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8.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5212E" w:rsidR="007D7AC6" w:rsidP="0D9AAF02" w:rsidRDefault="0D9AAF02" w14:paraId="25F4464F" w14:textId="67DFED6B">
      <w:pPr>
        <w:spacing w:before="3600" w:after="240"/>
        <w:jc w:val="center"/>
        <w:rPr>
          <w:b/>
          <w:bCs/>
          <w:color w:val="000000"/>
        </w:rPr>
      </w:pPr>
      <w:r w:rsidRPr="0D9AAF02">
        <w:rPr>
          <w:b/>
          <w:bCs/>
          <w:color w:val="000000" w:themeColor="text1"/>
        </w:rPr>
        <w:t>AMENDED AND RESTATED BYLAWS</w:t>
      </w:r>
    </w:p>
    <w:p w:rsidRPr="0095212E" w:rsidR="007D7AC6" w:rsidP="007D7AC6" w:rsidRDefault="00C14E7C" w14:paraId="273A1540" w14:textId="77777777">
      <w:pPr>
        <w:spacing w:after="240"/>
        <w:jc w:val="center"/>
        <w:rPr>
          <w:b/>
          <w:color w:val="000000"/>
        </w:rPr>
      </w:pPr>
      <w:r w:rsidRPr="0095212E">
        <w:rPr>
          <w:b/>
          <w:color w:val="000000"/>
        </w:rPr>
        <w:t>OF</w:t>
      </w:r>
    </w:p>
    <w:p w:rsidRPr="00AC38D7" w:rsidR="007D7AC6" w:rsidP="007D7AC6" w:rsidRDefault="003C2E42" w14:paraId="7A4DF5D6" w14:textId="2B295642">
      <w:pPr>
        <w:spacing w:after="240"/>
        <w:jc w:val="center"/>
        <w:rPr>
          <w:b/>
          <w:color w:val="000000"/>
        </w:rPr>
      </w:pPr>
      <w:r w:rsidRPr="003C2E42">
        <w:rPr>
          <w:b/>
          <w:color w:val="000000"/>
        </w:rPr>
        <w:t>WORLD WIDE WEB CONSORTIUM, INC.</w:t>
      </w:r>
    </w:p>
    <w:p w:rsidRPr="0095212E" w:rsidR="00051F43" w:rsidP="00567678" w:rsidRDefault="00051F43" w14:paraId="1BDD1EC9" w14:textId="77777777">
      <w:pPr>
        <w:jc w:val="center"/>
        <w:rPr>
          <w:b/>
          <w:color w:val="000000"/>
        </w:rPr>
        <w:sectPr w:rsidRPr="0095212E" w:rsidR="00051F43" w:rsidSect="000057A5">
          <w:headerReference w:type="even" r:id="rId8"/>
          <w:headerReference w:type="default" r:id="rId9"/>
          <w:footerReference w:type="even" r:id="rId10"/>
          <w:footerReference w:type="default" r:id="rId11"/>
          <w:headerReference w:type="first" r:id="rId12"/>
          <w:footerReference w:type="first" r:id="rId13"/>
          <w:pgSz w:w="12240" w:h="15840" w:orient="portrait" w:code="1"/>
          <w:pgMar w:top="1440" w:right="1440" w:bottom="1440" w:left="1440" w:header="720" w:footer="720" w:gutter="0"/>
          <w:pgNumType w:fmt="lowerRoman" w:start="1"/>
          <w:cols w:space="720"/>
          <w:titlePg/>
          <w:docGrid w:linePitch="360"/>
        </w:sectPr>
      </w:pPr>
    </w:p>
    <w:p w:rsidRPr="0095212E" w:rsidR="00434B5D" w:rsidP="00434B5D" w:rsidRDefault="00434B5D" w14:paraId="0CF2CB3B" w14:textId="77777777">
      <w:pPr>
        <w:jc w:val="right"/>
        <w:rPr>
          <w:color w:val="000000"/>
        </w:rPr>
      </w:pPr>
      <w:r w:rsidRPr="0095212E">
        <w:rPr>
          <w:b/>
          <w:color w:val="000000"/>
          <w:u w:val="single"/>
        </w:rPr>
        <w:lastRenderedPageBreak/>
        <w:t>Page</w:t>
      </w:r>
    </w:p>
    <w:p w:rsidR="00BF33E3" w:rsidP="00567678" w:rsidRDefault="00BF33E3" w14:paraId="596B517A" w14:textId="77777777">
      <w:pPr>
        <w:rPr>
          <w:color w:val="000000"/>
        </w:rPr>
      </w:pPr>
      <w:bookmarkStart w:name="BeginTOC" w:id="0"/>
      <w:bookmarkEnd w:id="0"/>
    </w:p>
    <w:p w:rsidRPr="00A52627" w:rsidR="00A52627" w:rsidP="00A52627" w:rsidRDefault="00A52627" w14:paraId="09580F56" w14:textId="43FD6394">
      <w:pPr>
        <w:pStyle w:val="TOC1"/>
        <w:rPr>
          <w:rFonts w:asciiTheme="minorHAnsi" w:hAnsiTheme="minorHAnsi" w:eastAsiaTheme="minorEastAsia" w:cstheme="minorBidi"/>
          <w:noProof/>
          <w:sz w:val="22"/>
          <w:szCs w:val="22"/>
        </w:rPr>
      </w:pPr>
      <w:bookmarkStart w:name="TableCon" w:id="1"/>
      <w:bookmarkEnd w:id="1"/>
      <w:r w:rsidRPr="00A52627">
        <w:rPr>
          <w:noProof/>
          <w:color w:val="000000"/>
        </w:rPr>
        <w:t>Article I</w:t>
      </w:r>
      <w:r w:rsidRPr="00A52627">
        <w:rPr>
          <w:noProof/>
          <w:color w:val="000000"/>
        </w:rPr>
        <w:tab/>
      </w:r>
      <w:r w:rsidRPr="00A52627">
        <w:rPr>
          <w:noProof/>
          <w:color w:val="000000"/>
        </w:rPr>
        <w:t>REGISTERED OFFICE AND PRINCIPAL PLACE OF BUSINESS</w:t>
      </w:r>
      <w:r w:rsidRPr="00A52627">
        <w:rPr>
          <w:noProof/>
          <w:webHidden/>
        </w:rPr>
        <w:tab/>
      </w:r>
      <w:r w:rsidRPr="00A52627">
        <w:rPr>
          <w:noProof/>
          <w:webHidden/>
        </w:rPr>
        <w:t>1</w:t>
      </w:r>
    </w:p>
    <w:p w:rsidRPr="00A52627" w:rsidR="00A52627" w:rsidP="00A52627" w:rsidRDefault="00A52627" w14:paraId="12511D34" w14:textId="22755015">
      <w:pPr>
        <w:pStyle w:val="TOC1"/>
        <w:rPr>
          <w:rFonts w:asciiTheme="minorHAnsi" w:hAnsiTheme="minorHAnsi" w:eastAsiaTheme="minorEastAsia" w:cstheme="minorBidi"/>
          <w:noProof/>
          <w:sz w:val="22"/>
          <w:szCs w:val="22"/>
        </w:rPr>
      </w:pPr>
      <w:r w:rsidRPr="00C86EE9">
        <w:rPr>
          <w:noProof/>
          <w:color w:val="000000"/>
        </w:rPr>
        <w:t>Article II</w:t>
      </w:r>
      <w:r w:rsidRPr="00A52627">
        <w:rPr>
          <w:noProof/>
          <w:color w:val="000000"/>
        </w:rPr>
        <w:tab/>
      </w:r>
      <w:r w:rsidRPr="00A52627">
        <w:rPr>
          <w:noProof/>
          <w:color w:val="000000"/>
        </w:rPr>
        <w:t>W3C PROCESS DOCUMENT</w:t>
      </w:r>
      <w:r w:rsidRPr="00A52627">
        <w:rPr>
          <w:noProof/>
          <w:webHidden/>
        </w:rPr>
        <w:tab/>
      </w:r>
      <w:r w:rsidRPr="00A52627">
        <w:rPr>
          <w:noProof/>
          <w:webHidden/>
        </w:rPr>
        <w:t>1</w:t>
      </w:r>
    </w:p>
    <w:p w:rsidRPr="00A52627" w:rsidR="00A52627" w:rsidP="00A52627" w:rsidRDefault="00A52627" w14:paraId="4CDA07E4" w14:textId="28030224">
      <w:pPr>
        <w:pStyle w:val="TOC1"/>
        <w:rPr>
          <w:rFonts w:asciiTheme="minorHAnsi" w:hAnsiTheme="minorHAnsi" w:eastAsiaTheme="minorEastAsia" w:cstheme="minorBidi"/>
          <w:noProof/>
          <w:sz w:val="22"/>
          <w:szCs w:val="22"/>
        </w:rPr>
      </w:pPr>
      <w:r w:rsidRPr="00A52627">
        <w:rPr>
          <w:noProof/>
          <w:color w:val="000000"/>
        </w:rPr>
        <w:t>Article III</w:t>
      </w:r>
      <w:r w:rsidRPr="00A52627">
        <w:rPr>
          <w:noProof/>
          <w:color w:val="000000"/>
        </w:rPr>
        <w:tab/>
      </w:r>
      <w:r w:rsidRPr="00A52627">
        <w:rPr>
          <w:noProof/>
          <w:color w:val="000000"/>
        </w:rPr>
        <w:t>MEMBERS</w:t>
      </w:r>
      <w:r w:rsidRPr="00A52627">
        <w:rPr>
          <w:noProof/>
          <w:webHidden/>
        </w:rPr>
        <w:tab/>
      </w:r>
      <w:r w:rsidRPr="00A52627">
        <w:rPr>
          <w:noProof/>
          <w:webHidden/>
        </w:rPr>
        <w:t>1</w:t>
      </w:r>
    </w:p>
    <w:p w:rsidRPr="00A52627" w:rsidR="00A52627" w:rsidP="00A52627" w:rsidRDefault="00A52627" w14:paraId="636D91EA" w14:textId="0A99391B">
      <w:pPr>
        <w:pStyle w:val="TOC2"/>
        <w:tabs>
          <w:tab w:val="left" w:pos="1440"/>
        </w:tabs>
        <w:rPr>
          <w:rFonts w:asciiTheme="minorHAnsi" w:hAnsiTheme="minorHAnsi" w:eastAsiaTheme="minorEastAsia" w:cstheme="minorBidi"/>
          <w:noProof/>
          <w:sz w:val="22"/>
          <w:szCs w:val="22"/>
        </w:rPr>
      </w:pPr>
      <w:r w:rsidRPr="00A52627">
        <w:rPr>
          <w:noProof/>
          <w:color w:val="000000"/>
        </w:rPr>
        <w:t>Section 1.</w:t>
      </w:r>
      <w:r w:rsidRPr="00A52627">
        <w:rPr>
          <w:rFonts w:asciiTheme="minorHAnsi" w:hAnsiTheme="minorHAnsi" w:eastAsiaTheme="minorEastAsia" w:cstheme="minorBidi"/>
          <w:noProof/>
          <w:sz w:val="22"/>
          <w:szCs w:val="22"/>
        </w:rPr>
        <w:tab/>
      </w:r>
      <w:r w:rsidRPr="00A52627">
        <w:rPr>
          <w:noProof/>
          <w:color w:val="000000"/>
        </w:rPr>
        <w:t>Classes of Members and Conditions of Membership.</w:t>
      </w:r>
      <w:r w:rsidRPr="00A52627">
        <w:rPr>
          <w:noProof/>
          <w:webHidden/>
        </w:rPr>
        <w:tab/>
      </w:r>
      <w:r w:rsidRPr="00A52627">
        <w:rPr>
          <w:noProof/>
          <w:webHidden/>
        </w:rPr>
        <w:t>1</w:t>
      </w:r>
    </w:p>
    <w:p w:rsidRPr="00A52627" w:rsidR="00A52627" w:rsidP="00A52627" w:rsidRDefault="00A52627" w14:paraId="7B50833E" w14:textId="27B28818">
      <w:pPr>
        <w:pStyle w:val="TOC2"/>
        <w:tabs>
          <w:tab w:val="left" w:pos="1440"/>
        </w:tabs>
        <w:rPr>
          <w:rFonts w:asciiTheme="minorHAnsi" w:hAnsiTheme="minorHAnsi" w:eastAsiaTheme="minorEastAsia" w:cstheme="minorBidi"/>
          <w:noProof/>
          <w:sz w:val="22"/>
          <w:szCs w:val="22"/>
        </w:rPr>
      </w:pPr>
      <w:r w:rsidRPr="00A52627">
        <w:rPr>
          <w:noProof/>
        </w:rPr>
        <w:t>Section 2.</w:t>
      </w:r>
      <w:r w:rsidRPr="00A52627">
        <w:rPr>
          <w:rFonts w:asciiTheme="minorHAnsi" w:hAnsiTheme="minorHAnsi" w:eastAsiaTheme="minorEastAsia" w:cstheme="minorBidi"/>
          <w:noProof/>
          <w:sz w:val="22"/>
          <w:szCs w:val="22"/>
        </w:rPr>
        <w:tab/>
      </w:r>
      <w:r w:rsidRPr="00A52627">
        <w:rPr>
          <w:noProof/>
          <w:color w:val="000000"/>
        </w:rPr>
        <w:t>Termination of Membership</w:t>
      </w:r>
      <w:r w:rsidRPr="00A52627">
        <w:rPr>
          <w:noProof/>
          <w:webHidden/>
        </w:rPr>
        <w:tab/>
      </w:r>
      <w:r w:rsidRPr="00A52627">
        <w:rPr>
          <w:noProof/>
          <w:webHidden/>
        </w:rPr>
        <w:t>2</w:t>
      </w:r>
    </w:p>
    <w:p w:rsidRPr="00A52627" w:rsidR="00A52627" w:rsidP="00A52627" w:rsidRDefault="00A52627" w14:paraId="202D01B4" w14:textId="565DC341">
      <w:pPr>
        <w:pStyle w:val="TOC2"/>
        <w:tabs>
          <w:tab w:val="left" w:pos="1440"/>
        </w:tabs>
        <w:rPr>
          <w:rFonts w:asciiTheme="minorHAnsi" w:hAnsiTheme="minorHAnsi" w:eastAsiaTheme="minorEastAsia" w:cstheme="minorBidi"/>
          <w:noProof/>
          <w:sz w:val="22"/>
          <w:szCs w:val="22"/>
        </w:rPr>
      </w:pPr>
      <w:r w:rsidRPr="00A52627">
        <w:rPr>
          <w:noProof/>
          <w:color w:val="000000"/>
        </w:rPr>
        <w:t>Section 3.</w:t>
      </w:r>
      <w:r w:rsidRPr="00A52627">
        <w:rPr>
          <w:rFonts w:asciiTheme="minorHAnsi" w:hAnsiTheme="minorHAnsi" w:eastAsiaTheme="minorEastAsia" w:cstheme="minorBidi"/>
          <w:noProof/>
          <w:sz w:val="22"/>
          <w:szCs w:val="22"/>
        </w:rPr>
        <w:tab/>
      </w:r>
      <w:r w:rsidRPr="00A52627">
        <w:rPr>
          <w:noProof/>
          <w:color w:val="000000"/>
        </w:rPr>
        <w:t>Meetings of Members</w:t>
      </w:r>
      <w:r w:rsidRPr="00A52627">
        <w:rPr>
          <w:noProof/>
          <w:webHidden/>
        </w:rPr>
        <w:tab/>
      </w:r>
      <w:r w:rsidRPr="00A52627">
        <w:rPr>
          <w:noProof/>
          <w:webHidden/>
        </w:rPr>
        <w:t>3</w:t>
      </w:r>
    </w:p>
    <w:p w:rsidRPr="00A52627" w:rsidR="00A52627" w:rsidP="00A52627" w:rsidRDefault="00A52627" w14:paraId="709FC85C" w14:textId="534698B9">
      <w:pPr>
        <w:pStyle w:val="TOC2"/>
        <w:tabs>
          <w:tab w:val="left" w:pos="1440"/>
        </w:tabs>
        <w:rPr>
          <w:rFonts w:asciiTheme="minorHAnsi" w:hAnsiTheme="minorHAnsi" w:eastAsiaTheme="minorEastAsia" w:cstheme="minorBidi"/>
          <w:noProof/>
          <w:sz w:val="22"/>
          <w:szCs w:val="22"/>
        </w:rPr>
      </w:pPr>
      <w:r w:rsidRPr="00A52627">
        <w:rPr>
          <w:noProof/>
          <w:color w:val="000000"/>
        </w:rPr>
        <w:t>Section 4.</w:t>
      </w:r>
      <w:r w:rsidRPr="00A52627">
        <w:rPr>
          <w:rFonts w:asciiTheme="minorHAnsi" w:hAnsiTheme="minorHAnsi" w:eastAsiaTheme="minorEastAsia" w:cstheme="minorBidi"/>
          <w:noProof/>
          <w:sz w:val="22"/>
          <w:szCs w:val="22"/>
        </w:rPr>
        <w:tab/>
      </w:r>
      <w:r w:rsidRPr="00A52627">
        <w:rPr>
          <w:noProof/>
          <w:color w:val="000000" w:themeColor="text1"/>
        </w:rPr>
        <w:t>Quorum</w:t>
      </w:r>
      <w:r w:rsidRPr="00A52627">
        <w:rPr>
          <w:noProof/>
          <w:webHidden/>
        </w:rPr>
        <w:tab/>
      </w:r>
      <w:r w:rsidRPr="00A52627">
        <w:rPr>
          <w:noProof/>
          <w:webHidden/>
        </w:rPr>
        <w:t>3</w:t>
      </w:r>
    </w:p>
    <w:p w:rsidRPr="00A52627" w:rsidR="00A52627" w:rsidP="00A52627" w:rsidRDefault="00A52627" w14:paraId="5B0614AC" w14:textId="4E123BAF">
      <w:pPr>
        <w:pStyle w:val="TOC2"/>
        <w:tabs>
          <w:tab w:val="left" w:pos="1440"/>
        </w:tabs>
        <w:rPr>
          <w:rFonts w:asciiTheme="minorHAnsi" w:hAnsiTheme="minorHAnsi" w:eastAsiaTheme="minorEastAsia" w:cstheme="minorBidi"/>
          <w:noProof/>
          <w:sz w:val="22"/>
          <w:szCs w:val="22"/>
        </w:rPr>
      </w:pPr>
      <w:r w:rsidRPr="00A52627">
        <w:rPr>
          <w:noProof/>
        </w:rPr>
        <w:t>Section 5.</w:t>
      </w:r>
      <w:r w:rsidRPr="00A52627">
        <w:rPr>
          <w:rFonts w:asciiTheme="minorHAnsi" w:hAnsiTheme="minorHAnsi" w:eastAsiaTheme="minorEastAsia" w:cstheme="minorBidi"/>
          <w:noProof/>
          <w:sz w:val="22"/>
          <w:szCs w:val="22"/>
        </w:rPr>
        <w:tab/>
      </w:r>
      <w:r w:rsidRPr="00A52627">
        <w:rPr>
          <w:noProof/>
        </w:rPr>
        <w:t>Adjournment of Meetings</w:t>
      </w:r>
      <w:r w:rsidRPr="00A52627">
        <w:rPr>
          <w:noProof/>
          <w:webHidden/>
        </w:rPr>
        <w:tab/>
      </w:r>
      <w:r w:rsidRPr="00A52627">
        <w:rPr>
          <w:noProof/>
          <w:webHidden/>
        </w:rPr>
        <w:t>4</w:t>
      </w:r>
    </w:p>
    <w:p w:rsidRPr="00A52627" w:rsidR="00A52627" w:rsidP="00A52627" w:rsidRDefault="00A52627" w14:paraId="13540346" w14:textId="621EB525">
      <w:pPr>
        <w:pStyle w:val="TOC2"/>
        <w:tabs>
          <w:tab w:val="left" w:pos="1440"/>
        </w:tabs>
        <w:rPr>
          <w:rFonts w:asciiTheme="minorHAnsi" w:hAnsiTheme="minorHAnsi" w:eastAsiaTheme="minorEastAsia" w:cstheme="minorBidi"/>
          <w:noProof/>
          <w:sz w:val="22"/>
          <w:szCs w:val="22"/>
        </w:rPr>
      </w:pPr>
      <w:r w:rsidRPr="00A52627">
        <w:rPr>
          <w:noProof/>
        </w:rPr>
        <w:t>Section 6.</w:t>
      </w:r>
      <w:r w:rsidRPr="00A52627">
        <w:rPr>
          <w:rFonts w:asciiTheme="minorHAnsi" w:hAnsiTheme="minorHAnsi" w:eastAsiaTheme="minorEastAsia" w:cstheme="minorBidi"/>
          <w:noProof/>
          <w:sz w:val="22"/>
          <w:szCs w:val="22"/>
        </w:rPr>
        <w:tab/>
      </w:r>
      <w:r w:rsidRPr="00A52627">
        <w:rPr>
          <w:noProof/>
        </w:rPr>
        <w:t>Notice</w:t>
      </w:r>
      <w:r w:rsidRPr="00A52627">
        <w:rPr>
          <w:noProof/>
          <w:webHidden/>
        </w:rPr>
        <w:tab/>
      </w:r>
      <w:r w:rsidRPr="00A52627">
        <w:rPr>
          <w:noProof/>
          <w:webHidden/>
        </w:rPr>
        <w:t>4</w:t>
      </w:r>
    </w:p>
    <w:p w:rsidRPr="00A52627" w:rsidR="00A52627" w:rsidP="00A52627" w:rsidRDefault="00A52627" w14:paraId="190E406A" w14:textId="03F3567A">
      <w:pPr>
        <w:pStyle w:val="TOC2"/>
        <w:tabs>
          <w:tab w:val="left" w:pos="1440"/>
        </w:tabs>
        <w:rPr>
          <w:rFonts w:asciiTheme="minorHAnsi" w:hAnsiTheme="minorHAnsi" w:eastAsiaTheme="minorEastAsia" w:cstheme="minorBidi"/>
          <w:noProof/>
          <w:sz w:val="22"/>
          <w:szCs w:val="22"/>
        </w:rPr>
      </w:pPr>
      <w:r w:rsidRPr="00A52627">
        <w:rPr>
          <w:noProof/>
          <w:color w:val="000000"/>
        </w:rPr>
        <w:t>Section 7.</w:t>
      </w:r>
      <w:r w:rsidRPr="00A52627">
        <w:rPr>
          <w:rFonts w:asciiTheme="minorHAnsi" w:hAnsiTheme="minorHAnsi" w:eastAsiaTheme="minorEastAsia" w:cstheme="minorBidi"/>
          <w:noProof/>
          <w:sz w:val="22"/>
          <w:szCs w:val="22"/>
        </w:rPr>
        <w:tab/>
      </w:r>
      <w:r w:rsidRPr="00A52627">
        <w:rPr>
          <w:noProof/>
          <w:color w:val="000000" w:themeColor="text1"/>
        </w:rPr>
        <w:t>Voting by Members</w:t>
      </w:r>
      <w:r w:rsidRPr="00A52627">
        <w:rPr>
          <w:noProof/>
          <w:webHidden/>
        </w:rPr>
        <w:tab/>
      </w:r>
      <w:r w:rsidRPr="00A52627">
        <w:rPr>
          <w:noProof/>
          <w:webHidden/>
        </w:rPr>
        <w:t>4</w:t>
      </w:r>
    </w:p>
    <w:p w:rsidRPr="00A52627" w:rsidR="00A52627" w:rsidP="00A52627" w:rsidRDefault="00A52627" w14:paraId="02F2B1F9" w14:textId="3824CCF2">
      <w:pPr>
        <w:pStyle w:val="TOC2"/>
        <w:tabs>
          <w:tab w:val="left" w:pos="1440"/>
        </w:tabs>
        <w:rPr>
          <w:rFonts w:asciiTheme="minorHAnsi" w:hAnsiTheme="minorHAnsi" w:eastAsiaTheme="minorEastAsia" w:cstheme="minorBidi"/>
          <w:noProof/>
          <w:sz w:val="22"/>
          <w:szCs w:val="22"/>
        </w:rPr>
      </w:pPr>
      <w:r w:rsidRPr="00A52627">
        <w:rPr>
          <w:noProof/>
          <w:color w:val="000000"/>
        </w:rPr>
        <w:t>Section 8.</w:t>
      </w:r>
      <w:r w:rsidRPr="00A52627">
        <w:rPr>
          <w:rFonts w:asciiTheme="minorHAnsi" w:hAnsiTheme="minorHAnsi" w:eastAsiaTheme="minorEastAsia" w:cstheme="minorBidi"/>
          <w:noProof/>
          <w:sz w:val="22"/>
          <w:szCs w:val="22"/>
        </w:rPr>
        <w:tab/>
      </w:r>
      <w:r w:rsidRPr="00A52627">
        <w:rPr>
          <w:noProof/>
          <w:color w:val="000000" w:themeColor="text1"/>
        </w:rPr>
        <w:t>Member Roll</w:t>
      </w:r>
      <w:r w:rsidRPr="00A52627">
        <w:rPr>
          <w:noProof/>
          <w:webHidden/>
        </w:rPr>
        <w:tab/>
      </w:r>
      <w:r w:rsidRPr="00A52627">
        <w:rPr>
          <w:noProof/>
          <w:webHidden/>
        </w:rPr>
        <w:t>5</w:t>
      </w:r>
    </w:p>
    <w:p w:rsidRPr="00A52627" w:rsidR="00A52627" w:rsidP="00A52627" w:rsidRDefault="00A52627" w14:paraId="33A24971" w14:textId="0EF560AC">
      <w:pPr>
        <w:pStyle w:val="TOC2"/>
        <w:tabs>
          <w:tab w:val="left" w:pos="1440"/>
        </w:tabs>
        <w:rPr>
          <w:rFonts w:asciiTheme="minorHAnsi" w:hAnsiTheme="minorHAnsi" w:eastAsiaTheme="minorEastAsia" w:cstheme="minorBidi"/>
          <w:noProof/>
          <w:sz w:val="22"/>
          <w:szCs w:val="22"/>
        </w:rPr>
      </w:pPr>
      <w:r w:rsidRPr="00A52627">
        <w:rPr>
          <w:noProof/>
          <w:color w:val="000000"/>
        </w:rPr>
        <w:t>Section 9.</w:t>
      </w:r>
      <w:r w:rsidRPr="00A52627">
        <w:rPr>
          <w:rFonts w:asciiTheme="minorHAnsi" w:hAnsiTheme="minorHAnsi" w:eastAsiaTheme="minorEastAsia" w:cstheme="minorBidi"/>
          <w:noProof/>
          <w:sz w:val="22"/>
          <w:szCs w:val="22"/>
        </w:rPr>
        <w:tab/>
      </w:r>
      <w:r w:rsidRPr="00A52627">
        <w:rPr>
          <w:noProof/>
          <w:color w:val="000000" w:themeColor="text1"/>
        </w:rPr>
        <w:t>Record Dates.</w:t>
      </w:r>
      <w:r w:rsidRPr="00A52627">
        <w:rPr>
          <w:noProof/>
          <w:webHidden/>
        </w:rPr>
        <w:tab/>
      </w:r>
      <w:r w:rsidRPr="00A52627">
        <w:rPr>
          <w:noProof/>
          <w:webHidden/>
        </w:rPr>
        <w:t>5</w:t>
      </w:r>
    </w:p>
    <w:p w:rsidRPr="00A52627" w:rsidR="00A52627" w:rsidP="00A52627" w:rsidRDefault="00A52627" w14:paraId="73E83F6E" w14:textId="0EA7C4CA">
      <w:pPr>
        <w:pStyle w:val="TOC2"/>
        <w:tabs>
          <w:tab w:val="left" w:pos="1440"/>
        </w:tabs>
        <w:rPr>
          <w:rFonts w:asciiTheme="minorHAnsi" w:hAnsiTheme="minorHAnsi" w:eastAsiaTheme="minorEastAsia" w:cstheme="minorBidi"/>
          <w:noProof/>
          <w:sz w:val="22"/>
          <w:szCs w:val="22"/>
        </w:rPr>
      </w:pPr>
      <w:r w:rsidRPr="00A52627">
        <w:rPr>
          <w:noProof/>
          <w:color w:val="000000"/>
        </w:rPr>
        <w:t>Section 10.</w:t>
      </w:r>
      <w:r w:rsidRPr="00A52627">
        <w:rPr>
          <w:rFonts w:asciiTheme="minorHAnsi" w:hAnsiTheme="minorHAnsi" w:eastAsiaTheme="minorEastAsia" w:cstheme="minorBidi"/>
          <w:noProof/>
          <w:sz w:val="22"/>
          <w:szCs w:val="22"/>
        </w:rPr>
        <w:tab/>
      </w:r>
      <w:r w:rsidRPr="00A52627">
        <w:rPr>
          <w:noProof/>
          <w:color w:val="000000" w:themeColor="text1"/>
        </w:rPr>
        <w:t>Proxies</w:t>
      </w:r>
      <w:r w:rsidRPr="00A52627">
        <w:rPr>
          <w:noProof/>
          <w:webHidden/>
        </w:rPr>
        <w:tab/>
      </w:r>
      <w:r w:rsidRPr="00A52627">
        <w:rPr>
          <w:noProof/>
          <w:webHidden/>
        </w:rPr>
        <w:t>5</w:t>
      </w:r>
    </w:p>
    <w:p w:rsidRPr="00A52627" w:rsidR="00A52627" w:rsidP="00A52627" w:rsidRDefault="00A52627" w14:paraId="2FD64577" w14:textId="010548AE">
      <w:pPr>
        <w:pStyle w:val="TOC2"/>
        <w:tabs>
          <w:tab w:val="left" w:pos="1440"/>
        </w:tabs>
        <w:rPr>
          <w:rFonts w:asciiTheme="minorHAnsi" w:hAnsiTheme="minorHAnsi" w:eastAsiaTheme="minorEastAsia" w:cstheme="minorBidi"/>
          <w:noProof/>
          <w:sz w:val="22"/>
          <w:szCs w:val="22"/>
        </w:rPr>
      </w:pPr>
      <w:r w:rsidRPr="00A52627">
        <w:rPr>
          <w:noProof/>
          <w:color w:val="000000"/>
        </w:rPr>
        <w:t>Section 11.</w:t>
      </w:r>
      <w:r w:rsidRPr="00A52627">
        <w:rPr>
          <w:rFonts w:asciiTheme="minorHAnsi" w:hAnsiTheme="minorHAnsi" w:eastAsiaTheme="minorEastAsia" w:cstheme="minorBidi"/>
          <w:noProof/>
          <w:sz w:val="22"/>
          <w:szCs w:val="22"/>
        </w:rPr>
        <w:tab/>
      </w:r>
      <w:r w:rsidRPr="00A52627">
        <w:rPr>
          <w:noProof/>
        </w:rPr>
        <w:t>Action by Members</w:t>
      </w:r>
      <w:r w:rsidRPr="00A52627">
        <w:rPr>
          <w:noProof/>
          <w:webHidden/>
        </w:rPr>
        <w:tab/>
      </w:r>
      <w:r w:rsidRPr="00A52627">
        <w:rPr>
          <w:noProof/>
          <w:webHidden/>
        </w:rPr>
        <w:t>6</w:t>
      </w:r>
    </w:p>
    <w:p w:rsidRPr="00A52627" w:rsidR="00A52627" w:rsidP="00A52627" w:rsidRDefault="00A52627" w14:paraId="02F61788" w14:textId="2755DA34">
      <w:pPr>
        <w:pStyle w:val="TOC2"/>
        <w:tabs>
          <w:tab w:val="left" w:pos="1440"/>
        </w:tabs>
        <w:rPr>
          <w:rFonts w:asciiTheme="minorHAnsi" w:hAnsiTheme="minorHAnsi" w:eastAsiaTheme="minorEastAsia" w:cstheme="minorBidi"/>
          <w:noProof/>
          <w:sz w:val="22"/>
          <w:szCs w:val="22"/>
        </w:rPr>
      </w:pPr>
      <w:r w:rsidRPr="00A52627">
        <w:rPr>
          <w:noProof/>
          <w:color w:val="000000"/>
        </w:rPr>
        <w:t>Section 12.</w:t>
      </w:r>
      <w:r w:rsidRPr="00A52627">
        <w:rPr>
          <w:rFonts w:asciiTheme="minorHAnsi" w:hAnsiTheme="minorHAnsi" w:eastAsiaTheme="minorEastAsia" w:cstheme="minorBidi"/>
          <w:noProof/>
          <w:sz w:val="22"/>
          <w:szCs w:val="22"/>
        </w:rPr>
        <w:tab/>
      </w:r>
      <w:r w:rsidRPr="00A52627">
        <w:rPr>
          <w:noProof/>
        </w:rPr>
        <w:t>Nonliability</w:t>
      </w:r>
      <w:r>
        <w:rPr>
          <w:noProof/>
        </w:rPr>
        <w:tab/>
      </w:r>
      <w:r w:rsidRPr="00A52627">
        <w:rPr>
          <w:noProof/>
          <w:webHidden/>
        </w:rPr>
        <w:t>6</w:t>
      </w:r>
    </w:p>
    <w:p w:rsidRPr="00A52627" w:rsidR="00A52627" w:rsidP="00A52627" w:rsidRDefault="00A52627" w14:paraId="35F178E0" w14:textId="06720CBB">
      <w:pPr>
        <w:pStyle w:val="TOC2"/>
        <w:tabs>
          <w:tab w:val="left" w:pos="1440"/>
        </w:tabs>
        <w:rPr>
          <w:rFonts w:asciiTheme="minorHAnsi" w:hAnsiTheme="minorHAnsi" w:eastAsiaTheme="minorEastAsia" w:cstheme="minorBidi"/>
          <w:noProof/>
          <w:sz w:val="22"/>
          <w:szCs w:val="22"/>
        </w:rPr>
      </w:pPr>
      <w:r w:rsidRPr="00A52627">
        <w:rPr>
          <w:noProof/>
          <w:color w:val="000000"/>
        </w:rPr>
        <w:t>Section 14.</w:t>
      </w:r>
      <w:r w:rsidRPr="00A52627">
        <w:rPr>
          <w:rFonts w:asciiTheme="minorHAnsi" w:hAnsiTheme="minorHAnsi" w:eastAsiaTheme="minorEastAsia" w:cstheme="minorBidi"/>
          <w:noProof/>
          <w:sz w:val="22"/>
          <w:szCs w:val="22"/>
        </w:rPr>
        <w:tab/>
      </w:r>
      <w:r w:rsidRPr="00A52627">
        <w:rPr>
          <w:noProof/>
          <w:color w:val="000000" w:themeColor="text1"/>
        </w:rPr>
        <w:t>Inspection Rights</w:t>
      </w:r>
      <w:r w:rsidRPr="00A52627">
        <w:rPr>
          <w:noProof/>
          <w:webHidden/>
        </w:rPr>
        <w:tab/>
      </w:r>
      <w:r w:rsidRPr="00A52627">
        <w:rPr>
          <w:noProof/>
          <w:webHidden/>
        </w:rPr>
        <w:t>7</w:t>
      </w:r>
    </w:p>
    <w:p w:rsidRPr="00A52627" w:rsidR="00A52627" w:rsidP="00A52627" w:rsidRDefault="00A52627" w14:paraId="0BB6F343" w14:textId="1EA5C22D">
      <w:pPr>
        <w:pStyle w:val="TOC1"/>
        <w:rPr>
          <w:rFonts w:asciiTheme="minorHAnsi" w:hAnsiTheme="minorHAnsi" w:eastAsiaTheme="minorEastAsia" w:cstheme="minorBidi"/>
          <w:noProof/>
          <w:sz w:val="22"/>
          <w:szCs w:val="22"/>
        </w:rPr>
      </w:pPr>
      <w:r w:rsidRPr="00A52627">
        <w:rPr>
          <w:noProof/>
          <w:color w:val="000000"/>
        </w:rPr>
        <w:t>Article IV</w:t>
      </w:r>
      <w:r w:rsidRPr="00A52627">
        <w:rPr>
          <w:noProof/>
          <w:color w:val="000000"/>
        </w:rPr>
        <w:tab/>
      </w:r>
      <w:r w:rsidRPr="00A52627">
        <w:rPr>
          <w:noProof/>
          <w:color w:val="000000"/>
        </w:rPr>
        <w:t>BOARD OF DIRECTORS</w:t>
      </w:r>
      <w:r w:rsidRPr="00A52627">
        <w:rPr>
          <w:noProof/>
          <w:webHidden/>
        </w:rPr>
        <w:tab/>
      </w:r>
      <w:r w:rsidRPr="00A52627">
        <w:rPr>
          <w:noProof/>
          <w:webHidden/>
        </w:rPr>
        <w:t>7</w:t>
      </w:r>
    </w:p>
    <w:p w:rsidRPr="00A52627" w:rsidR="00A52627" w:rsidP="00A52627" w:rsidRDefault="00A52627" w14:paraId="049EF935" w14:textId="1598F2D3">
      <w:pPr>
        <w:pStyle w:val="TOC2"/>
        <w:tabs>
          <w:tab w:val="left" w:pos="1440"/>
        </w:tabs>
        <w:rPr>
          <w:rFonts w:asciiTheme="minorHAnsi" w:hAnsiTheme="minorHAnsi" w:eastAsiaTheme="minorEastAsia" w:cstheme="minorBidi"/>
          <w:noProof/>
          <w:sz w:val="22"/>
          <w:szCs w:val="22"/>
        </w:rPr>
      </w:pPr>
      <w:r w:rsidRPr="00A52627">
        <w:rPr>
          <w:rFonts w:eastAsia="SimSun"/>
          <w:noProof/>
        </w:rPr>
        <w:t>Section 1.</w:t>
      </w:r>
      <w:r w:rsidRPr="00A52627">
        <w:rPr>
          <w:rFonts w:asciiTheme="minorHAnsi" w:hAnsiTheme="minorHAnsi" w:eastAsiaTheme="minorEastAsia" w:cstheme="minorBidi"/>
          <w:noProof/>
          <w:sz w:val="22"/>
          <w:szCs w:val="22"/>
        </w:rPr>
        <w:tab/>
      </w:r>
      <w:r w:rsidRPr="00A52627">
        <w:rPr>
          <w:noProof/>
        </w:rPr>
        <w:t>Powers</w:t>
      </w:r>
      <w:r w:rsidRPr="00A52627">
        <w:rPr>
          <w:noProof/>
          <w:webHidden/>
        </w:rPr>
        <w:tab/>
      </w:r>
      <w:r w:rsidRPr="00A52627">
        <w:rPr>
          <w:noProof/>
          <w:webHidden/>
        </w:rPr>
        <w:t>7</w:t>
      </w:r>
    </w:p>
    <w:p w:rsidRPr="00A52627" w:rsidR="00A52627" w:rsidP="00A52627" w:rsidRDefault="00A52627" w14:paraId="61CB0BA4" w14:textId="0EC768B1">
      <w:pPr>
        <w:pStyle w:val="TOC2"/>
        <w:tabs>
          <w:tab w:val="left" w:pos="1440"/>
        </w:tabs>
        <w:rPr>
          <w:rFonts w:asciiTheme="minorHAnsi" w:hAnsiTheme="minorHAnsi" w:eastAsiaTheme="minorEastAsia" w:cstheme="minorBidi"/>
          <w:noProof/>
          <w:sz w:val="22"/>
          <w:szCs w:val="22"/>
        </w:rPr>
      </w:pPr>
      <w:r w:rsidRPr="00A52627">
        <w:rPr>
          <w:rFonts w:eastAsia="SimSun"/>
          <w:noProof/>
        </w:rPr>
        <w:t>Section 2.</w:t>
      </w:r>
      <w:r w:rsidRPr="00A52627">
        <w:rPr>
          <w:rFonts w:asciiTheme="minorHAnsi" w:hAnsiTheme="minorHAnsi" w:eastAsiaTheme="minorEastAsia" w:cstheme="minorBidi"/>
          <w:noProof/>
          <w:sz w:val="22"/>
          <w:szCs w:val="22"/>
        </w:rPr>
        <w:tab/>
      </w:r>
      <w:r w:rsidRPr="00A52627">
        <w:rPr>
          <w:noProof/>
        </w:rPr>
        <w:t xml:space="preserve">Number of Directors; Qualifications. </w:t>
      </w:r>
      <w:r w:rsidRPr="00A52627">
        <w:rPr>
          <w:noProof/>
          <w:webHidden/>
        </w:rPr>
        <w:tab/>
      </w:r>
      <w:r w:rsidRPr="00A52627">
        <w:rPr>
          <w:noProof/>
          <w:webHidden/>
        </w:rPr>
        <w:t>7</w:t>
      </w:r>
    </w:p>
    <w:p w:rsidRPr="00A52627" w:rsidR="00A52627" w:rsidP="00A52627" w:rsidRDefault="00A52627" w14:paraId="458A84EB" w14:textId="1974AD40">
      <w:pPr>
        <w:pStyle w:val="TOC2"/>
        <w:tabs>
          <w:tab w:val="left" w:pos="1440"/>
        </w:tabs>
        <w:rPr>
          <w:rFonts w:asciiTheme="minorHAnsi" w:hAnsiTheme="minorHAnsi" w:eastAsiaTheme="minorEastAsia" w:cstheme="minorBidi"/>
          <w:noProof/>
          <w:sz w:val="22"/>
          <w:szCs w:val="22"/>
        </w:rPr>
      </w:pPr>
      <w:r w:rsidRPr="00A52627">
        <w:rPr>
          <w:noProof/>
          <w:color w:val="000000"/>
          <w:spacing w:val="-3"/>
        </w:rPr>
        <w:t>Section 3.</w:t>
      </w:r>
      <w:r w:rsidRPr="00A52627">
        <w:rPr>
          <w:rFonts w:asciiTheme="minorHAnsi" w:hAnsiTheme="minorHAnsi" w:eastAsiaTheme="minorEastAsia" w:cstheme="minorBidi"/>
          <w:noProof/>
          <w:sz w:val="22"/>
          <w:szCs w:val="22"/>
        </w:rPr>
        <w:tab/>
      </w:r>
      <w:r w:rsidRPr="00A52627">
        <w:rPr>
          <w:noProof/>
          <w:color w:val="000000"/>
        </w:rPr>
        <w:t>Selection and Term of Office of Directors</w:t>
      </w:r>
      <w:r w:rsidRPr="00A52627">
        <w:rPr>
          <w:noProof/>
          <w:webHidden/>
        </w:rPr>
        <w:tab/>
      </w:r>
      <w:r w:rsidRPr="00A52627">
        <w:rPr>
          <w:noProof/>
          <w:webHidden/>
        </w:rPr>
        <w:t>7</w:t>
      </w:r>
    </w:p>
    <w:p w:rsidRPr="00A52627" w:rsidR="00A52627" w:rsidP="00A52627" w:rsidRDefault="00A52627" w14:paraId="70D8B321" w14:textId="0D90225B">
      <w:pPr>
        <w:pStyle w:val="TOC2"/>
        <w:tabs>
          <w:tab w:val="left" w:pos="1440"/>
        </w:tabs>
        <w:rPr>
          <w:rFonts w:asciiTheme="minorHAnsi" w:hAnsiTheme="minorHAnsi" w:eastAsiaTheme="minorEastAsia" w:cstheme="minorBidi"/>
          <w:noProof/>
          <w:sz w:val="22"/>
          <w:szCs w:val="22"/>
        </w:rPr>
      </w:pPr>
      <w:r w:rsidRPr="00A52627">
        <w:rPr>
          <w:noProof/>
          <w:color w:val="000000"/>
        </w:rPr>
        <w:t>Section 4.</w:t>
      </w:r>
      <w:r w:rsidRPr="00A52627">
        <w:rPr>
          <w:rFonts w:asciiTheme="minorHAnsi" w:hAnsiTheme="minorHAnsi" w:eastAsiaTheme="minorEastAsia" w:cstheme="minorBidi"/>
          <w:noProof/>
          <w:sz w:val="22"/>
          <w:szCs w:val="22"/>
        </w:rPr>
        <w:tab/>
      </w:r>
      <w:r w:rsidRPr="00A52627">
        <w:rPr>
          <w:noProof/>
          <w:color w:val="000000"/>
        </w:rPr>
        <w:t>Vacancies.</w:t>
      </w:r>
      <w:r w:rsidRPr="00A52627">
        <w:rPr>
          <w:noProof/>
          <w:webHidden/>
        </w:rPr>
        <w:tab/>
      </w:r>
      <w:r w:rsidRPr="00A52627">
        <w:rPr>
          <w:noProof/>
          <w:webHidden/>
        </w:rPr>
        <w:t>8</w:t>
      </w:r>
    </w:p>
    <w:p w:rsidRPr="00A52627" w:rsidR="00A52627" w:rsidP="00A52627" w:rsidRDefault="00A52627" w14:paraId="445CEB2E" w14:textId="13AF0070">
      <w:pPr>
        <w:pStyle w:val="TOC2"/>
        <w:tabs>
          <w:tab w:val="left" w:pos="1440"/>
        </w:tabs>
        <w:rPr>
          <w:rFonts w:asciiTheme="minorHAnsi" w:hAnsiTheme="minorHAnsi" w:eastAsiaTheme="minorEastAsia" w:cstheme="minorBidi"/>
          <w:noProof/>
          <w:sz w:val="22"/>
          <w:szCs w:val="22"/>
        </w:rPr>
      </w:pPr>
      <w:r w:rsidRPr="00A52627">
        <w:rPr>
          <w:noProof/>
          <w:color w:val="000000"/>
        </w:rPr>
        <w:t>Section 5.</w:t>
      </w:r>
      <w:r w:rsidRPr="00A52627">
        <w:rPr>
          <w:rFonts w:asciiTheme="minorHAnsi" w:hAnsiTheme="minorHAnsi" w:eastAsiaTheme="minorEastAsia" w:cstheme="minorBidi"/>
          <w:noProof/>
          <w:sz w:val="22"/>
          <w:szCs w:val="22"/>
        </w:rPr>
        <w:tab/>
      </w:r>
      <w:r w:rsidRPr="00A52627">
        <w:rPr>
          <w:noProof/>
          <w:color w:val="000000"/>
        </w:rPr>
        <w:t>Resignation and Removal</w:t>
      </w:r>
      <w:r w:rsidRPr="00A52627">
        <w:rPr>
          <w:noProof/>
          <w:webHidden/>
        </w:rPr>
        <w:tab/>
      </w:r>
      <w:r w:rsidRPr="00A52627">
        <w:rPr>
          <w:noProof/>
          <w:webHidden/>
        </w:rPr>
        <w:t>8</w:t>
      </w:r>
    </w:p>
    <w:p w:rsidRPr="00A52627" w:rsidR="00A52627" w:rsidP="00A52627" w:rsidRDefault="00A52627" w14:paraId="3BB716A8" w14:textId="064D9081">
      <w:pPr>
        <w:pStyle w:val="TOC2"/>
        <w:tabs>
          <w:tab w:val="left" w:pos="1440"/>
        </w:tabs>
        <w:rPr>
          <w:rFonts w:asciiTheme="minorHAnsi" w:hAnsiTheme="minorHAnsi" w:eastAsiaTheme="minorEastAsia" w:cstheme="minorBidi"/>
          <w:noProof/>
          <w:sz w:val="22"/>
          <w:szCs w:val="22"/>
        </w:rPr>
      </w:pPr>
      <w:r w:rsidRPr="00A52627">
        <w:rPr>
          <w:noProof/>
          <w:color w:val="000000"/>
        </w:rPr>
        <w:t>Section 6.</w:t>
      </w:r>
      <w:r w:rsidRPr="00A52627">
        <w:rPr>
          <w:rFonts w:asciiTheme="minorHAnsi" w:hAnsiTheme="minorHAnsi" w:eastAsiaTheme="minorEastAsia" w:cstheme="minorBidi"/>
          <w:noProof/>
          <w:sz w:val="22"/>
          <w:szCs w:val="22"/>
        </w:rPr>
        <w:tab/>
      </w:r>
      <w:r w:rsidRPr="00A52627">
        <w:rPr>
          <w:noProof/>
          <w:color w:val="000000"/>
        </w:rPr>
        <w:t>Regular Board Meetings</w:t>
      </w:r>
      <w:r w:rsidRPr="00A52627">
        <w:rPr>
          <w:noProof/>
          <w:webHidden/>
        </w:rPr>
        <w:tab/>
      </w:r>
      <w:r w:rsidRPr="00A52627">
        <w:rPr>
          <w:noProof/>
          <w:webHidden/>
        </w:rPr>
        <w:t>9</w:t>
      </w:r>
    </w:p>
    <w:p w:rsidRPr="00A52627" w:rsidR="00A52627" w:rsidP="00A52627" w:rsidRDefault="00A52627" w14:paraId="79ED07CA" w14:textId="3A858C78">
      <w:pPr>
        <w:pStyle w:val="TOC2"/>
        <w:tabs>
          <w:tab w:val="left" w:pos="1440"/>
        </w:tabs>
        <w:rPr>
          <w:rFonts w:asciiTheme="minorHAnsi" w:hAnsiTheme="minorHAnsi" w:eastAsiaTheme="minorEastAsia" w:cstheme="minorBidi"/>
          <w:noProof/>
          <w:sz w:val="22"/>
          <w:szCs w:val="22"/>
        </w:rPr>
      </w:pPr>
      <w:r w:rsidRPr="00A52627">
        <w:rPr>
          <w:noProof/>
          <w:color w:val="000000"/>
        </w:rPr>
        <w:t>Section 7.</w:t>
      </w:r>
      <w:r w:rsidRPr="00A52627">
        <w:rPr>
          <w:rFonts w:asciiTheme="minorHAnsi" w:hAnsiTheme="minorHAnsi" w:eastAsiaTheme="minorEastAsia" w:cstheme="minorBidi"/>
          <w:noProof/>
          <w:sz w:val="22"/>
          <w:szCs w:val="22"/>
        </w:rPr>
        <w:tab/>
      </w:r>
      <w:r w:rsidRPr="00A52627">
        <w:rPr>
          <w:noProof/>
          <w:color w:val="000000"/>
        </w:rPr>
        <w:t>Special Meetings</w:t>
      </w:r>
      <w:r w:rsidRPr="00A52627">
        <w:rPr>
          <w:noProof/>
          <w:webHidden/>
        </w:rPr>
        <w:tab/>
      </w:r>
      <w:r w:rsidRPr="00A52627">
        <w:rPr>
          <w:noProof/>
          <w:webHidden/>
        </w:rPr>
        <w:t>9</w:t>
      </w:r>
    </w:p>
    <w:p w:rsidRPr="00A52627" w:rsidR="00A52627" w:rsidP="00A52627" w:rsidRDefault="00A52627" w14:paraId="1550CBA5" w14:textId="425551C5">
      <w:pPr>
        <w:pStyle w:val="TOC2"/>
        <w:tabs>
          <w:tab w:val="left" w:pos="1440"/>
        </w:tabs>
        <w:rPr>
          <w:rFonts w:asciiTheme="minorHAnsi" w:hAnsiTheme="minorHAnsi" w:eastAsiaTheme="minorEastAsia" w:cstheme="minorBidi"/>
          <w:noProof/>
          <w:sz w:val="22"/>
          <w:szCs w:val="22"/>
        </w:rPr>
      </w:pPr>
      <w:r w:rsidRPr="00A52627">
        <w:rPr>
          <w:noProof/>
          <w:color w:val="000000"/>
        </w:rPr>
        <w:t>Section 8.</w:t>
      </w:r>
      <w:r w:rsidRPr="00A52627">
        <w:rPr>
          <w:rFonts w:asciiTheme="minorHAnsi" w:hAnsiTheme="minorHAnsi" w:eastAsiaTheme="minorEastAsia" w:cstheme="minorBidi"/>
          <w:noProof/>
          <w:sz w:val="22"/>
          <w:szCs w:val="22"/>
        </w:rPr>
        <w:tab/>
      </w:r>
      <w:r w:rsidRPr="00A52627">
        <w:rPr>
          <w:noProof/>
          <w:color w:val="000000"/>
        </w:rPr>
        <w:t>Place of Meetings; Notice</w:t>
      </w:r>
      <w:r w:rsidRPr="00A52627">
        <w:rPr>
          <w:noProof/>
          <w:webHidden/>
        </w:rPr>
        <w:tab/>
      </w:r>
      <w:r w:rsidRPr="00A52627">
        <w:rPr>
          <w:noProof/>
          <w:webHidden/>
        </w:rPr>
        <w:t>9</w:t>
      </w:r>
    </w:p>
    <w:p w:rsidRPr="00A52627" w:rsidR="00A52627" w:rsidP="00A52627" w:rsidRDefault="00A52627" w14:paraId="57A124C6" w14:textId="79DDF442">
      <w:pPr>
        <w:pStyle w:val="TOC2"/>
        <w:tabs>
          <w:tab w:val="left" w:pos="1440"/>
        </w:tabs>
        <w:rPr>
          <w:rFonts w:asciiTheme="minorHAnsi" w:hAnsiTheme="minorHAnsi" w:eastAsiaTheme="minorEastAsia" w:cstheme="minorBidi"/>
          <w:noProof/>
          <w:sz w:val="22"/>
          <w:szCs w:val="22"/>
        </w:rPr>
      </w:pPr>
      <w:r w:rsidRPr="00A52627">
        <w:rPr>
          <w:noProof/>
          <w:color w:val="000000"/>
        </w:rPr>
        <w:t>Section 9.</w:t>
      </w:r>
      <w:r w:rsidRPr="00A52627">
        <w:rPr>
          <w:rFonts w:asciiTheme="minorHAnsi" w:hAnsiTheme="minorHAnsi" w:eastAsiaTheme="minorEastAsia" w:cstheme="minorBidi"/>
          <w:noProof/>
          <w:sz w:val="22"/>
          <w:szCs w:val="22"/>
        </w:rPr>
        <w:tab/>
      </w:r>
      <w:r w:rsidRPr="00A52627">
        <w:rPr>
          <w:noProof/>
          <w:color w:val="000000"/>
        </w:rPr>
        <w:t>Waiver of Notice</w:t>
      </w:r>
      <w:r w:rsidRPr="00A52627">
        <w:rPr>
          <w:noProof/>
          <w:webHidden/>
        </w:rPr>
        <w:tab/>
      </w:r>
      <w:r w:rsidRPr="00A52627">
        <w:rPr>
          <w:noProof/>
          <w:webHidden/>
        </w:rPr>
        <w:t>9</w:t>
      </w:r>
    </w:p>
    <w:p w:rsidRPr="00A52627" w:rsidR="00A52627" w:rsidP="00A52627" w:rsidRDefault="00A52627" w14:paraId="5C0CA3BC" w14:textId="1E0AC699">
      <w:pPr>
        <w:pStyle w:val="TOC2"/>
        <w:tabs>
          <w:tab w:val="left" w:pos="1440"/>
        </w:tabs>
        <w:rPr>
          <w:rFonts w:asciiTheme="minorHAnsi" w:hAnsiTheme="minorHAnsi" w:eastAsiaTheme="minorEastAsia" w:cstheme="minorBidi"/>
          <w:noProof/>
          <w:sz w:val="22"/>
          <w:szCs w:val="22"/>
        </w:rPr>
      </w:pPr>
      <w:r w:rsidRPr="00A52627">
        <w:rPr>
          <w:noProof/>
          <w:color w:val="000000"/>
        </w:rPr>
        <w:t>Section 10.</w:t>
      </w:r>
      <w:r w:rsidRPr="00A52627">
        <w:rPr>
          <w:rFonts w:asciiTheme="minorHAnsi" w:hAnsiTheme="minorHAnsi" w:eastAsiaTheme="minorEastAsia" w:cstheme="minorBidi"/>
          <w:noProof/>
          <w:sz w:val="22"/>
          <w:szCs w:val="22"/>
        </w:rPr>
        <w:tab/>
      </w:r>
      <w:r w:rsidRPr="00A52627">
        <w:rPr>
          <w:noProof/>
          <w:color w:val="000000"/>
        </w:rPr>
        <w:t>Quorum</w:t>
      </w:r>
      <w:r w:rsidRPr="00A52627">
        <w:rPr>
          <w:noProof/>
          <w:webHidden/>
        </w:rPr>
        <w:tab/>
      </w:r>
      <w:r w:rsidRPr="00A52627">
        <w:rPr>
          <w:noProof/>
          <w:webHidden/>
        </w:rPr>
        <w:t>9</w:t>
      </w:r>
    </w:p>
    <w:p w:rsidRPr="00A52627" w:rsidR="00A52627" w:rsidP="00A52627" w:rsidRDefault="00A52627" w14:paraId="6BF23B09" w14:textId="70ED2381">
      <w:pPr>
        <w:pStyle w:val="TOC2"/>
        <w:tabs>
          <w:tab w:val="left" w:pos="1440"/>
        </w:tabs>
        <w:rPr>
          <w:rFonts w:asciiTheme="minorHAnsi" w:hAnsiTheme="minorHAnsi" w:eastAsiaTheme="minorEastAsia" w:cstheme="minorBidi"/>
          <w:noProof/>
          <w:sz w:val="22"/>
          <w:szCs w:val="22"/>
        </w:rPr>
      </w:pPr>
      <w:r w:rsidRPr="00A52627">
        <w:rPr>
          <w:noProof/>
          <w:color w:val="000000"/>
        </w:rPr>
        <w:t>Section 11.</w:t>
      </w:r>
      <w:r w:rsidRPr="00A52627">
        <w:rPr>
          <w:rFonts w:asciiTheme="minorHAnsi" w:hAnsiTheme="minorHAnsi" w:eastAsiaTheme="minorEastAsia" w:cstheme="minorBidi"/>
          <w:noProof/>
          <w:sz w:val="22"/>
          <w:szCs w:val="22"/>
        </w:rPr>
        <w:tab/>
      </w:r>
      <w:r w:rsidRPr="00A52627">
        <w:rPr>
          <w:noProof/>
          <w:color w:val="000000"/>
        </w:rPr>
        <w:t>Action Without a Meeting</w:t>
      </w:r>
      <w:r w:rsidRPr="00A52627">
        <w:rPr>
          <w:noProof/>
          <w:webHidden/>
        </w:rPr>
        <w:tab/>
      </w:r>
      <w:r w:rsidRPr="00A52627">
        <w:rPr>
          <w:noProof/>
          <w:webHidden/>
        </w:rPr>
        <w:t>9</w:t>
      </w:r>
    </w:p>
    <w:p w:rsidRPr="00A52627" w:rsidR="00A52627" w:rsidP="00A52627" w:rsidRDefault="00A52627" w14:paraId="46CFBD02" w14:textId="7AD66E05">
      <w:pPr>
        <w:pStyle w:val="TOC2"/>
        <w:tabs>
          <w:tab w:val="left" w:pos="1440"/>
        </w:tabs>
        <w:rPr>
          <w:rFonts w:asciiTheme="minorHAnsi" w:hAnsiTheme="minorHAnsi" w:eastAsiaTheme="minorEastAsia" w:cstheme="minorBidi"/>
          <w:noProof/>
          <w:sz w:val="22"/>
          <w:szCs w:val="22"/>
        </w:rPr>
      </w:pPr>
      <w:r w:rsidRPr="00A52627">
        <w:rPr>
          <w:noProof/>
        </w:rPr>
        <w:t>Section 12.</w:t>
      </w:r>
      <w:r w:rsidRPr="00A52627">
        <w:rPr>
          <w:rFonts w:asciiTheme="minorHAnsi" w:hAnsiTheme="minorHAnsi" w:eastAsiaTheme="minorEastAsia" w:cstheme="minorBidi"/>
          <w:noProof/>
          <w:sz w:val="22"/>
          <w:szCs w:val="22"/>
        </w:rPr>
        <w:tab/>
      </w:r>
      <w:r w:rsidRPr="00A52627">
        <w:rPr>
          <w:noProof/>
        </w:rPr>
        <w:t>Telephone or Electronic Meetings</w:t>
      </w:r>
      <w:r w:rsidRPr="00A52627">
        <w:rPr>
          <w:noProof/>
          <w:webHidden/>
        </w:rPr>
        <w:tab/>
      </w:r>
      <w:r w:rsidRPr="00A52627">
        <w:rPr>
          <w:noProof/>
          <w:webHidden/>
        </w:rPr>
        <w:t>10</w:t>
      </w:r>
    </w:p>
    <w:p w:rsidRPr="00A52627" w:rsidR="00A52627" w:rsidP="00A52627" w:rsidRDefault="00A52627" w14:paraId="2A92CF91" w14:textId="38618052">
      <w:pPr>
        <w:pStyle w:val="TOC2"/>
        <w:tabs>
          <w:tab w:val="left" w:pos="1440"/>
        </w:tabs>
        <w:rPr>
          <w:rFonts w:asciiTheme="minorHAnsi" w:hAnsiTheme="minorHAnsi" w:eastAsiaTheme="minorEastAsia" w:cstheme="minorBidi"/>
          <w:noProof/>
          <w:sz w:val="22"/>
          <w:szCs w:val="22"/>
        </w:rPr>
      </w:pPr>
      <w:r w:rsidRPr="00A52627">
        <w:rPr>
          <w:noProof/>
        </w:rPr>
        <w:t>Section 13.</w:t>
      </w:r>
      <w:r w:rsidRPr="00A52627">
        <w:rPr>
          <w:rFonts w:asciiTheme="minorHAnsi" w:hAnsiTheme="minorHAnsi" w:eastAsiaTheme="minorEastAsia" w:cstheme="minorBidi"/>
          <w:noProof/>
          <w:sz w:val="22"/>
          <w:szCs w:val="22"/>
        </w:rPr>
        <w:tab/>
      </w:r>
      <w:r w:rsidRPr="00A52627">
        <w:rPr>
          <w:noProof/>
          <w:color w:val="000000"/>
          <w:spacing w:val="-3"/>
          <w:u w:color="000000"/>
        </w:rPr>
        <w:t>Reliance</w:t>
      </w:r>
      <w:r w:rsidRPr="00A52627">
        <w:rPr>
          <w:noProof/>
          <w:webHidden/>
        </w:rPr>
        <w:tab/>
      </w:r>
      <w:r w:rsidRPr="00A52627">
        <w:rPr>
          <w:noProof/>
          <w:webHidden/>
        </w:rPr>
        <w:t>10</w:t>
      </w:r>
    </w:p>
    <w:p w:rsidRPr="00A52627" w:rsidR="00A52627" w:rsidP="00A52627" w:rsidRDefault="00A52627" w14:paraId="5D31BF59" w14:textId="380D9ADE">
      <w:pPr>
        <w:pStyle w:val="TOC2"/>
        <w:tabs>
          <w:tab w:val="left" w:pos="1440"/>
        </w:tabs>
        <w:rPr>
          <w:rFonts w:asciiTheme="minorHAnsi" w:hAnsiTheme="minorHAnsi" w:eastAsiaTheme="minorEastAsia" w:cstheme="minorBidi"/>
          <w:noProof/>
          <w:sz w:val="22"/>
          <w:szCs w:val="22"/>
        </w:rPr>
      </w:pPr>
      <w:r w:rsidRPr="00A52627">
        <w:rPr>
          <w:noProof/>
        </w:rPr>
        <w:t>Section 14.</w:t>
      </w:r>
      <w:r w:rsidRPr="00A52627">
        <w:rPr>
          <w:rFonts w:asciiTheme="minorHAnsi" w:hAnsiTheme="minorHAnsi" w:eastAsiaTheme="minorEastAsia" w:cstheme="minorBidi"/>
          <w:noProof/>
          <w:sz w:val="22"/>
          <w:szCs w:val="22"/>
        </w:rPr>
        <w:tab/>
      </w:r>
      <w:r w:rsidRPr="00A52627">
        <w:rPr>
          <w:noProof/>
          <w:color w:val="000000"/>
          <w:spacing w:val="-3"/>
        </w:rPr>
        <w:t>Inspection</w:t>
      </w:r>
      <w:r w:rsidRPr="00A52627">
        <w:rPr>
          <w:noProof/>
          <w:webHidden/>
        </w:rPr>
        <w:tab/>
      </w:r>
      <w:r w:rsidRPr="00A52627">
        <w:rPr>
          <w:noProof/>
          <w:webHidden/>
        </w:rPr>
        <w:t>10</w:t>
      </w:r>
    </w:p>
    <w:p w:rsidRPr="00A52627" w:rsidR="00A52627" w:rsidP="00A52627" w:rsidRDefault="00A52627" w14:paraId="588692B8" w14:textId="12B3257E">
      <w:pPr>
        <w:pStyle w:val="TOC2"/>
        <w:tabs>
          <w:tab w:val="left" w:pos="1440"/>
        </w:tabs>
        <w:rPr>
          <w:rFonts w:asciiTheme="minorHAnsi" w:hAnsiTheme="minorHAnsi" w:eastAsiaTheme="minorEastAsia" w:cstheme="minorBidi"/>
          <w:noProof/>
          <w:sz w:val="22"/>
          <w:szCs w:val="22"/>
        </w:rPr>
      </w:pPr>
      <w:r w:rsidRPr="00A52627">
        <w:rPr>
          <w:noProof/>
        </w:rPr>
        <w:t>Section 15.</w:t>
      </w:r>
      <w:r w:rsidRPr="00A52627">
        <w:rPr>
          <w:rFonts w:asciiTheme="minorHAnsi" w:hAnsiTheme="minorHAnsi" w:eastAsiaTheme="minorEastAsia" w:cstheme="minorBidi"/>
          <w:noProof/>
          <w:sz w:val="22"/>
          <w:szCs w:val="22"/>
        </w:rPr>
        <w:tab/>
      </w:r>
      <w:r w:rsidRPr="00A52627">
        <w:rPr>
          <w:noProof/>
          <w:color w:val="000000"/>
          <w:spacing w:val="-3"/>
        </w:rPr>
        <w:t>Board Compensation</w:t>
      </w:r>
      <w:r w:rsidRPr="00A52627">
        <w:rPr>
          <w:noProof/>
          <w:webHidden/>
        </w:rPr>
        <w:tab/>
      </w:r>
      <w:r w:rsidRPr="00A52627">
        <w:rPr>
          <w:noProof/>
          <w:webHidden/>
        </w:rPr>
        <w:t>10</w:t>
      </w:r>
    </w:p>
    <w:p w:rsidRPr="00A52627" w:rsidR="00A52627" w:rsidP="00A52627" w:rsidRDefault="00A52627" w14:paraId="3DB7916F" w14:textId="44A71832">
      <w:pPr>
        <w:pStyle w:val="TOC2"/>
        <w:tabs>
          <w:tab w:val="left" w:pos="1440"/>
        </w:tabs>
        <w:rPr>
          <w:rFonts w:asciiTheme="minorHAnsi" w:hAnsiTheme="minorHAnsi" w:eastAsiaTheme="minorEastAsia" w:cstheme="minorBidi"/>
          <w:noProof/>
          <w:sz w:val="22"/>
          <w:szCs w:val="22"/>
        </w:rPr>
      </w:pPr>
      <w:r w:rsidRPr="00A52627">
        <w:rPr>
          <w:noProof/>
        </w:rPr>
        <w:t>Section 16.</w:t>
      </w:r>
      <w:r w:rsidRPr="00A52627">
        <w:rPr>
          <w:rFonts w:asciiTheme="minorHAnsi" w:hAnsiTheme="minorHAnsi" w:eastAsiaTheme="minorEastAsia" w:cstheme="minorBidi"/>
          <w:noProof/>
          <w:sz w:val="22"/>
          <w:szCs w:val="22"/>
        </w:rPr>
        <w:tab/>
      </w:r>
      <w:r w:rsidRPr="00A52627">
        <w:rPr>
          <w:noProof/>
          <w:color w:val="000000"/>
        </w:rPr>
        <w:t>Executive Compensation</w:t>
      </w:r>
      <w:r w:rsidRPr="00A52627">
        <w:rPr>
          <w:noProof/>
          <w:webHidden/>
        </w:rPr>
        <w:tab/>
      </w:r>
      <w:r w:rsidRPr="00A52627">
        <w:rPr>
          <w:noProof/>
          <w:webHidden/>
        </w:rPr>
        <w:t>10</w:t>
      </w:r>
    </w:p>
    <w:p w:rsidRPr="00A52627" w:rsidR="00A52627" w:rsidP="00A52627" w:rsidRDefault="00A52627" w14:paraId="46531B14" w14:textId="17A0A365">
      <w:pPr>
        <w:pStyle w:val="TOC2"/>
        <w:tabs>
          <w:tab w:val="left" w:pos="1440"/>
        </w:tabs>
        <w:rPr>
          <w:rFonts w:asciiTheme="minorHAnsi" w:hAnsiTheme="minorHAnsi" w:eastAsiaTheme="minorEastAsia" w:cstheme="minorBidi"/>
          <w:noProof/>
          <w:sz w:val="22"/>
          <w:szCs w:val="22"/>
        </w:rPr>
      </w:pPr>
      <w:r w:rsidRPr="00A52627">
        <w:rPr>
          <w:noProof/>
        </w:rPr>
        <w:t>Section 17.</w:t>
      </w:r>
      <w:r w:rsidRPr="00A52627">
        <w:rPr>
          <w:rFonts w:asciiTheme="minorHAnsi" w:hAnsiTheme="minorHAnsi" w:eastAsiaTheme="minorEastAsia" w:cstheme="minorBidi"/>
          <w:noProof/>
          <w:sz w:val="22"/>
          <w:szCs w:val="22"/>
        </w:rPr>
        <w:tab/>
      </w:r>
      <w:r w:rsidRPr="00A52627">
        <w:rPr>
          <w:noProof/>
          <w:color w:val="000000"/>
        </w:rPr>
        <w:t>Chair of the Board</w:t>
      </w:r>
      <w:r w:rsidRPr="00A52627">
        <w:rPr>
          <w:noProof/>
          <w:webHidden/>
        </w:rPr>
        <w:tab/>
      </w:r>
      <w:r w:rsidRPr="00A52627">
        <w:rPr>
          <w:noProof/>
          <w:webHidden/>
        </w:rPr>
        <w:t>10</w:t>
      </w:r>
    </w:p>
    <w:p w:rsidRPr="00A52627" w:rsidR="00A52627" w:rsidP="00A52627" w:rsidRDefault="00A52627" w14:paraId="7D429A3D" w14:textId="79B8DFF5">
      <w:pPr>
        <w:pStyle w:val="TOC1"/>
        <w:rPr>
          <w:rFonts w:asciiTheme="minorHAnsi" w:hAnsiTheme="minorHAnsi" w:eastAsiaTheme="minorEastAsia" w:cstheme="minorBidi"/>
          <w:noProof/>
          <w:sz w:val="22"/>
          <w:szCs w:val="22"/>
        </w:rPr>
      </w:pPr>
      <w:r w:rsidRPr="00A52627">
        <w:rPr>
          <w:noProof/>
          <w:color w:val="000000"/>
        </w:rPr>
        <w:t>Article V</w:t>
      </w:r>
      <w:r w:rsidRPr="00A52627">
        <w:rPr>
          <w:noProof/>
          <w:color w:val="000000"/>
        </w:rPr>
        <w:tab/>
      </w:r>
      <w:r w:rsidRPr="00A52627">
        <w:rPr>
          <w:noProof/>
          <w:color w:val="000000"/>
        </w:rPr>
        <w:t>COMMITTEES</w:t>
      </w:r>
      <w:r w:rsidRPr="00A52627">
        <w:rPr>
          <w:noProof/>
          <w:webHidden/>
        </w:rPr>
        <w:tab/>
      </w:r>
      <w:r w:rsidRPr="00A52627">
        <w:rPr>
          <w:noProof/>
          <w:webHidden/>
        </w:rPr>
        <w:t>11</w:t>
      </w:r>
    </w:p>
    <w:p w:rsidRPr="00A52627" w:rsidR="00A52627" w:rsidP="00A52627" w:rsidRDefault="00A52627" w14:paraId="7F241D67" w14:textId="76C46877">
      <w:pPr>
        <w:pStyle w:val="TOC2"/>
        <w:tabs>
          <w:tab w:val="left" w:pos="1440"/>
        </w:tabs>
        <w:rPr>
          <w:rFonts w:asciiTheme="minorHAnsi" w:hAnsiTheme="minorHAnsi" w:eastAsiaTheme="minorEastAsia" w:cstheme="minorBidi"/>
          <w:noProof/>
          <w:sz w:val="22"/>
          <w:szCs w:val="22"/>
        </w:rPr>
      </w:pPr>
      <w:r w:rsidRPr="00A52627">
        <w:rPr>
          <w:noProof/>
          <w:color w:val="000000"/>
        </w:rPr>
        <w:t>Section 1.</w:t>
      </w:r>
      <w:r w:rsidRPr="00A52627">
        <w:rPr>
          <w:rFonts w:asciiTheme="minorHAnsi" w:hAnsiTheme="minorHAnsi" w:eastAsiaTheme="minorEastAsia" w:cstheme="minorBidi"/>
          <w:noProof/>
          <w:sz w:val="22"/>
          <w:szCs w:val="22"/>
        </w:rPr>
        <w:tab/>
      </w:r>
      <w:r w:rsidRPr="00A52627">
        <w:rPr>
          <w:noProof/>
          <w:color w:val="000000"/>
        </w:rPr>
        <w:t>Board Committees</w:t>
      </w:r>
      <w:r w:rsidRPr="00A52627">
        <w:rPr>
          <w:noProof/>
          <w:webHidden/>
        </w:rPr>
        <w:tab/>
      </w:r>
      <w:r w:rsidRPr="00A52627">
        <w:rPr>
          <w:noProof/>
          <w:webHidden/>
        </w:rPr>
        <w:t>11</w:t>
      </w:r>
    </w:p>
    <w:p w:rsidRPr="00A52627" w:rsidR="00A52627" w:rsidP="00A52627" w:rsidRDefault="00A52627" w14:paraId="2788F361" w14:textId="4AE07EB6">
      <w:pPr>
        <w:pStyle w:val="TOC2"/>
        <w:tabs>
          <w:tab w:val="left" w:pos="1440"/>
        </w:tabs>
        <w:rPr>
          <w:rFonts w:asciiTheme="minorHAnsi" w:hAnsiTheme="minorHAnsi" w:eastAsiaTheme="minorEastAsia" w:cstheme="minorBidi"/>
          <w:noProof/>
          <w:sz w:val="22"/>
          <w:szCs w:val="22"/>
        </w:rPr>
      </w:pPr>
      <w:r w:rsidRPr="00A52627">
        <w:rPr>
          <w:noProof/>
          <w:color w:val="000000"/>
        </w:rPr>
        <w:t>Section 2.</w:t>
      </w:r>
      <w:r w:rsidRPr="00A52627">
        <w:rPr>
          <w:rFonts w:asciiTheme="minorHAnsi" w:hAnsiTheme="minorHAnsi" w:eastAsiaTheme="minorEastAsia" w:cstheme="minorBidi"/>
          <w:noProof/>
          <w:sz w:val="22"/>
          <w:szCs w:val="22"/>
        </w:rPr>
        <w:tab/>
      </w:r>
      <w:r w:rsidRPr="00A52627">
        <w:rPr>
          <w:noProof/>
          <w:color w:val="000000"/>
        </w:rPr>
        <w:t>Subcommittees</w:t>
      </w:r>
      <w:r w:rsidRPr="00A52627">
        <w:rPr>
          <w:noProof/>
          <w:webHidden/>
        </w:rPr>
        <w:tab/>
      </w:r>
      <w:r w:rsidRPr="00A52627">
        <w:rPr>
          <w:noProof/>
          <w:webHidden/>
        </w:rPr>
        <w:t>11</w:t>
      </w:r>
    </w:p>
    <w:p w:rsidRPr="00A52627" w:rsidR="00A52627" w:rsidP="00A52627" w:rsidRDefault="00A52627" w14:paraId="4BED8690" w14:textId="1129C267">
      <w:pPr>
        <w:pStyle w:val="TOC2"/>
        <w:tabs>
          <w:tab w:val="left" w:pos="1440"/>
        </w:tabs>
        <w:rPr>
          <w:rFonts w:asciiTheme="minorHAnsi" w:hAnsiTheme="minorHAnsi" w:eastAsiaTheme="minorEastAsia" w:cstheme="minorBidi"/>
          <w:noProof/>
          <w:sz w:val="22"/>
          <w:szCs w:val="22"/>
        </w:rPr>
      </w:pPr>
      <w:r w:rsidRPr="00A52627">
        <w:rPr>
          <w:noProof/>
          <w:color w:val="000000"/>
        </w:rPr>
        <w:t>Section 3.</w:t>
      </w:r>
      <w:r w:rsidRPr="00A52627">
        <w:rPr>
          <w:rFonts w:asciiTheme="minorHAnsi" w:hAnsiTheme="minorHAnsi" w:eastAsiaTheme="minorEastAsia" w:cstheme="minorBidi"/>
          <w:noProof/>
          <w:sz w:val="22"/>
          <w:szCs w:val="22"/>
        </w:rPr>
        <w:tab/>
      </w:r>
      <w:r w:rsidRPr="00A52627">
        <w:rPr>
          <w:noProof/>
          <w:color w:val="000000"/>
        </w:rPr>
        <w:t>Task Forces</w:t>
      </w:r>
      <w:r w:rsidRPr="00A52627">
        <w:rPr>
          <w:noProof/>
          <w:webHidden/>
        </w:rPr>
        <w:tab/>
      </w:r>
      <w:r w:rsidRPr="00A52627">
        <w:rPr>
          <w:noProof/>
          <w:webHidden/>
        </w:rPr>
        <w:t>11</w:t>
      </w:r>
    </w:p>
    <w:p w:rsidRPr="00A52627" w:rsidR="00A52627" w:rsidP="00A52627" w:rsidRDefault="00A52627" w14:paraId="7250103C" w14:textId="1B4D3844">
      <w:pPr>
        <w:pStyle w:val="TOC2"/>
        <w:tabs>
          <w:tab w:val="left" w:pos="1440"/>
        </w:tabs>
        <w:rPr>
          <w:rFonts w:asciiTheme="minorHAnsi" w:hAnsiTheme="minorHAnsi" w:eastAsiaTheme="minorEastAsia" w:cstheme="minorBidi"/>
          <w:noProof/>
          <w:sz w:val="22"/>
          <w:szCs w:val="22"/>
        </w:rPr>
      </w:pPr>
      <w:r w:rsidRPr="00A52627">
        <w:rPr>
          <w:noProof/>
        </w:rPr>
        <w:t>Section 4.</w:t>
      </w:r>
      <w:r w:rsidRPr="00A52627">
        <w:rPr>
          <w:rFonts w:asciiTheme="minorHAnsi" w:hAnsiTheme="minorHAnsi" w:eastAsiaTheme="minorEastAsia" w:cstheme="minorBidi"/>
          <w:noProof/>
          <w:sz w:val="22"/>
          <w:szCs w:val="22"/>
        </w:rPr>
        <w:tab/>
      </w:r>
      <w:r w:rsidRPr="00A52627">
        <w:rPr>
          <w:noProof/>
        </w:rPr>
        <w:t>Audit Committee</w:t>
      </w:r>
      <w:r w:rsidRPr="00A52627">
        <w:rPr>
          <w:noProof/>
          <w:webHidden/>
        </w:rPr>
        <w:tab/>
      </w:r>
      <w:r w:rsidRPr="00A52627">
        <w:rPr>
          <w:noProof/>
          <w:webHidden/>
        </w:rPr>
        <w:t>11</w:t>
      </w:r>
    </w:p>
    <w:p w:rsidRPr="00A52627" w:rsidR="00A52627" w:rsidP="00A52627" w:rsidRDefault="00A52627" w14:paraId="048BCA68" w14:textId="7B498B4F">
      <w:pPr>
        <w:pStyle w:val="TOC2"/>
        <w:tabs>
          <w:tab w:val="left" w:pos="1440"/>
        </w:tabs>
        <w:rPr>
          <w:rFonts w:asciiTheme="minorHAnsi" w:hAnsiTheme="minorHAnsi" w:eastAsiaTheme="minorEastAsia" w:cstheme="minorBidi"/>
          <w:noProof/>
          <w:sz w:val="22"/>
          <w:szCs w:val="22"/>
        </w:rPr>
      </w:pPr>
      <w:r w:rsidRPr="00A52627">
        <w:rPr>
          <w:noProof/>
          <w:color w:val="000000"/>
        </w:rPr>
        <w:t>Section 5.</w:t>
      </w:r>
      <w:r w:rsidRPr="00A52627">
        <w:rPr>
          <w:rFonts w:asciiTheme="minorHAnsi" w:hAnsiTheme="minorHAnsi" w:eastAsiaTheme="minorEastAsia" w:cstheme="minorBidi"/>
          <w:noProof/>
          <w:sz w:val="22"/>
          <w:szCs w:val="22"/>
        </w:rPr>
        <w:tab/>
      </w:r>
      <w:r w:rsidRPr="00A52627">
        <w:rPr>
          <w:noProof/>
          <w:color w:val="000000"/>
        </w:rPr>
        <w:t>Meetings</w:t>
      </w:r>
      <w:r w:rsidRPr="00A52627">
        <w:rPr>
          <w:noProof/>
          <w:webHidden/>
        </w:rPr>
        <w:tab/>
      </w:r>
      <w:r w:rsidRPr="00A52627">
        <w:rPr>
          <w:noProof/>
          <w:webHidden/>
        </w:rPr>
        <w:t>12</w:t>
      </w:r>
    </w:p>
    <w:p w:rsidRPr="00A52627" w:rsidR="00A52627" w:rsidP="00A52627" w:rsidRDefault="00A52627" w14:paraId="01E0ADF5" w14:textId="45028BEF">
      <w:pPr>
        <w:pStyle w:val="TOC5"/>
        <w:rPr>
          <w:rFonts w:asciiTheme="minorHAnsi" w:hAnsiTheme="minorHAnsi" w:eastAsiaTheme="minorEastAsia" w:cstheme="minorBidi"/>
          <w:noProof/>
          <w:sz w:val="22"/>
          <w:szCs w:val="22"/>
        </w:rPr>
      </w:pPr>
      <w:r w:rsidRPr="00A52627">
        <w:rPr>
          <w:noProof/>
        </w:rPr>
        <w:t>A.</w:t>
      </w:r>
      <w:r w:rsidRPr="00A52627">
        <w:rPr>
          <w:rFonts w:asciiTheme="minorHAnsi" w:hAnsiTheme="minorHAnsi" w:eastAsiaTheme="minorEastAsia" w:cstheme="minorBidi"/>
          <w:noProof/>
          <w:sz w:val="22"/>
          <w:szCs w:val="22"/>
        </w:rPr>
        <w:tab/>
      </w:r>
      <w:r w:rsidRPr="00A52627">
        <w:rPr>
          <w:noProof/>
        </w:rPr>
        <w:t>Of Board Committees</w:t>
      </w:r>
      <w:r w:rsidRPr="00A52627">
        <w:rPr>
          <w:noProof/>
          <w:webHidden/>
        </w:rPr>
        <w:tab/>
      </w:r>
      <w:r w:rsidRPr="00A52627">
        <w:rPr>
          <w:noProof/>
          <w:webHidden/>
        </w:rPr>
        <w:t>12</w:t>
      </w:r>
    </w:p>
    <w:p w:rsidRPr="00A52627" w:rsidR="00A52627" w:rsidP="00A52627" w:rsidRDefault="00A52627" w14:paraId="237E4FFF" w14:textId="6B471986">
      <w:pPr>
        <w:pStyle w:val="TOC5"/>
        <w:rPr>
          <w:rFonts w:asciiTheme="minorHAnsi" w:hAnsiTheme="minorHAnsi" w:eastAsiaTheme="minorEastAsia" w:cstheme="minorBidi"/>
          <w:noProof/>
          <w:sz w:val="22"/>
          <w:szCs w:val="22"/>
        </w:rPr>
      </w:pPr>
      <w:r w:rsidRPr="00A52627">
        <w:rPr>
          <w:noProof/>
        </w:rPr>
        <w:lastRenderedPageBreak/>
        <w:t>B.</w:t>
      </w:r>
      <w:r w:rsidRPr="00A52627">
        <w:rPr>
          <w:rFonts w:asciiTheme="minorHAnsi" w:hAnsiTheme="minorHAnsi" w:eastAsiaTheme="minorEastAsia" w:cstheme="minorBidi"/>
          <w:noProof/>
          <w:sz w:val="22"/>
          <w:szCs w:val="22"/>
        </w:rPr>
        <w:tab/>
      </w:r>
      <w:r w:rsidRPr="00A52627">
        <w:rPr>
          <w:noProof/>
        </w:rPr>
        <w:t>Of Task Forces</w:t>
      </w:r>
      <w:r w:rsidRPr="00A52627">
        <w:rPr>
          <w:noProof/>
          <w:webHidden/>
        </w:rPr>
        <w:tab/>
      </w:r>
      <w:r w:rsidRPr="00A52627">
        <w:rPr>
          <w:noProof/>
          <w:webHidden/>
        </w:rPr>
        <w:t>12</w:t>
      </w:r>
    </w:p>
    <w:p w:rsidRPr="00A52627" w:rsidR="00A52627" w:rsidP="00A52627" w:rsidRDefault="00A52627" w14:paraId="3FCFA1C3" w14:textId="21E66399">
      <w:pPr>
        <w:pStyle w:val="TOC1"/>
        <w:rPr>
          <w:rFonts w:asciiTheme="minorHAnsi" w:hAnsiTheme="minorHAnsi" w:eastAsiaTheme="minorEastAsia" w:cstheme="minorBidi"/>
          <w:noProof/>
          <w:sz w:val="22"/>
          <w:szCs w:val="22"/>
        </w:rPr>
      </w:pPr>
      <w:r w:rsidRPr="00A52627">
        <w:rPr>
          <w:noProof/>
          <w:color w:val="000000"/>
        </w:rPr>
        <w:t>Article VI</w:t>
      </w:r>
      <w:r w:rsidRPr="00A52627">
        <w:rPr>
          <w:noProof/>
          <w:color w:val="000000" w:themeColor="text1"/>
        </w:rPr>
        <w:tab/>
      </w:r>
      <w:r w:rsidRPr="00A52627">
        <w:rPr>
          <w:noProof/>
          <w:color w:val="000000" w:themeColor="text1"/>
        </w:rPr>
        <w:t>OFFICERS</w:t>
      </w:r>
      <w:r w:rsidRPr="00A52627">
        <w:rPr>
          <w:noProof/>
          <w:webHidden/>
        </w:rPr>
        <w:tab/>
      </w:r>
      <w:r w:rsidRPr="00A52627">
        <w:rPr>
          <w:noProof/>
          <w:webHidden/>
        </w:rPr>
        <w:t>12</w:t>
      </w:r>
    </w:p>
    <w:p w:rsidRPr="00A52627" w:rsidR="00A52627" w:rsidP="00A52627" w:rsidRDefault="00A52627" w14:paraId="1B7D8232" w14:textId="6F0692E2">
      <w:pPr>
        <w:pStyle w:val="TOC2"/>
        <w:tabs>
          <w:tab w:val="left" w:pos="1440"/>
        </w:tabs>
        <w:rPr>
          <w:rFonts w:asciiTheme="minorHAnsi" w:hAnsiTheme="minorHAnsi" w:eastAsiaTheme="minorEastAsia" w:cstheme="minorBidi"/>
          <w:noProof/>
          <w:sz w:val="22"/>
          <w:szCs w:val="22"/>
        </w:rPr>
      </w:pPr>
      <w:r w:rsidRPr="00A52627">
        <w:rPr>
          <w:noProof/>
          <w:color w:val="000000"/>
        </w:rPr>
        <w:t>Section 1.</w:t>
      </w:r>
      <w:r w:rsidRPr="00A52627">
        <w:rPr>
          <w:rFonts w:asciiTheme="minorHAnsi" w:hAnsiTheme="minorHAnsi" w:eastAsiaTheme="minorEastAsia" w:cstheme="minorBidi"/>
          <w:noProof/>
          <w:sz w:val="22"/>
          <w:szCs w:val="22"/>
        </w:rPr>
        <w:tab/>
      </w:r>
      <w:r w:rsidRPr="00A52627">
        <w:rPr>
          <w:noProof/>
          <w:color w:val="000000" w:themeColor="text1"/>
        </w:rPr>
        <w:t>Officers</w:t>
      </w:r>
      <w:r w:rsidRPr="00A52627">
        <w:rPr>
          <w:noProof/>
          <w:webHidden/>
        </w:rPr>
        <w:tab/>
      </w:r>
      <w:r w:rsidRPr="00A52627">
        <w:rPr>
          <w:noProof/>
          <w:webHidden/>
        </w:rPr>
        <w:t>12</w:t>
      </w:r>
    </w:p>
    <w:p w:rsidRPr="00A52627" w:rsidR="00A52627" w:rsidP="00A52627" w:rsidRDefault="00A52627" w14:paraId="38F86F2A" w14:textId="2223A50F">
      <w:pPr>
        <w:pStyle w:val="TOC2"/>
        <w:tabs>
          <w:tab w:val="left" w:pos="1440"/>
        </w:tabs>
        <w:rPr>
          <w:rFonts w:asciiTheme="minorHAnsi" w:hAnsiTheme="minorHAnsi" w:eastAsiaTheme="minorEastAsia" w:cstheme="minorBidi"/>
          <w:noProof/>
          <w:sz w:val="22"/>
          <w:szCs w:val="22"/>
        </w:rPr>
      </w:pPr>
      <w:r w:rsidRPr="00A52627">
        <w:rPr>
          <w:noProof/>
          <w:color w:val="000000"/>
        </w:rPr>
        <w:t>Section 2.</w:t>
      </w:r>
      <w:r w:rsidRPr="00A52627">
        <w:rPr>
          <w:rFonts w:asciiTheme="minorHAnsi" w:hAnsiTheme="minorHAnsi" w:eastAsiaTheme="minorEastAsia" w:cstheme="minorBidi"/>
          <w:noProof/>
          <w:sz w:val="22"/>
          <w:szCs w:val="22"/>
        </w:rPr>
        <w:tab/>
      </w:r>
      <w:r w:rsidRPr="00A52627">
        <w:rPr>
          <w:noProof/>
          <w:color w:val="000000"/>
        </w:rPr>
        <w:t>Election</w:t>
      </w:r>
      <w:r w:rsidRPr="00A52627">
        <w:rPr>
          <w:noProof/>
          <w:webHidden/>
        </w:rPr>
        <w:tab/>
      </w:r>
      <w:r w:rsidRPr="00A52627">
        <w:rPr>
          <w:noProof/>
          <w:webHidden/>
        </w:rPr>
        <w:t>12</w:t>
      </w:r>
    </w:p>
    <w:p w:rsidRPr="00A52627" w:rsidR="00A52627" w:rsidP="00A52627" w:rsidRDefault="00A52627" w14:paraId="2DCD5E2C" w14:textId="1E964895">
      <w:pPr>
        <w:pStyle w:val="TOC2"/>
        <w:tabs>
          <w:tab w:val="left" w:pos="1440"/>
        </w:tabs>
        <w:rPr>
          <w:rFonts w:asciiTheme="minorHAnsi" w:hAnsiTheme="minorHAnsi" w:eastAsiaTheme="minorEastAsia" w:cstheme="minorBidi"/>
          <w:noProof/>
          <w:sz w:val="22"/>
          <w:szCs w:val="22"/>
        </w:rPr>
      </w:pPr>
      <w:r w:rsidRPr="00A52627">
        <w:rPr>
          <w:noProof/>
          <w:color w:val="000000"/>
        </w:rPr>
        <w:t>Section 3.</w:t>
      </w:r>
      <w:r w:rsidRPr="00A52627">
        <w:rPr>
          <w:rFonts w:asciiTheme="minorHAnsi" w:hAnsiTheme="minorHAnsi" w:eastAsiaTheme="minorEastAsia" w:cstheme="minorBidi"/>
          <w:noProof/>
          <w:sz w:val="22"/>
          <w:szCs w:val="22"/>
        </w:rPr>
        <w:tab/>
      </w:r>
      <w:r w:rsidRPr="00A52627">
        <w:rPr>
          <w:noProof/>
          <w:color w:val="000000"/>
        </w:rPr>
        <w:t>Removal</w:t>
      </w:r>
      <w:r w:rsidRPr="00A52627">
        <w:rPr>
          <w:noProof/>
          <w:webHidden/>
        </w:rPr>
        <w:tab/>
      </w:r>
      <w:r w:rsidRPr="00A52627">
        <w:rPr>
          <w:noProof/>
          <w:webHidden/>
        </w:rPr>
        <w:t>12</w:t>
      </w:r>
    </w:p>
    <w:p w:rsidRPr="00A52627" w:rsidR="00A52627" w:rsidP="00A52627" w:rsidRDefault="00A52627" w14:paraId="3AA29580" w14:textId="4FA73DBC">
      <w:pPr>
        <w:pStyle w:val="TOC2"/>
        <w:tabs>
          <w:tab w:val="left" w:pos="1440"/>
        </w:tabs>
        <w:rPr>
          <w:rFonts w:asciiTheme="minorHAnsi" w:hAnsiTheme="minorHAnsi" w:eastAsiaTheme="minorEastAsia" w:cstheme="minorBidi"/>
          <w:noProof/>
          <w:sz w:val="22"/>
          <w:szCs w:val="22"/>
        </w:rPr>
      </w:pPr>
      <w:r w:rsidRPr="00A52627">
        <w:rPr>
          <w:noProof/>
          <w:color w:val="000000"/>
        </w:rPr>
        <w:t>Section 4.</w:t>
      </w:r>
      <w:r w:rsidRPr="00A52627">
        <w:rPr>
          <w:rFonts w:asciiTheme="minorHAnsi" w:hAnsiTheme="minorHAnsi" w:eastAsiaTheme="minorEastAsia" w:cstheme="minorBidi"/>
          <w:noProof/>
          <w:sz w:val="22"/>
          <w:szCs w:val="22"/>
        </w:rPr>
        <w:tab/>
      </w:r>
      <w:r w:rsidRPr="00A52627">
        <w:rPr>
          <w:noProof/>
          <w:color w:val="000000"/>
        </w:rPr>
        <w:t>Resignation</w:t>
      </w:r>
      <w:r w:rsidRPr="00A52627">
        <w:rPr>
          <w:noProof/>
          <w:webHidden/>
        </w:rPr>
        <w:tab/>
      </w:r>
      <w:r w:rsidRPr="00A52627">
        <w:rPr>
          <w:noProof/>
          <w:webHidden/>
        </w:rPr>
        <w:t>12</w:t>
      </w:r>
    </w:p>
    <w:p w:rsidRPr="00A52627" w:rsidR="00A52627" w:rsidP="00A52627" w:rsidRDefault="00A52627" w14:paraId="0A4E2F56" w14:textId="07BD05D9">
      <w:pPr>
        <w:pStyle w:val="TOC2"/>
        <w:tabs>
          <w:tab w:val="left" w:pos="1440"/>
        </w:tabs>
        <w:rPr>
          <w:rFonts w:asciiTheme="minorHAnsi" w:hAnsiTheme="minorHAnsi" w:eastAsiaTheme="minorEastAsia" w:cstheme="minorBidi"/>
          <w:noProof/>
          <w:sz w:val="22"/>
          <w:szCs w:val="22"/>
        </w:rPr>
      </w:pPr>
      <w:r w:rsidRPr="00A52627">
        <w:rPr>
          <w:noProof/>
          <w:color w:val="000000"/>
        </w:rPr>
        <w:t>Section 5.</w:t>
      </w:r>
      <w:r w:rsidRPr="00A52627">
        <w:rPr>
          <w:rFonts w:asciiTheme="minorHAnsi" w:hAnsiTheme="minorHAnsi" w:eastAsiaTheme="minorEastAsia" w:cstheme="minorBidi"/>
          <w:noProof/>
          <w:sz w:val="22"/>
          <w:szCs w:val="22"/>
        </w:rPr>
        <w:tab/>
      </w:r>
      <w:r w:rsidRPr="00A52627">
        <w:rPr>
          <w:noProof/>
          <w:color w:val="000000"/>
        </w:rPr>
        <w:t>Vacancies</w:t>
      </w:r>
      <w:r w:rsidRPr="00A52627">
        <w:rPr>
          <w:noProof/>
          <w:webHidden/>
        </w:rPr>
        <w:tab/>
      </w:r>
      <w:r w:rsidRPr="00A52627">
        <w:rPr>
          <w:noProof/>
          <w:webHidden/>
        </w:rPr>
        <w:t>13</w:t>
      </w:r>
    </w:p>
    <w:p w:rsidRPr="00A52627" w:rsidR="00A52627" w:rsidP="00A52627" w:rsidRDefault="00A52627" w14:paraId="747AB5EE" w14:textId="684E78B3">
      <w:pPr>
        <w:pStyle w:val="TOC2"/>
        <w:tabs>
          <w:tab w:val="left" w:pos="1440"/>
        </w:tabs>
        <w:rPr>
          <w:rFonts w:asciiTheme="minorHAnsi" w:hAnsiTheme="minorHAnsi" w:eastAsiaTheme="minorEastAsia" w:cstheme="minorBidi"/>
          <w:noProof/>
          <w:sz w:val="22"/>
          <w:szCs w:val="22"/>
        </w:rPr>
      </w:pPr>
      <w:r w:rsidRPr="00A52627">
        <w:rPr>
          <w:noProof/>
          <w:color w:val="000000"/>
        </w:rPr>
        <w:t>Section 6.</w:t>
      </w:r>
      <w:r w:rsidRPr="00A52627">
        <w:rPr>
          <w:rFonts w:asciiTheme="minorHAnsi" w:hAnsiTheme="minorHAnsi" w:eastAsiaTheme="minorEastAsia" w:cstheme="minorBidi"/>
          <w:noProof/>
          <w:sz w:val="22"/>
          <w:szCs w:val="22"/>
        </w:rPr>
        <w:tab/>
      </w:r>
      <w:r w:rsidRPr="00A52627">
        <w:rPr>
          <w:noProof/>
          <w:color w:val="000000"/>
        </w:rPr>
        <w:t>President.</w:t>
      </w:r>
      <w:r w:rsidRPr="00A52627">
        <w:rPr>
          <w:noProof/>
          <w:webHidden/>
        </w:rPr>
        <w:tab/>
      </w:r>
      <w:r w:rsidRPr="00A52627">
        <w:rPr>
          <w:noProof/>
          <w:webHidden/>
        </w:rPr>
        <w:t>13</w:t>
      </w:r>
    </w:p>
    <w:p w:rsidRPr="00A52627" w:rsidR="00A52627" w:rsidP="00A52627" w:rsidRDefault="00A52627" w14:paraId="22A25470" w14:textId="3A997D1C">
      <w:pPr>
        <w:pStyle w:val="TOC2"/>
        <w:tabs>
          <w:tab w:val="left" w:pos="1440"/>
        </w:tabs>
        <w:rPr>
          <w:rFonts w:asciiTheme="minorHAnsi" w:hAnsiTheme="minorHAnsi" w:eastAsiaTheme="minorEastAsia" w:cstheme="minorBidi"/>
          <w:noProof/>
          <w:sz w:val="22"/>
          <w:szCs w:val="22"/>
        </w:rPr>
      </w:pPr>
      <w:r w:rsidRPr="00A52627">
        <w:rPr>
          <w:noProof/>
          <w:color w:val="000000"/>
        </w:rPr>
        <w:t>Section 7.</w:t>
      </w:r>
      <w:r w:rsidRPr="00A52627">
        <w:rPr>
          <w:rFonts w:asciiTheme="minorHAnsi" w:hAnsiTheme="minorHAnsi" w:eastAsiaTheme="minorEastAsia" w:cstheme="minorBidi"/>
          <w:noProof/>
          <w:sz w:val="22"/>
          <w:szCs w:val="22"/>
        </w:rPr>
        <w:tab/>
      </w:r>
      <w:r w:rsidRPr="00A52627">
        <w:rPr>
          <w:noProof/>
          <w:color w:val="000000"/>
        </w:rPr>
        <w:t>Secretary</w:t>
      </w:r>
      <w:r w:rsidRPr="00A52627">
        <w:rPr>
          <w:noProof/>
          <w:webHidden/>
        </w:rPr>
        <w:tab/>
      </w:r>
      <w:r w:rsidRPr="00A52627">
        <w:rPr>
          <w:noProof/>
          <w:webHidden/>
        </w:rPr>
        <w:t>13</w:t>
      </w:r>
    </w:p>
    <w:p w:rsidRPr="00A52627" w:rsidR="00A52627" w:rsidP="00A52627" w:rsidRDefault="00A52627" w14:paraId="488E1298" w14:textId="0D3E3F9C">
      <w:pPr>
        <w:pStyle w:val="TOC2"/>
        <w:tabs>
          <w:tab w:val="left" w:pos="1440"/>
        </w:tabs>
        <w:rPr>
          <w:rFonts w:asciiTheme="minorHAnsi" w:hAnsiTheme="minorHAnsi" w:eastAsiaTheme="minorEastAsia" w:cstheme="minorBidi"/>
          <w:noProof/>
          <w:sz w:val="22"/>
          <w:szCs w:val="22"/>
        </w:rPr>
      </w:pPr>
      <w:r w:rsidRPr="00A52627">
        <w:rPr>
          <w:noProof/>
          <w:color w:val="000000"/>
          <w:spacing w:val="-3"/>
        </w:rPr>
        <w:t>Section 8.</w:t>
      </w:r>
      <w:r w:rsidRPr="00A52627">
        <w:rPr>
          <w:rFonts w:asciiTheme="minorHAnsi" w:hAnsiTheme="minorHAnsi" w:eastAsiaTheme="minorEastAsia" w:cstheme="minorBidi"/>
          <w:noProof/>
          <w:sz w:val="22"/>
          <w:szCs w:val="22"/>
        </w:rPr>
        <w:tab/>
      </w:r>
      <w:r w:rsidRPr="00A52627">
        <w:rPr>
          <w:noProof/>
          <w:color w:val="000000"/>
        </w:rPr>
        <w:t>Treasurer</w:t>
      </w:r>
      <w:r w:rsidRPr="00A52627">
        <w:rPr>
          <w:noProof/>
          <w:webHidden/>
        </w:rPr>
        <w:tab/>
      </w:r>
      <w:r w:rsidRPr="00A52627">
        <w:rPr>
          <w:noProof/>
          <w:webHidden/>
        </w:rPr>
        <w:t>13</w:t>
      </w:r>
    </w:p>
    <w:p w:rsidRPr="00A52627" w:rsidR="00A52627" w:rsidP="00A52627" w:rsidRDefault="00A52627" w14:paraId="0D6C3D1E" w14:textId="35DB134A">
      <w:pPr>
        <w:pStyle w:val="TOC1"/>
        <w:rPr>
          <w:rFonts w:asciiTheme="minorHAnsi" w:hAnsiTheme="minorHAnsi" w:eastAsiaTheme="minorEastAsia" w:cstheme="minorBidi"/>
          <w:noProof/>
          <w:sz w:val="22"/>
          <w:szCs w:val="22"/>
        </w:rPr>
      </w:pPr>
      <w:r w:rsidRPr="00A52627">
        <w:rPr>
          <w:noProof/>
          <w:color w:val="000000"/>
        </w:rPr>
        <w:t>Article VII</w:t>
      </w:r>
      <w:r w:rsidRPr="00A52627">
        <w:rPr>
          <w:noProof/>
          <w:color w:val="000000"/>
        </w:rPr>
        <w:tab/>
      </w:r>
      <w:r w:rsidRPr="00A52627">
        <w:rPr>
          <w:noProof/>
          <w:color w:val="000000"/>
        </w:rPr>
        <w:t>INTERESTED DIRECTOR OR OFFICER TRANSACTIONS</w:t>
      </w:r>
      <w:r w:rsidRPr="00A52627">
        <w:rPr>
          <w:noProof/>
          <w:webHidden/>
        </w:rPr>
        <w:tab/>
      </w:r>
      <w:r w:rsidRPr="00A52627">
        <w:rPr>
          <w:noProof/>
          <w:webHidden/>
        </w:rPr>
        <w:t>13</w:t>
      </w:r>
    </w:p>
    <w:p w:rsidRPr="00A52627" w:rsidR="00A52627" w:rsidP="00A52627" w:rsidRDefault="00A52627" w14:paraId="0C7170F5" w14:textId="0190B687">
      <w:pPr>
        <w:pStyle w:val="TOC2"/>
        <w:tabs>
          <w:tab w:val="left" w:pos="1440"/>
        </w:tabs>
        <w:rPr>
          <w:rFonts w:asciiTheme="minorHAnsi" w:hAnsiTheme="minorHAnsi" w:eastAsiaTheme="minorEastAsia" w:cstheme="minorBidi"/>
          <w:noProof/>
          <w:sz w:val="22"/>
          <w:szCs w:val="22"/>
        </w:rPr>
      </w:pPr>
      <w:r w:rsidRPr="00A52627">
        <w:rPr>
          <w:noProof/>
        </w:rPr>
        <w:t>Section 1.</w:t>
      </w:r>
      <w:r w:rsidRPr="00A52627">
        <w:rPr>
          <w:rFonts w:asciiTheme="minorHAnsi" w:hAnsiTheme="minorHAnsi" w:eastAsiaTheme="minorEastAsia" w:cstheme="minorBidi"/>
          <w:noProof/>
          <w:sz w:val="22"/>
          <w:szCs w:val="22"/>
        </w:rPr>
        <w:tab/>
      </w:r>
      <w:r w:rsidRPr="00A52627">
        <w:rPr>
          <w:noProof/>
          <w:color w:val="000000"/>
        </w:rPr>
        <w:t>Voidability of Transactions</w:t>
      </w:r>
      <w:r w:rsidRPr="00A52627">
        <w:rPr>
          <w:noProof/>
          <w:webHidden/>
        </w:rPr>
        <w:tab/>
      </w:r>
      <w:r w:rsidRPr="00A52627">
        <w:rPr>
          <w:noProof/>
          <w:webHidden/>
        </w:rPr>
        <w:t>13</w:t>
      </w:r>
    </w:p>
    <w:p w:rsidRPr="00A52627" w:rsidR="00A52627" w:rsidP="00A52627" w:rsidRDefault="00A52627" w14:paraId="77071E4C" w14:textId="1E0780A4">
      <w:pPr>
        <w:pStyle w:val="TOC2"/>
        <w:tabs>
          <w:tab w:val="left" w:pos="1440"/>
        </w:tabs>
        <w:rPr>
          <w:rFonts w:asciiTheme="minorHAnsi" w:hAnsiTheme="minorHAnsi" w:eastAsiaTheme="minorEastAsia" w:cstheme="minorBidi"/>
          <w:noProof/>
          <w:sz w:val="22"/>
          <w:szCs w:val="22"/>
        </w:rPr>
      </w:pPr>
      <w:r w:rsidRPr="00A52627">
        <w:rPr>
          <w:noProof/>
        </w:rPr>
        <w:t>Section 2.</w:t>
      </w:r>
      <w:r w:rsidRPr="00A52627">
        <w:rPr>
          <w:rFonts w:asciiTheme="minorHAnsi" w:hAnsiTheme="minorHAnsi" w:eastAsiaTheme="minorEastAsia" w:cstheme="minorBidi"/>
          <w:noProof/>
          <w:sz w:val="22"/>
          <w:szCs w:val="22"/>
        </w:rPr>
        <w:tab/>
      </w:r>
      <w:r w:rsidRPr="00A52627">
        <w:rPr>
          <w:noProof/>
          <w:color w:val="000000" w:themeColor="text1"/>
        </w:rPr>
        <w:t>Quorum</w:t>
      </w:r>
      <w:r w:rsidRPr="00A52627">
        <w:rPr>
          <w:noProof/>
          <w:webHidden/>
        </w:rPr>
        <w:tab/>
      </w:r>
      <w:r w:rsidRPr="00A52627">
        <w:rPr>
          <w:noProof/>
          <w:webHidden/>
        </w:rPr>
        <w:t>14</w:t>
      </w:r>
    </w:p>
    <w:p w:rsidRPr="00A52627" w:rsidR="00A52627" w:rsidP="00A52627" w:rsidRDefault="00A52627" w14:paraId="67224BC2" w14:textId="3EAE446C">
      <w:pPr>
        <w:pStyle w:val="TOC2"/>
        <w:tabs>
          <w:tab w:val="left" w:pos="1440"/>
        </w:tabs>
        <w:rPr>
          <w:rFonts w:asciiTheme="minorHAnsi" w:hAnsiTheme="minorHAnsi" w:eastAsiaTheme="minorEastAsia" w:cstheme="minorBidi"/>
          <w:noProof/>
          <w:sz w:val="22"/>
          <w:szCs w:val="22"/>
        </w:rPr>
      </w:pPr>
      <w:r w:rsidRPr="00A52627">
        <w:rPr>
          <w:noProof/>
          <w:color w:val="000000"/>
        </w:rPr>
        <w:t>Section 3.</w:t>
      </w:r>
      <w:r w:rsidRPr="00A52627">
        <w:rPr>
          <w:rFonts w:asciiTheme="minorHAnsi" w:hAnsiTheme="minorHAnsi" w:eastAsiaTheme="minorEastAsia" w:cstheme="minorBidi"/>
          <w:noProof/>
          <w:sz w:val="22"/>
          <w:szCs w:val="22"/>
        </w:rPr>
        <w:tab/>
      </w:r>
      <w:r w:rsidRPr="00A52627">
        <w:rPr>
          <w:noProof/>
          <w:color w:val="000000"/>
        </w:rPr>
        <w:t>Conflict of Interest Policy</w:t>
      </w:r>
      <w:r w:rsidRPr="00A52627">
        <w:rPr>
          <w:noProof/>
          <w:webHidden/>
        </w:rPr>
        <w:tab/>
      </w:r>
      <w:r w:rsidRPr="00A52627">
        <w:rPr>
          <w:noProof/>
          <w:webHidden/>
        </w:rPr>
        <w:t>14</w:t>
      </w:r>
    </w:p>
    <w:p w:rsidRPr="00A52627" w:rsidR="00A52627" w:rsidP="00A52627" w:rsidRDefault="00A52627" w14:paraId="29C13EF3" w14:textId="4928FB0F">
      <w:pPr>
        <w:pStyle w:val="TOC1"/>
        <w:rPr>
          <w:rFonts w:asciiTheme="minorHAnsi" w:hAnsiTheme="minorHAnsi" w:eastAsiaTheme="minorEastAsia" w:cstheme="minorBidi"/>
          <w:noProof/>
          <w:sz w:val="22"/>
          <w:szCs w:val="22"/>
        </w:rPr>
      </w:pPr>
      <w:r w:rsidRPr="00A52627">
        <w:rPr>
          <w:noProof/>
          <w:color w:val="000000"/>
        </w:rPr>
        <w:t>Article VIII</w:t>
      </w:r>
      <w:r w:rsidRPr="00A52627">
        <w:rPr>
          <w:noProof/>
          <w:color w:val="000000"/>
        </w:rPr>
        <w:tab/>
      </w:r>
      <w:r w:rsidRPr="00A52627">
        <w:rPr>
          <w:noProof/>
          <w:color w:val="000000"/>
        </w:rPr>
        <w:t>INDEMNIFICATION AND INSURANCE</w:t>
      </w:r>
      <w:r w:rsidRPr="00A52627">
        <w:rPr>
          <w:noProof/>
          <w:webHidden/>
        </w:rPr>
        <w:tab/>
      </w:r>
      <w:r w:rsidRPr="00A52627">
        <w:rPr>
          <w:noProof/>
          <w:webHidden/>
        </w:rPr>
        <w:t>14</w:t>
      </w:r>
    </w:p>
    <w:p w:rsidRPr="00A52627" w:rsidR="00A52627" w:rsidP="00A52627" w:rsidRDefault="00A52627" w14:paraId="7598B236" w14:textId="72F619D4">
      <w:pPr>
        <w:pStyle w:val="TOC2"/>
        <w:tabs>
          <w:tab w:val="left" w:pos="1440"/>
        </w:tabs>
        <w:rPr>
          <w:rFonts w:asciiTheme="minorHAnsi" w:hAnsiTheme="minorHAnsi" w:eastAsiaTheme="minorEastAsia" w:cstheme="minorBidi"/>
          <w:noProof/>
          <w:sz w:val="22"/>
          <w:szCs w:val="22"/>
        </w:rPr>
      </w:pPr>
      <w:r w:rsidRPr="00A52627">
        <w:rPr>
          <w:noProof/>
        </w:rPr>
        <w:t>Section 1.</w:t>
      </w:r>
      <w:r w:rsidRPr="00A52627">
        <w:rPr>
          <w:rFonts w:asciiTheme="minorHAnsi" w:hAnsiTheme="minorHAnsi" w:eastAsiaTheme="minorEastAsia" w:cstheme="minorBidi"/>
          <w:noProof/>
          <w:sz w:val="22"/>
          <w:szCs w:val="22"/>
        </w:rPr>
        <w:tab/>
      </w:r>
      <w:r w:rsidRPr="00A52627">
        <w:rPr>
          <w:noProof/>
        </w:rPr>
        <w:t>Indemnification</w:t>
      </w:r>
      <w:r w:rsidRPr="00A52627">
        <w:rPr>
          <w:noProof/>
          <w:webHidden/>
        </w:rPr>
        <w:tab/>
      </w:r>
      <w:r w:rsidRPr="00A52627">
        <w:rPr>
          <w:noProof/>
          <w:webHidden/>
        </w:rPr>
        <w:t>14</w:t>
      </w:r>
    </w:p>
    <w:p w:rsidRPr="00A52627" w:rsidR="00A52627" w:rsidP="00A52627" w:rsidRDefault="00A52627" w14:paraId="2272B237" w14:textId="072236DF">
      <w:pPr>
        <w:pStyle w:val="TOC1"/>
        <w:rPr>
          <w:rFonts w:asciiTheme="minorHAnsi" w:hAnsiTheme="minorHAnsi" w:eastAsiaTheme="minorEastAsia" w:cstheme="minorBidi"/>
          <w:noProof/>
          <w:sz w:val="22"/>
          <w:szCs w:val="22"/>
        </w:rPr>
      </w:pPr>
      <w:r w:rsidRPr="00A52627">
        <w:rPr>
          <w:noProof/>
          <w:color w:val="000000"/>
        </w:rPr>
        <w:t>Article IX</w:t>
      </w:r>
      <w:r w:rsidRPr="00A52627">
        <w:rPr>
          <w:noProof/>
          <w:color w:val="000000"/>
        </w:rPr>
        <w:tab/>
      </w:r>
      <w:r w:rsidRPr="00A52627">
        <w:rPr>
          <w:noProof/>
          <w:color w:val="000000"/>
        </w:rPr>
        <w:t>GRANTS ADMINISTRATION</w:t>
      </w:r>
      <w:r w:rsidRPr="00A52627">
        <w:rPr>
          <w:noProof/>
          <w:webHidden/>
        </w:rPr>
        <w:tab/>
      </w:r>
      <w:r w:rsidRPr="00A52627">
        <w:rPr>
          <w:noProof/>
          <w:webHidden/>
        </w:rPr>
        <w:t>15</w:t>
      </w:r>
    </w:p>
    <w:p w:rsidRPr="00A52627" w:rsidR="00A52627" w:rsidP="00A52627" w:rsidRDefault="00A52627" w14:paraId="252BB9A7" w14:textId="023583C3">
      <w:pPr>
        <w:pStyle w:val="TOC2"/>
        <w:tabs>
          <w:tab w:val="left" w:pos="1440"/>
        </w:tabs>
        <w:rPr>
          <w:rFonts w:asciiTheme="minorHAnsi" w:hAnsiTheme="minorHAnsi" w:eastAsiaTheme="minorEastAsia" w:cstheme="minorBidi"/>
          <w:noProof/>
          <w:sz w:val="22"/>
          <w:szCs w:val="22"/>
        </w:rPr>
      </w:pPr>
      <w:r w:rsidRPr="00A52627">
        <w:rPr>
          <w:noProof/>
          <w:color w:val="000000"/>
        </w:rPr>
        <w:t>Section 1.</w:t>
      </w:r>
      <w:r w:rsidRPr="00A52627">
        <w:rPr>
          <w:rFonts w:asciiTheme="minorHAnsi" w:hAnsiTheme="minorHAnsi" w:eastAsiaTheme="minorEastAsia" w:cstheme="minorBidi"/>
          <w:noProof/>
          <w:sz w:val="22"/>
          <w:szCs w:val="22"/>
        </w:rPr>
        <w:tab/>
      </w:r>
      <w:r w:rsidRPr="00A52627">
        <w:rPr>
          <w:noProof/>
          <w:color w:val="000000"/>
        </w:rPr>
        <w:t>Purpose of Grants</w:t>
      </w:r>
      <w:r w:rsidRPr="00A52627">
        <w:rPr>
          <w:noProof/>
          <w:webHidden/>
        </w:rPr>
        <w:tab/>
      </w:r>
      <w:r w:rsidRPr="00A52627">
        <w:rPr>
          <w:noProof/>
          <w:webHidden/>
        </w:rPr>
        <w:t>15</w:t>
      </w:r>
    </w:p>
    <w:p w:rsidRPr="00A52627" w:rsidR="00A52627" w:rsidP="00A52627" w:rsidRDefault="00A52627" w14:paraId="197E150F" w14:textId="46B58249">
      <w:pPr>
        <w:pStyle w:val="TOC2"/>
        <w:tabs>
          <w:tab w:val="left" w:pos="1440"/>
        </w:tabs>
        <w:rPr>
          <w:rFonts w:asciiTheme="minorHAnsi" w:hAnsiTheme="minorHAnsi" w:eastAsiaTheme="minorEastAsia" w:cstheme="minorBidi"/>
          <w:noProof/>
          <w:sz w:val="22"/>
          <w:szCs w:val="22"/>
        </w:rPr>
      </w:pPr>
      <w:r w:rsidRPr="00A52627">
        <w:rPr>
          <w:noProof/>
        </w:rPr>
        <w:t>Section 2.</w:t>
      </w:r>
      <w:r w:rsidRPr="00A52627">
        <w:rPr>
          <w:rFonts w:asciiTheme="minorHAnsi" w:hAnsiTheme="minorHAnsi" w:eastAsiaTheme="minorEastAsia" w:cstheme="minorBidi"/>
          <w:noProof/>
          <w:sz w:val="22"/>
          <w:szCs w:val="22"/>
        </w:rPr>
        <w:tab/>
      </w:r>
      <w:r w:rsidRPr="00A52627">
        <w:rPr>
          <w:noProof/>
          <w:color w:val="000000"/>
        </w:rPr>
        <w:t>Board of Directors Oversight</w:t>
      </w:r>
      <w:r w:rsidRPr="00A52627">
        <w:rPr>
          <w:noProof/>
          <w:webHidden/>
        </w:rPr>
        <w:tab/>
      </w:r>
      <w:r w:rsidRPr="00A52627">
        <w:rPr>
          <w:noProof/>
          <w:webHidden/>
        </w:rPr>
        <w:t>15</w:t>
      </w:r>
    </w:p>
    <w:p w:rsidRPr="00A52627" w:rsidR="00A52627" w:rsidP="00A52627" w:rsidRDefault="00A52627" w14:paraId="14FAAEAD" w14:textId="01C4AD63">
      <w:pPr>
        <w:pStyle w:val="TOC2"/>
        <w:tabs>
          <w:tab w:val="left" w:pos="1440"/>
        </w:tabs>
        <w:rPr>
          <w:rFonts w:asciiTheme="minorHAnsi" w:hAnsiTheme="minorHAnsi" w:eastAsiaTheme="minorEastAsia" w:cstheme="minorBidi"/>
          <w:noProof/>
          <w:sz w:val="22"/>
          <w:szCs w:val="22"/>
        </w:rPr>
      </w:pPr>
      <w:r w:rsidRPr="00A52627">
        <w:rPr>
          <w:noProof/>
        </w:rPr>
        <w:t>Section 3.</w:t>
      </w:r>
      <w:r w:rsidRPr="00A52627">
        <w:rPr>
          <w:rFonts w:asciiTheme="minorHAnsi" w:hAnsiTheme="minorHAnsi" w:eastAsiaTheme="minorEastAsia" w:cstheme="minorBidi"/>
          <w:noProof/>
          <w:sz w:val="22"/>
          <w:szCs w:val="22"/>
        </w:rPr>
        <w:tab/>
      </w:r>
      <w:r w:rsidRPr="00A52627">
        <w:rPr>
          <w:noProof/>
          <w:color w:val="000000"/>
        </w:rPr>
        <w:t>Refusal; Withdrawal</w:t>
      </w:r>
      <w:r w:rsidRPr="00A52627">
        <w:rPr>
          <w:noProof/>
          <w:webHidden/>
        </w:rPr>
        <w:tab/>
      </w:r>
      <w:r w:rsidRPr="00A52627">
        <w:rPr>
          <w:noProof/>
          <w:webHidden/>
        </w:rPr>
        <w:t>16</w:t>
      </w:r>
    </w:p>
    <w:p w:rsidRPr="00A52627" w:rsidR="00A52627" w:rsidP="00A52627" w:rsidRDefault="00A52627" w14:paraId="700BEE99" w14:textId="280EA306">
      <w:pPr>
        <w:pStyle w:val="TOC2"/>
        <w:tabs>
          <w:tab w:val="left" w:pos="1440"/>
        </w:tabs>
        <w:rPr>
          <w:rFonts w:asciiTheme="minorHAnsi" w:hAnsiTheme="minorHAnsi" w:eastAsiaTheme="minorEastAsia" w:cstheme="minorBidi"/>
          <w:noProof/>
          <w:sz w:val="22"/>
          <w:szCs w:val="22"/>
        </w:rPr>
      </w:pPr>
      <w:r w:rsidRPr="00A52627">
        <w:rPr>
          <w:noProof/>
        </w:rPr>
        <w:t>Section 4.</w:t>
      </w:r>
      <w:r w:rsidRPr="00A52627">
        <w:rPr>
          <w:rFonts w:asciiTheme="minorHAnsi" w:hAnsiTheme="minorHAnsi" w:eastAsiaTheme="minorEastAsia" w:cstheme="minorBidi"/>
          <w:noProof/>
          <w:sz w:val="22"/>
          <w:szCs w:val="22"/>
        </w:rPr>
        <w:tab/>
      </w:r>
      <w:r w:rsidRPr="00A52627">
        <w:rPr>
          <w:noProof/>
          <w:color w:val="000000"/>
        </w:rPr>
        <w:t>Accounting</w:t>
      </w:r>
      <w:r w:rsidRPr="00A52627">
        <w:rPr>
          <w:noProof/>
          <w:webHidden/>
        </w:rPr>
        <w:tab/>
      </w:r>
      <w:r w:rsidRPr="00A52627">
        <w:rPr>
          <w:noProof/>
          <w:webHidden/>
        </w:rPr>
        <w:t>16</w:t>
      </w:r>
    </w:p>
    <w:p w:rsidRPr="00A52627" w:rsidR="00A52627" w:rsidP="00A52627" w:rsidRDefault="00A52627" w14:paraId="14CD55ED" w14:textId="7456DB83">
      <w:pPr>
        <w:pStyle w:val="TOC2"/>
        <w:tabs>
          <w:tab w:val="left" w:pos="1440"/>
        </w:tabs>
        <w:rPr>
          <w:rFonts w:asciiTheme="minorHAnsi" w:hAnsiTheme="minorHAnsi" w:eastAsiaTheme="minorEastAsia" w:cstheme="minorBidi"/>
          <w:noProof/>
          <w:sz w:val="22"/>
          <w:szCs w:val="22"/>
        </w:rPr>
      </w:pPr>
      <w:r w:rsidRPr="00A52627">
        <w:rPr>
          <w:noProof/>
          <w:color w:val="000000"/>
        </w:rPr>
        <w:t>Section 5.</w:t>
      </w:r>
      <w:r w:rsidRPr="00A52627">
        <w:rPr>
          <w:rFonts w:asciiTheme="minorHAnsi" w:hAnsiTheme="minorHAnsi" w:eastAsiaTheme="minorEastAsia" w:cstheme="minorBidi"/>
          <w:noProof/>
          <w:sz w:val="22"/>
          <w:szCs w:val="22"/>
        </w:rPr>
        <w:tab/>
      </w:r>
      <w:r w:rsidRPr="00A52627">
        <w:rPr>
          <w:noProof/>
          <w:color w:val="000000"/>
        </w:rPr>
        <w:t>Restrictions on Contributions</w:t>
      </w:r>
      <w:r w:rsidRPr="00A52627">
        <w:rPr>
          <w:noProof/>
          <w:webHidden/>
        </w:rPr>
        <w:tab/>
      </w:r>
      <w:r w:rsidRPr="00A52627">
        <w:rPr>
          <w:noProof/>
          <w:webHidden/>
        </w:rPr>
        <w:t>16</w:t>
      </w:r>
    </w:p>
    <w:p w:rsidRPr="00A52627" w:rsidR="00A52627" w:rsidP="00A52627" w:rsidRDefault="00A52627" w14:paraId="24661FC5" w14:textId="76A0A751">
      <w:pPr>
        <w:pStyle w:val="TOC1"/>
        <w:rPr>
          <w:rFonts w:asciiTheme="minorHAnsi" w:hAnsiTheme="minorHAnsi" w:eastAsiaTheme="minorEastAsia" w:cstheme="minorBidi"/>
          <w:noProof/>
          <w:sz w:val="22"/>
          <w:szCs w:val="22"/>
        </w:rPr>
      </w:pPr>
      <w:r w:rsidRPr="00A52627">
        <w:rPr>
          <w:noProof/>
          <w:color w:val="000000"/>
        </w:rPr>
        <w:t>Article X</w:t>
      </w:r>
      <w:r w:rsidRPr="00A52627">
        <w:rPr>
          <w:noProof/>
          <w:color w:val="000000"/>
        </w:rPr>
        <w:tab/>
      </w:r>
      <w:r w:rsidRPr="00A52627">
        <w:rPr>
          <w:noProof/>
          <w:color w:val="000000"/>
        </w:rPr>
        <w:t>MISCELLANEOUS</w:t>
      </w:r>
      <w:r w:rsidRPr="00A52627">
        <w:rPr>
          <w:noProof/>
          <w:webHidden/>
        </w:rPr>
        <w:tab/>
      </w:r>
      <w:r w:rsidRPr="00A52627">
        <w:rPr>
          <w:noProof/>
          <w:webHidden/>
        </w:rPr>
        <w:t>16</w:t>
      </w:r>
    </w:p>
    <w:p w:rsidRPr="00A52627" w:rsidR="00A52627" w:rsidP="00A52627" w:rsidRDefault="00A52627" w14:paraId="7CDD84A8" w14:textId="629C0095">
      <w:pPr>
        <w:pStyle w:val="TOC2"/>
        <w:tabs>
          <w:tab w:val="left" w:pos="1440"/>
        </w:tabs>
        <w:rPr>
          <w:rFonts w:asciiTheme="minorHAnsi" w:hAnsiTheme="minorHAnsi" w:eastAsiaTheme="minorEastAsia" w:cstheme="minorBidi"/>
          <w:noProof/>
          <w:sz w:val="22"/>
          <w:szCs w:val="22"/>
        </w:rPr>
      </w:pPr>
      <w:r w:rsidRPr="00A52627">
        <w:rPr>
          <w:noProof/>
          <w:color w:val="000000"/>
        </w:rPr>
        <w:t>Section 1.</w:t>
      </w:r>
      <w:r w:rsidRPr="00A52627">
        <w:rPr>
          <w:rFonts w:asciiTheme="minorHAnsi" w:hAnsiTheme="minorHAnsi" w:eastAsiaTheme="minorEastAsia" w:cstheme="minorBidi"/>
          <w:noProof/>
          <w:sz w:val="22"/>
          <w:szCs w:val="22"/>
        </w:rPr>
        <w:tab/>
      </w:r>
      <w:r w:rsidRPr="00A52627">
        <w:rPr>
          <w:noProof/>
          <w:color w:val="000000"/>
        </w:rPr>
        <w:t>Fiscal Year</w:t>
      </w:r>
      <w:r w:rsidRPr="00A52627">
        <w:rPr>
          <w:noProof/>
          <w:webHidden/>
        </w:rPr>
        <w:tab/>
      </w:r>
      <w:r w:rsidRPr="00A52627">
        <w:rPr>
          <w:noProof/>
          <w:webHidden/>
        </w:rPr>
        <w:t>16</w:t>
      </w:r>
    </w:p>
    <w:p w:rsidRPr="00A52627" w:rsidR="00A52627" w:rsidP="00A52627" w:rsidRDefault="00A52627" w14:paraId="593714CB" w14:textId="7500FD67">
      <w:pPr>
        <w:pStyle w:val="TOC2"/>
        <w:tabs>
          <w:tab w:val="left" w:pos="1440"/>
        </w:tabs>
        <w:rPr>
          <w:rFonts w:asciiTheme="minorHAnsi" w:hAnsiTheme="minorHAnsi" w:eastAsiaTheme="minorEastAsia" w:cstheme="minorBidi"/>
          <w:noProof/>
          <w:sz w:val="22"/>
          <w:szCs w:val="22"/>
        </w:rPr>
      </w:pPr>
      <w:r w:rsidRPr="00A52627">
        <w:rPr>
          <w:noProof/>
          <w:color w:val="000000"/>
          <w:spacing w:val="-3"/>
        </w:rPr>
        <w:t>Section 2.</w:t>
      </w:r>
      <w:r w:rsidRPr="00A52627">
        <w:rPr>
          <w:rFonts w:asciiTheme="minorHAnsi" w:hAnsiTheme="minorHAnsi" w:eastAsiaTheme="minorEastAsia" w:cstheme="minorBidi"/>
          <w:noProof/>
          <w:sz w:val="22"/>
          <w:szCs w:val="22"/>
        </w:rPr>
        <w:tab/>
      </w:r>
      <w:r w:rsidRPr="00A52627">
        <w:rPr>
          <w:noProof/>
          <w:color w:val="000000"/>
        </w:rPr>
        <w:t>Contracts, Notes, and Checks</w:t>
      </w:r>
      <w:r w:rsidRPr="00A52627">
        <w:rPr>
          <w:noProof/>
          <w:webHidden/>
        </w:rPr>
        <w:tab/>
      </w:r>
      <w:r w:rsidRPr="00A52627">
        <w:rPr>
          <w:noProof/>
          <w:webHidden/>
        </w:rPr>
        <w:t>16</w:t>
      </w:r>
    </w:p>
    <w:p w:rsidRPr="00A52627" w:rsidR="00A52627" w:rsidP="00A52627" w:rsidRDefault="00A52627" w14:paraId="3125A203" w14:textId="7634A7B0">
      <w:pPr>
        <w:pStyle w:val="TOC2"/>
        <w:tabs>
          <w:tab w:val="left" w:pos="1440"/>
        </w:tabs>
        <w:rPr>
          <w:rFonts w:asciiTheme="minorHAnsi" w:hAnsiTheme="minorHAnsi" w:eastAsiaTheme="minorEastAsia" w:cstheme="minorBidi"/>
          <w:noProof/>
          <w:sz w:val="22"/>
          <w:szCs w:val="22"/>
        </w:rPr>
      </w:pPr>
      <w:r w:rsidRPr="00A52627">
        <w:rPr>
          <w:noProof/>
        </w:rPr>
        <w:t>Section 3.</w:t>
      </w:r>
      <w:r w:rsidRPr="00A52627">
        <w:rPr>
          <w:rFonts w:asciiTheme="minorHAnsi" w:hAnsiTheme="minorHAnsi" w:eastAsiaTheme="minorEastAsia" w:cstheme="minorBidi"/>
          <w:noProof/>
          <w:sz w:val="22"/>
          <w:szCs w:val="22"/>
        </w:rPr>
        <w:tab/>
      </w:r>
      <w:r w:rsidRPr="00A52627">
        <w:rPr>
          <w:noProof/>
          <w:color w:val="000000"/>
          <w:spacing w:val="-3"/>
        </w:rPr>
        <w:t>Amendments</w:t>
      </w:r>
      <w:r w:rsidRPr="00A52627">
        <w:rPr>
          <w:noProof/>
          <w:webHidden/>
        </w:rPr>
        <w:tab/>
      </w:r>
      <w:r w:rsidRPr="00A52627">
        <w:rPr>
          <w:noProof/>
          <w:webHidden/>
        </w:rPr>
        <w:t>16</w:t>
      </w:r>
    </w:p>
    <w:p w:rsidRPr="00A52627" w:rsidR="00A52627" w:rsidP="00A52627" w:rsidRDefault="00A52627" w14:paraId="0BC52702" w14:textId="76DB70CC">
      <w:pPr>
        <w:pStyle w:val="TOC2"/>
        <w:tabs>
          <w:tab w:val="left" w:pos="1440"/>
        </w:tabs>
        <w:rPr>
          <w:rFonts w:asciiTheme="minorHAnsi" w:hAnsiTheme="minorHAnsi" w:eastAsiaTheme="minorEastAsia" w:cstheme="minorBidi"/>
          <w:noProof/>
          <w:sz w:val="22"/>
          <w:szCs w:val="22"/>
        </w:rPr>
      </w:pPr>
      <w:r w:rsidRPr="00A52627">
        <w:rPr>
          <w:noProof/>
          <w:color w:val="000000"/>
        </w:rPr>
        <w:t>Section 4.</w:t>
      </w:r>
      <w:r w:rsidRPr="00A52627">
        <w:rPr>
          <w:rFonts w:asciiTheme="minorHAnsi" w:hAnsiTheme="minorHAnsi" w:eastAsiaTheme="minorEastAsia" w:cstheme="minorBidi"/>
          <w:noProof/>
          <w:sz w:val="22"/>
          <w:szCs w:val="22"/>
        </w:rPr>
        <w:tab/>
      </w:r>
      <w:r w:rsidRPr="00A52627">
        <w:rPr>
          <w:noProof/>
          <w:color w:val="000000"/>
        </w:rPr>
        <w:t>Required Financial Audits</w:t>
      </w:r>
      <w:r w:rsidRPr="00A52627">
        <w:rPr>
          <w:noProof/>
          <w:webHidden/>
        </w:rPr>
        <w:tab/>
      </w:r>
      <w:r w:rsidRPr="00A52627">
        <w:rPr>
          <w:noProof/>
          <w:webHidden/>
        </w:rPr>
        <w:t>17</w:t>
      </w:r>
    </w:p>
    <w:p w:rsidRPr="00A52627" w:rsidR="00A52627" w:rsidP="00A52627" w:rsidRDefault="00A52627" w14:paraId="25762A01" w14:textId="5C3AB8E4">
      <w:pPr>
        <w:pStyle w:val="TOC2"/>
        <w:tabs>
          <w:tab w:val="left" w:pos="1440"/>
        </w:tabs>
        <w:rPr>
          <w:rFonts w:asciiTheme="minorHAnsi" w:hAnsiTheme="minorHAnsi" w:eastAsiaTheme="minorEastAsia" w:cstheme="minorBidi"/>
          <w:noProof/>
          <w:sz w:val="22"/>
          <w:szCs w:val="22"/>
        </w:rPr>
      </w:pPr>
      <w:r w:rsidRPr="00A52627">
        <w:rPr>
          <w:noProof/>
          <w:color w:val="000000"/>
        </w:rPr>
        <w:t>Section 5.</w:t>
      </w:r>
      <w:r w:rsidRPr="00A52627">
        <w:rPr>
          <w:rFonts w:asciiTheme="minorHAnsi" w:hAnsiTheme="minorHAnsi" w:eastAsiaTheme="minorEastAsia" w:cstheme="minorBidi"/>
          <w:noProof/>
          <w:sz w:val="22"/>
          <w:szCs w:val="22"/>
        </w:rPr>
        <w:tab/>
      </w:r>
      <w:r w:rsidRPr="00A52627">
        <w:rPr>
          <w:noProof/>
          <w:color w:val="000000"/>
        </w:rPr>
        <w:t>Governing Law</w:t>
      </w:r>
      <w:r w:rsidRPr="00A52627">
        <w:rPr>
          <w:noProof/>
          <w:webHidden/>
        </w:rPr>
        <w:tab/>
      </w:r>
      <w:r w:rsidRPr="00A52627">
        <w:rPr>
          <w:noProof/>
          <w:webHidden/>
        </w:rPr>
        <w:t>17</w:t>
      </w:r>
    </w:p>
    <w:p w:rsidRPr="00A52627" w:rsidR="00A52627" w:rsidP="00A52627" w:rsidRDefault="00A52627" w14:paraId="41363DA2" w14:textId="1C9508A5">
      <w:pPr>
        <w:pStyle w:val="TOC2"/>
        <w:tabs>
          <w:tab w:val="left" w:pos="1440"/>
        </w:tabs>
        <w:rPr>
          <w:rFonts w:asciiTheme="minorHAnsi" w:hAnsiTheme="minorHAnsi" w:eastAsiaTheme="minorEastAsia" w:cstheme="minorBidi"/>
          <w:noProof/>
          <w:sz w:val="22"/>
          <w:szCs w:val="22"/>
        </w:rPr>
      </w:pPr>
      <w:r w:rsidRPr="00A52627">
        <w:rPr>
          <w:noProof/>
        </w:rPr>
        <w:t>Section 6.</w:t>
      </w:r>
      <w:r w:rsidRPr="00A52627">
        <w:rPr>
          <w:rFonts w:asciiTheme="minorHAnsi" w:hAnsiTheme="minorHAnsi" w:eastAsiaTheme="minorEastAsia" w:cstheme="minorBidi"/>
          <w:noProof/>
          <w:sz w:val="22"/>
          <w:szCs w:val="22"/>
        </w:rPr>
        <w:tab/>
      </w:r>
      <w:r w:rsidRPr="00A52627">
        <w:rPr>
          <w:noProof/>
        </w:rPr>
        <w:t>Facts Ascertainable</w:t>
      </w:r>
      <w:r w:rsidRPr="00A52627">
        <w:rPr>
          <w:noProof/>
          <w:webHidden/>
        </w:rPr>
        <w:tab/>
      </w:r>
      <w:r w:rsidRPr="00A52627">
        <w:rPr>
          <w:noProof/>
          <w:webHidden/>
        </w:rPr>
        <w:t>17</w:t>
      </w:r>
    </w:p>
    <w:p w:rsidRPr="001610A8" w:rsidR="007032B8" w:rsidP="007032B8" w:rsidRDefault="007032B8" w14:paraId="31C86FC3" w14:textId="42B196AF">
      <w:pPr>
        <w:pStyle w:val="TOC2"/>
        <w:tabs>
          <w:tab w:val="left" w:pos="1440"/>
        </w:tabs>
        <w:rPr>
          <w:rFonts w:ascii="Calibri" w:hAnsi="Calibri"/>
          <w:noProof/>
          <w:sz w:val="22"/>
          <w:szCs w:val="22"/>
        </w:rPr>
      </w:pPr>
    </w:p>
    <w:p w:rsidRPr="0095212E" w:rsidR="00BF33E3" w:rsidP="00567678" w:rsidRDefault="00BF33E3" w14:paraId="71745FFC" w14:textId="77777777">
      <w:pPr>
        <w:rPr>
          <w:color w:val="000000"/>
        </w:rPr>
      </w:pPr>
      <w:bookmarkStart w:name="EndTOC" w:id="2"/>
      <w:bookmarkEnd w:id="2"/>
    </w:p>
    <w:p w:rsidRPr="00313813" w:rsidR="00260532" w:rsidP="00567678" w:rsidRDefault="00260532" w14:paraId="189336B8" w14:textId="77777777">
      <w:pPr>
        <w:rPr>
          <w:color w:val="000000"/>
          <w:sz w:val="16"/>
        </w:rPr>
      </w:pPr>
    </w:p>
    <w:p w:rsidRPr="0095212E" w:rsidR="00567678" w:rsidP="009135CC" w:rsidRDefault="00567678" w14:paraId="62A6E12C" w14:textId="77777777">
      <w:pPr>
        <w:jc w:val="center"/>
        <w:rPr>
          <w:color w:val="000000"/>
        </w:rPr>
        <w:sectPr w:rsidRPr="0095212E" w:rsidR="00567678" w:rsidSect="00473989">
          <w:headerReference w:type="default" r:id="rId14"/>
          <w:footerReference w:type="default" r:id="rId15"/>
          <w:headerReference w:type="first" r:id="rId16"/>
          <w:footerReference w:type="first" r:id="rId17"/>
          <w:pgSz w:w="12240" w:h="15840" w:orient="portrait"/>
          <w:pgMar w:top="1440" w:right="1440" w:bottom="1440" w:left="1440" w:header="1008" w:footer="576" w:gutter="0"/>
          <w:pgNumType w:fmt="lowerRoman" w:start="1"/>
          <w:cols w:space="720"/>
          <w:titlePg/>
          <w:docGrid w:linePitch="360"/>
        </w:sectPr>
      </w:pPr>
    </w:p>
    <w:p w:rsidRPr="0095212E" w:rsidR="009135CC" w:rsidP="00A322C9" w:rsidRDefault="000057A5" w14:paraId="371934E5" w14:textId="77777777">
      <w:pPr>
        <w:spacing w:after="480"/>
        <w:jc w:val="center"/>
        <w:rPr>
          <w:b/>
          <w:color w:val="000000"/>
        </w:rPr>
      </w:pPr>
      <w:r>
        <w:rPr>
          <w:b/>
          <w:color w:val="000000"/>
        </w:rPr>
        <w:lastRenderedPageBreak/>
        <w:t xml:space="preserve">AMENDED AND </w:t>
      </w:r>
      <w:r w:rsidR="00993175">
        <w:rPr>
          <w:b/>
          <w:color w:val="000000"/>
        </w:rPr>
        <w:t>RESTATED</w:t>
      </w:r>
      <w:r>
        <w:rPr>
          <w:b/>
          <w:color w:val="000000"/>
        </w:rPr>
        <w:t xml:space="preserve"> </w:t>
      </w:r>
      <w:r w:rsidRPr="0095212E" w:rsidR="009135CC">
        <w:rPr>
          <w:b/>
          <w:color w:val="000000"/>
        </w:rPr>
        <w:t>BYLAWS</w:t>
      </w:r>
      <w:r w:rsidRPr="0095212E" w:rsidR="00A322C9">
        <w:rPr>
          <w:b/>
          <w:color w:val="000000"/>
        </w:rPr>
        <w:br/>
      </w:r>
      <w:r w:rsidRPr="0095212E" w:rsidR="00C14E7C">
        <w:rPr>
          <w:b/>
          <w:color w:val="000000"/>
        </w:rPr>
        <w:t>OF</w:t>
      </w:r>
      <w:r w:rsidRPr="0095212E" w:rsidR="00A322C9">
        <w:rPr>
          <w:b/>
          <w:color w:val="000000"/>
        </w:rPr>
        <w:br/>
      </w:r>
      <w:r w:rsidRPr="00311E43" w:rsidR="003C2E42">
        <w:rPr>
          <w:rFonts w:ascii="Times New Roman Bold" w:hAnsi="Times New Roman Bold"/>
          <w:b/>
          <w:caps/>
          <w:color w:val="000000"/>
        </w:rPr>
        <w:t>World Wide Web Consortium</w:t>
      </w:r>
      <w:r w:rsidR="003C2E42">
        <w:rPr>
          <w:rFonts w:ascii="Times New Roman Bold" w:hAnsi="Times New Roman Bold"/>
          <w:b/>
          <w:caps/>
          <w:color w:val="000000"/>
        </w:rPr>
        <w:t>, Inc.</w:t>
      </w:r>
    </w:p>
    <w:p w:rsidRPr="0095212E" w:rsidR="006556C5" w:rsidP="00831E0E" w:rsidRDefault="005324E6" w14:paraId="5D0EFBD9" w14:textId="77777777">
      <w:pPr>
        <w:pStyle w:val="Heading1"/>
        <w:rPr>
          <w:rFonts w:ascii="Times New Roman Bold" w:hAnsi="Times New Roman Bold"/>
          <w:color w:val="000000"/>
        </w:rPr>
      </w:pPr>
      <w:r w:rsidRPr="0095212E">
        <w:rPr>
          <w:caps w:val="0"/>
          <w:color w:val="000000"/>
        </w:rPr>
        <w:br/>
      </w:r>
      <w:bookmarkStart w:name="_Toc867292" w:id="3"/>
      <w:bookmarkStart w:name="_Toc867863" w:id="4"/>
      <w:bookmarkStart w:name="_Toc871008" w:id="5"/>
      <w:bookmarkStart w:name="_Toc871087" w:id="6"/>
      <w:bookmarkStart w:name="_Toc871158" w:id="7"/>
      <w:bookmarkStart w:name="_Toc871258" w:id="8"/>
      <w:bookmarkStart w:name="_Toc872674" w:id="9"/>
      <w:bookmarkStart w:name="_Toc107258956" w:id="10"/>
      <w:bookmarkStart w:name="_Toc107259119" w:id="11"/>
      <w:bookmarkStart w:name="_Toc107259226" w:id="12"/>
      <w:bookmarkStart w:name="_Toc111203073" w:id="13"/>
      <w:bookmarkStart w:name="_Toc112755392" w:id="14"/>
      <w:bookmarkStart w:name="_Toc113525470" w:id="15"/>
      <w:bookmarkStart w:name="_Toc115877255" w:id="16"/>
      <w:bookmarkStart w:name="_Toc115877414" w:id="17"/>
      <w:bookmarkStart w:name="_Toc116050868" w:id="18"/>
      <w:bookmarkStart w:name="_Toc116707035" w:id="19"/>
      <w:bookmarkStart w:name="_Toc117068260" w:id="20"/>
      <w:r w:rsidRPr="00831E0E" w:rsidR="00831E0E">
        <w:rPr>
          <w:color w:val="000000"/>
        </w:rPr>
        <w:t>REGISTERED OFFICE AND PRINCIPAL PLACE OF BUSINESS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rsidR="005E3C96" w:rsidP="00A26FA3" w:rsidRDefault="00A2343D" w14:paraId="22E098B0" w14:textId="76F7F30C">
      <w:pPr>
        <w:pStyle w:val="BodyText"/>
      </w:pPr>
      <w:r>
        <w:t>The address of the registered office of t</w:t>
      </w:r>
      <w:r w:rsidRPr="00831E0E" w:rsidR="00831E0E">
        <w:t xml:space="preserve">his corporation </w:t>
      </w:r>
      <w:r>
        <w:t xml:space="preserve">in the State of Delaware, and the name of its registered agent at such address, shall </w:t>
      </w:r>
      <w:r w:rsidRPr="00831E0E" w:rsidR="00831E0E">
        <w:t>be specified in the Certificate of Incorporation.  Notwithstanding the foregoing, this corporation’s principal place</w:t>
      </w:r>
      <w:r w:rsidR="00D567E8">
        <w:t>(s)</w:t>
      </w:r>
      <w:r w:rsidRPr="00831E0E" w:rsidR="00831E0E">
        <w:t xml:space="preserve"> of business may be different from its registered office, and may be located from time to time at any place as may be designated by the Board of Directors of this corporation, including a place outside of the State of Delaware.  </w:t>
      </w:r>
    </w:p>
    <w:p w:rsidRPr="004D698D" w:rsidR="00950C99" w:rsidP="00950C99" w:rsidRDefault="00950C99" w14:paraId="1D4E5E26" w14:textId="77777777">
      <w:pPr>
        <w:pStyle w:val="Heading1"/>
        <w:rPr>
          <w:rFonts w:ascii="Times New Roman Bold" w:hAnsi="Times New Roman Bold"/>
          <w:color w:val="000000"/>
        </w:rPr>
      </w:pPr>
      <w:r w:rsidRPr="0095212E">
        <w:rPr>
          <w:caps w:val="0"/>
          <w:color w:val="000000"/>
        </w:rPr>
        <w:br/>
      </w:r>
      <w:bookmarkStart w:name="_Toc107258957" w:id="21"/>
      <w:bookmarkStart w:name="_Toc107259120" w:id="22"/>
      <w:bookmarkStart w:name="_Toc107259227" w:id="23"/>
      <w:bookmarkStart w:name="_Toc111203074" w:id="24"/>
      <w:bookmarkStart w:name="_Toc112755393" w:id="25"/>
      <w:bookmarkStart w:name="_Toc113525471" w:id="26"/>
      <w:bookmarkStart w:name="_Toc115877256" w:id="27"/>
      <w:bookmarkStart w:name="_Toc115877415" w:id="28"/>
      <w:bookmarkStart w:name="_Toc116050869" w:id="29"/>
      <w:bookmarkStart w:name="_Toc116707036" w:id="30"/>
      <w:bookmarkStart w:name="_Toc117068261" w:id="31"/>
      <w:r w:rsidRPr="004D698D" w:rsidR="002F706E">
        <w:rPr>
          <w:color w:val="000000"/>
        </w:rPr>
        <w:t>W3C PROCESS DOCUMENT</w:t>
      </w:r>
      <w:bookmarkEnd w:id="21"/>
      <w:bookmarkEnd w:id="22"/>
      <w:bookmarkEnd w:id="23"/>
      <w:bookmarkEnd w:id="24"/>
      <w:bookmarkEnd w:id="25"/>
      <w:bookmarkEnd w:id="26"/>
      <w:bookmarkEnd w:id="27"/>
      <w:bookmarkEnd w:id="28"/>
      <w:bookmarkEnd w:id="29"/>
      <w:bookmarkEnd w:id="30"/>
      <w:bookmarkEnd w:id="31"/>
    </w:p>
    <w:p w:rsidRPr="0095212E" w:rsidR="007F1CD2" w:rsidP="007F1CD2" w:rsidRDefault="0D9AAF02" w14:paraId="627E92D9" w14:textId="103B3DE1">
      <w:pPr>
        <w:pStyle w:val="BodyText"/>
        <w:rPr>
          <w:rFonts w:ascii="Times New Roman Bold" w:hAnsi="Times New Roman Bold"/>
        </w:rPr>
      </w:pPr>
      <w:r>
        <w:t xml:space="preserve">The W3C Process Document (as the same may be amended, modified, supplemented, revised, and/or restated from time to time, the “Process Document”) sets forth certain aspects of the organizational structure of this corporation and the processes, responsibilities, meetings (other than meetings of the members of this corporation or Board of Directors described herein) and functions that enable this corporation to accomplish its mission.  In accordance with Article Fourth of the Amended and Restated Certificate of Incorporation of this corporation (as the same may be amended and/or restated from time to time, the </w:t>
      </w:r>
      <w:r w:rsidR="00604CA0">
        <w:t>“</w:t>
      </w:r>
      <w:r>
        <w:t>Certificate of Incorporation</w:t>
      </w:r>
      <w:r w:rsidR="00604CA0">
        <w:t>”</w:t>
      </w:r>
      <w:r>
        <w:t xml:space="preserve">), the Consortium Members (as defined below) shall have the power, and shall have the exclusive </w:t>
      </w:r>
      <w:r w:rsidRPr="0D9AAF02">
        <w:rPr>
          <w:rFonts w:ascii="TimesNewRomanPSMT" w:hAnsi="TimesNewRomanPSMT" w:cs="TimesNewRomanPSMT"/>
        </w:rPr>
        <w:t xml:space="preserve">right, to amend, modify, supplement, revise, and/or restate the Process Document </w:t>
      </w:r>
      <w:r>
        <w:t xml:space="preserve">pursuant to the terms of the Process Document itself.  </w:t>
      </w:r>
    </w:p>
    <w:p w:rsidRPr="0095212E" w:rsidR="005E3C96" w:rsidP="005E3C96" w:rsidRDefault="005E3C96" w14:paraId="2CD46DC5" w14:textId="598CDFCD">
      <w:pPr>
        <w:pStyle w:val="Heading1"/>
        <w:rPr>
          <w:color w:val="000000"/>
        </w:rPr>
      </w:pPr>
      <w:r w:rsidRPr="0095212E">
        <w:rPr>
          <w:color w:val="000000"/>
        </w:rPr>
        <w:br/>
      </w:r>
      <w:bookmarkStart w:name="_Toc394396052" w:id="32"/>
      <w:bookmarkStart w:name="_Toc394397886" w:id="33"/>
      <w:bookmarkStart w:name="_Toc394397984" w:id="34"/>
      <w:bookmarkStart w:name="_Toc394398968" w:id="35"/>
      <w:bookmarkStart w:name="_Toc394399213" w:id="36"/>
      <w:bookmarkStart w:name="_Toc394400305" w:id="37"/>
      <w:bookmarkStart w:name="_Toc394400505" w:id="38"/>
      <w:bookmarkStart w:name="_Toc394401244" w:id="39"/>
      <w:bookmarkStart w:name="_Toc394401713" w:id="40"/>
      <w:bookmarkStart w:name="_Toc394401919" w:id="41"/>
      <w:bookmarkStart w:name="_Toc394402066" w:id="42"/>
      <w:bookmarkStart w:name="_Toc394402335" w:id="43"/>
      <w:bookmarkStart w:name="_Toc394402473" w:id="44"/>
      <w:bookmarkStart w:name="_Toc394402603" w:id="45"/>
      <w:bookmarkStart w:name="_Toc394402869" w:id="46"/>
      <w:bookmarkStart w:name="_Toc394402999" w:id="47"/>
      <w:bookmarkStart w:name="_Toc394403623" w:id="48"/>
      <w:bookmarkStart w:name="_Toc394404227" w:id="49"/>
      <w:bookmarkStart w:name="_Ref394410749" w:id="50"/>
      <w:bookmarkStart w:name="_Toc394412076" w:id="51"/>
      <w:bookmarkStart w:name="_Toc867293" w:id="52"/>
      <w:bookmarkStart w:name="_Toc867864" w:id="53"/>
      <w:bookmarkStart w:name="_Toc871009" w:id="54"/>
      <w:bookmarkStart w:name="_Toc871088" w:id="55"/>
      <w:bookmarkStart w:name="_Toc871159" w:id="56"/>
      <w:bookmarkStart w:name="_Toc871259" w:id="57"/>
      <w:bookmarkStart w:name="_Toc872675" w:id="58"/>
      <w:bookmarkStart w:name="_Toc107258958" w:id="59"/>
      <w:bookmarkStart w:name="_Toc107259121" w:id="60"/>
      <w:bookmarkStart w:name="_Toc107259228" w:id="61"/>
      <w:bookmarkStart w:name="_Toc111203075" w:id="62"/>
      <w:bookmarkStart w:name="_Toc112755394" w:id="63"/>
      <w:bookmarkStart w:name="_Toc113525472" w:id="64"/>
      <w:bookmarkStart w:name="_Toc115877257" w:id="65"/>
      <w:bookmarkStart w:name="_Toc115877416" w:id="66"/>
      <w:bookmarkStart w:name="_Toc116050870" w:id="67"/>
      <w:bookmarkStart w:name="_Toc116707037" w:id="68"/>
      <w:bookmarkStart w:name="_Toc117068262" w:id="69"/>
      <w:r w:rsidRPr="0095212E">
        <w:rPr>
          <w:color w:val="000000"/>
        </w:rPr>
        <w:t>MEMBERS</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rsidRPr="008020FA" w:rsidR="005324E6" w:rsidP="000719A3" w:rsidRDefault="00471DB7" w14:paraId="6C83D75C" w14:textId="229B55F8">
      <w:pPr>
        <w:pStyle w:val="Heading2"/>
        <w:ind w:left="0"/>
        <w:rPr>
          <w:color w:val="000000"/>
        </w:rPr>
      </w:pPr>
      <w:bookmarkStart w:name="_Toc871010" w:id="70"/>
      <w:bookmarkStart w:name="_Toc871089" w:id="71"/>
      <w:bookmarkStart w:name="_Toc871160" w:id="72"/>
      <w:bookmarkStart w:name="_Toc871260" w:id="73"/>
      <w:bookmarkStart w:name="_Toc872676" w:id="74"/>
      <w:bookmarkStart w:name="_Toc867294" w:id="75"/>
      <w:bookmarkStart w:name="_Toc867865" w:id="76"/>
      <w:bookmarkStart w:name="_Toc107258959" w:id="77"/>
      <w:bookmarkStart w:name="_Toc107259122" w:id="78"/>
      <w:bookmarkStart w:name="_Toc107259229" w:id="79"/>
      <w:bookmarkStart w:name="_Toc111203076" w:id="80"/>
      <w:bookmarkStart w:name="_Toc112755395" w:id="81"/>
      <w:bookmarkStart w:name="_Toc113525473" w:id="82"/>
      <w:bookmarkStart w:name="_Toc115877258" w:id="83"/>
      <w:bookmarkStart w:name="_Toc115877417" w:id="84"/>
      <w:bookmarkStart w:name="_Toc116050871" w:id="85"/>
      <w:bookmarkStart w:name="_Toc116707038" w:id="86"/>
      <w:bookmarkStart w:name="_Toc117068263" w:id="87"/>
      <w:bookmarkStart w:name="_Toc394396053" w:id="88"/>
      <w:bookmarkStart w:name="_Toc394397887" w:id="89"/>
      <w:bookmarkStart w:name="_Toc394397985" w:id="90"/>
      <w:bookmarkStart w:name="_Toc394398969" w:id="91"/>
      <w:bookmarkStart w:name="_Toc394399214" w:id="92"/>
      <w:bookmarkStart w:name="_Toc394400306" w:id="93"/>
      <w:bookmarkStart w:name="_Toc394400506" w:id="94"/>
      <w:bookmarkStart w:name="_Toc394401245" w:id="95"/>
      <w:bookmarkStart w:name="_Toc394401714" w:id="96"/>
      <w:bookmarkStart w:name="_Toc394401920" w:id="97"/>
      <w:bookmarkStart w:name="_Toc394402067" w:id="98"/>
      <w:bookmarkStart w:name="_Toc394402336" w:id="99"/>
      <w:bookmarkStart w:name="_Toc394402474" w:id="100"/>
      <w:bookmarkStart w:name="_Toc394402604" w:id="101"/>
      <w:bookmarkStart w:name="_Toc394402870" w:id="102"/>
      <w:bookmarkStart w:name="_Toc394403000" w:id="103"/>
      <w:bookmarkStart w:name="_Toc394403624" w:id="104"/>
      <w:bookmarkStart w:name="_Toc394404228" w:id="105"/>
      <w:bookmarkStart w:name="_Toc394412077" w:id="106"/>
      <w:r>
        <w:rPr>
          <w:color w:val="000000"/>
          <w:u w:val="single"/>
        </w:rPr>
        <w:t xml:space="preserve">Classes </w:t>
      </w:r>
      <w:r w:rsidRPr="00831E0E" w:rsidR="00831E0E">
        <w:rPr>
          <w:color w:val="000000"/>
          <w:u w:val="single"/>
        </w:rPr>
        <w:t>of Member</w:t>
      </w:r>
      <w:r>
        <w:rPr>
          <w:color w:val="000000"/>
          <w:u w:val="single"/>
        </w:rPr>
        <w:t>s</w:t>
      </w:r>
      <w:r w:rsidR="001C02F9">
        <w:rPr>
          <w:color w:val="000000"/>
          <w:u w:val="single"/>
        </w:rPr>
        <w:t xml:space="preserve"> and Conditions of Membership</w:t>
      </w:r>
      <w:r w:rsidR="008020FA">
        <w:rPr>
          <w:color w:val="000000"/>
        </w:rPr>
        <w:t>.</w:t>
      </w:r>
      <w:r w:rsidRPr="00831E0E" w:rsidR="00831E0E">
        <w:rPr>
          <w:color w:val="000000"/>
        </w:rPr>
        <w:t xml:space="preserve"> </w:t>
      </w:r>
      <w:bookmarkEnd w:id="70"/>
      <w:bookmarkEnd w:id="71"/>
      <w:bookmarkEnd w:id="72"/>
      <w:bookmarkEnd w:id="73"/>
      <w:bookmarkEnd w:id="74"/>
      <w:bookmarkEnd w:id="75"/>
      <w:bookmarkEnd w:id="76"/>
      <w:r w:rsidR="00E8780B">
        <w:rPr>
          <w:color w:val="000000"/>
        </w:rPr>
        <w:t xml:space="preserve"> </w:t>
      </w:r>
      <w:r>
        <w:t>This corporation shall have</w:t>
      </w:r>
      <w:r w:rsidR="00E90186">
        <w:t xml:space="preserve"> </w:t>
      </w:r>
      <w:r>
        <w:t>three</w:t>
      </w:r>
      <w:r w:rsidR="00C7276F">
        <w:t xml:space="preserve"> (3)</w:t>
      </w:r>
      <w:r>
        <w:t xml:space="preserve"> classes of membership.</w:t>
      </w:r>
      <w:r w:rsidR="00E97F41">
        <w:t xml:space="preserve">  </w:t>
      </w:r>
      <w:r w:rsidR="005605DA">
        <w:t xml:space="preserve">Subject to </w:t>
      </w:r>
      <w:r w:rsidR="00047E73">
        <w:t xml:space="preserve">the last sentence of paragraph (b) below, </w:t>
      </w:r>
      <w:r w:rsidR="005605DA">
        <w:t xml:space="preserve">a person’s </w:t>
      </w:r>
      <w:r w:rsidR="00047E73">
        <w:t>s</w:t>
      </w:r>
      <w:r w:rsidRPr="00E97F41" w:rsidR="00E97F41">
        <w:t xml:space="preserve">tatus as a </w:t>
      </w:r>
      <w:r w:rsidR="00E97F41">
        <w:t>m</w:t>
      </w:r>
      <w:r w:rsidRPr="00E97F41" w:rsidR="00E97F41">
        <w:t xml:space="preserve">ember </w:t>
      </w:r>
      <w:r w:rsidR="00E97F41">
        <w:t xml:space="preserve">of </w:t>
      </w:r>
      <w:r w:rsidR="00E90186">
        <w:t xml:space="preserve">a class </w:t>
      </w:r>
      <w:r w:rsidR="005605DA">
        <w:t xml:space="preserve">of members </w:t>
      </w:r>
      <w:r w:rsidRPr="00E97F41" w:rsidR="00E97F41">
        <w:t xml:space="preserve">shall not affect </w:t>
      </w:r>
      <w:r w:rsidR="005605DA">
        <w:t xml:space="preserve">such </w:t>
      </w:r>
      <w:r w:rsidR="00E97F41">
        <w:t>person</w:t>
      </w:r>
      <w:r w:rsidRPr="00E97F41" w:rsidR="00E97F41">
        <w:t xml:space="preserve">’s status as a </w:t>
      </w:r>
      <w:r w:rsidR="00E90186">
        <w:t>m</w:t>
      </w:r>
      <w:r w:rsidRPr="00E97F41" w:rsidR="00E97F41">
        <w:t>ember</w:t>
      </w:r>
      <w:r w:rsidR="00E90186">
        <w:t xml:space="preserve"> of any other class, if applicable</w:t>
      </w:r>
      <w:r w:rsidR="005605DA">
        <w:t xml:space="preserve">, such that a person may be a member of two or more classes of members; </w:t>
      </w:r>
      <w:r w:rsidRPr="00373B5A" w:rsidR="005605DA">
        <w:rPr>
          <w:u w:val="single"/>
        </w:rPr>
        <w:t>provided</w:t>
      </w:r>
      <w:r w:rsidR="00373B5A">
        <w:t>,</w:t>
      </w:r>
      <w:r w:rsidR="005605DA">
        <w:t xml:space="preserve"> that for purposes of determining the number of members generally, such person shall constitute a single member</w:t>
      </w:r>
      <w:r w:rsidR="00047E73">
        <w:t xml:space="preserve">. </w:t>
      </w:r>
      <w:r w:rsidR="00E8780B">
        <w:t xml:space="preserve"> </w:t>
      </w:r>
      <w:r w:rsidR="00E90186">
        <w:t>For purposes of these Bylaws, “person” shall mean an individual, partnership, corporation, limited liability company, business trust, joint stock company, trust, unincorporated association, joint venture, governmental authority or other entity of whatever nature.</w:t>
      </w:r>
      <w:r w:rsidR="00207675">
        <w:t xml:space="preserve">  Th</w:t>
      </w:r>
      <w:r w:rsidR="004E7A97">
        <w:t xml:space="preserve">e </w:t>
      </w:r>
      <w:r w:rsidR="00207675">
        <w:t xml:space="preserve">three </w:t>
      </w:r>
      <w:r w:rsidR="00C7276F">
        <w:t xml:space="preserve">(3) </w:t>
      </w:r>
      <w:r w:rsidR="00207675">
        <w:t xml:space="preserve">classes of </w:t>
      </w:r>
      <w:r w:rsidR="005605DA">
        <w:t xml:space="preserve">members </w:t>
      </w:r>
      <w:r w:rsidR="00207675">
        <w:t>are as follows:</w:t>
      </w:r>
      <w:bookmarkEnd w:id="77"/>
      <w:bookmarkEnd w:id="78"/>
      <w:bookmarkEnd w:id="79"/>
      <w:bookmarkEnd w:id="80"/>
      <w:bookmarkEnd w:id="81"/>
      <w:bookmarkEnd w:id="82"/>
      <w:bookmarkEnd w:id="83"/>
      <w:bookmarkEnd w:id="84"/>
      <w:bookmarkEnd w:id="85"/>
      <w:bookmarkEnd w:id="86"/>
      <w:bookmarkEnd w:id="87"/>
    </w:p>
    <w:p w:rsidRPr="00D86638" w:rsidR="00D86638" w:rsidP="0D9AAF02" w:rsidRDefault="0D9AAF02" w14:paraId="18E9D87D" w14:textId="52628953">
      <w:pPr>
        <w:pStyle w:val="Heading3"/>
        <w:rPr>
          <w:rFonts w:cs="Times New Roman"/>
          <w:szCs w:val="24"/>
        </w:rPr>
      </w:pPr>
      <w:bookmarkStart w:name="_Toc107258960" w:id="107"/>
      <w:bookmarkStart w:name="_Toc107259123" w:id="108"/>
      <w:bookmarkStart w:name="_Toc107259230" w:id="109"/>
      <w:bookmarkStart w:name="_Toc112755396" w:id="110"/>
      <w:bookmarkStart w:name="_Toc113525474" w:id="111"/>
      <w:bookmarkStart w:name="_Toc111203077" w:id="112"/>
      <w:bookmarkStart w:name="_Toc115877259" w:id="113"/>
      <w:bookmarkStart w:name="_Toc115877418" w:id="114"/>
      <w:bookmarkStart w:name="_Toc116050872" w:id="115"/>
      <w:bookmarkStart w:name="_Toc116707039" w:id="116"/>
      <w:bookmarkStart w:name="_Toc117068264" w:id="117"/>
      <w:r w:rsidRPr="0D9AAF02">
        <w:rPr>
          <w:u w:val="single"/>
        </w:rPr>
        <w:t>Consortium Members</w:t>
      </w:r>
      <w:r>
        <w:t>.  W3C Membership is open to all persons who (</w:t>
      </w:r>
      <w:r w:rsidRPr="0D9AAF02">
        <w:rPr>
          <w:color w:val="000000" w:themeColor="text1"/>
          <w:u w:val="single"/>
        </w:rPr>
        <w:t xml:space="preserve">i) </w:t>
      </w:r>
      <w:r>
        <w:t xml:space="preserve">meet the eligibility requirements as set forth in the Process Document and (ii) commit to the terms of the Member Agreement, the Process Document and any documents incorporated by reference therein (including, without limitation, the Patent Policy). Any person that is a W3C Member </w:t>
      </w:r>
      <w:r>
        <w:lastRenderedPageBreak/>
        <w:t>(pursuant to a Member Agreement in full force and effect) and is not a “Member Association” (defined below) shall be a “Consortium Member.”     Each Consortium Member shall designate one (1) individual to act on its behalf and serve as its point of contact (such individual, a “Consortium Member Representative”) and may change its Consortium Member Representative at any time by written notice to this corporation.  Each Consortium Member Representative will be included in the member roll in accordance with Article III, Section 8.</w:t>
      </w:r>
      <w:bookmarkEnd w:id="107"/>
      <w:bookmarkEnd w:id="108"/>
      <w:bookmarkEnd w:id="109"/>
      <w:bookmarkEnd w:id="110"/>
      <w:bookmarkEnd w:id="111"/>
      <w:r>
        <w:t xml:space="preserve">  </w:t>
      </w:r>
      <w:bookmarkEnd w:id="112"/>
      <w:r>
        <w:t>For purposes of these Bylaws, a “Member Association” means a consortium, user society, or association of two or more individuals, companies, organizations or governments, or any combination of these entities that has the purpose of participating in a common activity or pooling resources to achieve a common goal other than participation in, or achieving certain goals in, W3C. The Board of Directors or any Board Committee authorized by the Board of Directors has final authority to determine whether a person is a Member Association and shall exercise reasonable discretion in making this determination.</w:t>
      </w:r>
      <w:bookmarkEnd w:id="113"/>
      <w:bookmarkEnd w:id="114"/>
      <w:bookmarkEnd w:id="115"/>
      <w:bookmarkEnd w:id="116"/>
      <w:bookmarkEnd w:id="117"/>
    </w:p>
    <w:p w:rsidRPr="00A76AA2" w:rsidR="00414C80" w:rsidP="0D9AAF02" w:rsidRDefault="00993175" w14:paraId="5E22F4D2" w14:textId="5FDDB836">
      <w:pPr>
        <w:pStyle w:val="Heading3"/>
        <w:rPr>
          <w:rFonts w:cs="Times New Roman"/>
          <w:szCs w:val="24"/>
        </w:rPr>
      </w:pPr>
      <w:bookmarkStart w:name="_Toc107258961" w:id="118"/>
      <w:bookmarkStart w:name="_Toc107259124" w:id="119"/>
      <w:bookmarkStart w:name="_Toc107259231" w:id="120"/>
      <w:bookmarkStart w:name="_Toc111203078" w:id="121"/>
      <w:bookmarkStart w:name="_Toc112755397" w:id="122"/>
      <w:bookmarkStart w:name="_Toc113525475" w:id="123"/>
      <w:bookmarkStart w:name="_Toc115877260" w:id="124"/>
      <w:bookmarkStart w:name="_Toc115877419" w:id="125"/>
      <w:bookmarkStart w:name="_Toc116050873" w:id="126"/>
      <w:bookmarkStart w:name="_Toc116707040" w:id="127"/>
      <w:bookmarkStart w:name="_Toc117068265" w:id="128"/>
      <w:r w:rsidRPr="00A76AA2">
        <w:rPr>
          <w:u w:val="single"/>
        </w:rPr>
        <w:t>Partner</w:t>
      </w:r>
      <w:r w:rsidRPr="00A76AA2" w:rsidR="001D475D">
        <w:rPr>
          <w:u w:val="single"/>
        </w:rPr>
        <w:t xml:space="preserve"> Member</w:t>
      </w:r>
      <w:r w:rsidRPr="00A76AA2" w:rsidR="001D475D">
        <w:t xml:space="preserve">. </w:t>
      </w:r>
      <w:r w:rsidRPr="00A76AA2" w:rsidR="00893435">
        <w:t xml:space="preserve"> </w:t>
      </w:r>
      <w:r w:rsidRPr="0D9AAF02" w:rsidR="0D9AAF02">
        <w:rPr>
          <w:rFonts w:cs="Times New Roman"/>
          <w:iCs w:val="0"/>
          <w:color w:val="000000" w:themeColor="text1"/>
          <w:szCs w:val="24"/>
        </w:rPr>
        <w:t>Partner Members help ensure global participation in the World Wide Web Consortium to help fulfill its mission.</w:t>
      </w:r>
      <w:r w:rsidRPr="00A76AA2" w:rsidR="001D475D">
        <w:t xml:space="preserve"> </w:t>
      </w:r>
      <w:r w:rsidRPr="00A76AA2" w:rsidR="0034015F">
        <w:t xml:space="preserve">Any person that </w:t>
      </w:r>
      <w:r w:rsidRPr="00A76AA2" w:rsidR="00264485">
        <w:t>has entered into a Partnership</w:t>
      </w:r>
      <w:r w:rsidRPr="00A76AA2" w:rsidR="0034015F">
        <w:t> </w:t>
      </w:r>
      <w:r w:rsidRPr="00A76AA2" w:rsidR="00115D5D">
        <w:t>Agreement</w:t>
      </w:r>
      <w:r w:rsidRPr="00A76AA2" w:rsidR="00473989">
        <w:t xml:space="preserve"> </w:t>
      </w:r>
      <w:r w:rsidRPr="00A76AA2" w:rsidR="00115D5D">
        <w:t xml:space="preserve">that </w:t>
      </w:r>
      <w:r w:rsidRPr="00A76AA2" w:rsidR="0034015F">
        <w:t>is in full force and effect</w:t>
      </w:r>
      <w:r w:rsidRPr="00A76AA2" w:rsidR="00115D5D">
        <w:t xml:space="preserve"> </w:t>
      </w:r>
      <w:r w:rsidRPr="00A76AA2" w:rsidR="003E4066">
        <w:t xml:space="preserve">with this corporation </w:t>
      </w:r>
      <w:r w:rsidR="0D9AAF02">
        <w:t xml:space="preserve">(or, through 2022, a 2022 Host Agreement) </w:t>
      </w:r>
      <w:r w:rsidRPr="00A76AA2" w:rsidR="00471DB7">
        <w:t xml:space="preserve">shall be </w:t>
      </w:r>
      <w:r w:rsidRPr="00A76AA2">
        <w:t>a “</w:t>
      </w:r>
      <w:r w:rsidRPr="00A76AA2" w:rsidR="004E7A97">
        <w:t>Partner</w:t>
      </w:r>
      <w:r w:rsidRPr="00A76AA2" w:rsidR="00115D5D">
        <w:t xml:space="preserve"> Member</w:t>
      </w:r>
      <w:r w:rsidRPr="00A76AA2" w:rsidR="00471DB7">
        <w:t>.</w:t>
      </w:r>
      <w:r w:rsidRPr="00A76AA2" w:rsidR="00561593">
        <w:t xml:space="preserve">” </w:t>
      </w:r>
      <w:r w:rsidRPr="00A76AA2" w:rsidR="0071742F">
        <w:t xml:space="preserve"> This corporation</w:t>
      </w:r>
      <w:r w:rsidRPr="00A76AA2" w:rsidR="00561593">
        <w:t xml:space="preserve"> shall </w:t>
      </w:r>
      <w:r w:rsidRPr="00A76AA2" w:rsidR="00B5262A">
        <w:t>not</w:t>
      </w:r>
      <w:r w:rsidRPr="00A76AA2" w:rsidR="0071742F">
        <w:t xml:space="preserve"> have </w:t>
      </w:r>
      <w:r w:rsidRPr="00A76AA2">
        <w:t xml:space="preserve">more than four </w:t>
      </w:r>
      <w:r w:rsidRPr="00A76AA2" w:rsidR="009F04D6">
        <w:t>Partner</w:t>
      </w:r>
      <w:r w:rsidRPr="00A76AA2" w:rsidR="004E7A97">
        <w:t> </w:t>
      </w:r>
      <w:r w:rsidRPr="00A76AA2" w:rsidR="0071742F">
        <w:t>Member</w:t>
      </w:r>
      <w:r w:rsidRPr="00A76AA2" w:rsidR="00561593">
        <w:t>s</w:t>
      </w:r>
      <w:r w:rsidRPr="0D9AAF02" w:rsidR="00561593">
        <w:t xml:space="preserve"> nor be </w:t>
      </w:r>
      <w:r w:rsidRPr="0D9AAF02" w:rsidR="0071742F">
        <w:rPr>
          <w:rFonts w:cs="Times New Roman"/>
        </w:rPr>
        <w:t>party to more than four Partnership Agreements at any one time</w:t>
      </w:r>
      <w:r w:rsidRPr="0D9AAF02" w:rsidR="00E47B28">
        <w:rPr>
          <w:rFonts w:cs="Times New Roman"/>
        </w:rPr>
        <w:t>.</w:t>
      </w:r>
      <w:r w:rsidRPr="0D9AAF02" w:rsidR="00561593">
        <w:rPr>
          <w:rFonts w:cs="Times New Roman"/>
        </w:rPr>
        <w:t xml:space="preserve">  </w:t>
      </w:r>
      <w:r w:rsidRPr="0D9AAF02" w:rsidR="00F37063">
        <w:rPr>
          <w:rFonts w:cs="Times New Roman"/>
        </w:rPr>
        <w:t xml:space="preserve">The decision to enter </w:t>
      </w:r>
      <w:r w:rsidRPr="0D9AAF02" w:rsidR="00561593">
        <w:rPr>
          <w:rFonts w:cs="Times New Roman"/>
        </w:rPr>
        <w:t xml:space="preserve">into </w:t>
      </w:r>
      <w:r w:rsidRPr="0D9AAF02" w:rsidR="00F37063">
        <w:rPr>
          <w:rFonts w:cs="Times New Roman"/>
        </w:rPr>
        <w:t>or renew a Partner</w:t>
      </w:r>
      <w:r w:rsidRPr="0D9AAF02" w:rsidR="00561593">
        <w:rPr>
          <w:rFonts w:cs="Times New Roman"/>
        </w:rPr>
        <w:t>ship</w:t>
      </w:r>
      <w:r w:rsidRPr="0D9AAF02" w:rsidR="00A76AA2">
        <w:rPr>
          <w:rFonts w:cs="Times New Roman"/>
        </w:rPr>
        <w:t xml:space="preserve"> Agreement shall be approved by the Board</w:t>
      </w:r>
      <w:r w:rsidRPr="0D9AAF02" w:rsidR="00A76AA2">
        <w:rPr>
          <w:rFonts w:cs="Times New Roman"/>
          <w:spacing w:val="-3"/>
        </w:rPr>
        <w:t xml:space="preserve"> by the Requisite Board Vote </w:t>
      </w:r>
      <w:r w:rsidRPr="0D9AAF02" w:rsidR="0D9AAF02">
        <w:rPr>
          <w:rFonts w:cs="Times New Roman"/>
        </w:rPr>
        <w:t>(as defined in Article IV, Section 10</w:t>
      </w:r>
      <w:r w:rsidR="00844CF2">
        <w:rPr>
          <w:rFonts w:cs="Times New Roman"/>
          <w:spacing w:val="-3"/>
          <w:szCs w:val="24"/>
        </w:rPr>
        <w:t xml:space="preserve"> </w:t>
      </w:r>
      <w:r w:rsidRPr="0D9AAF02" w:rsidR="00A76AA2">
        <w:rPr>
          <w:rFonts w:cs="Times New Roman"/>
        </w:rPr>
        <w:t>below)</w:t>
      </w:r>
      <w:r w:rsidRPr="0D9AAF02" w:rsidR="00A76AA2">
        <w:rPr>
          <w:rFonts w:cs="Times New Roman"/>
          <w:shd w:val="clear" w:color="auto" w:fill="FFFFFF"/>
        </w:rPr>
        <w:t xml:space="preserve"> </w:t>
      </w:r>
      <w:r w:rsidRPr="0D9AAF02" w:rsidR="00561593">
        <w:rPr>
          <w:rFonts w:cs="Times New Roman"/>
        </w:rPr>
        <w:t xml:space="preserve">without counting the vote of </w:t>
      </w:r>
      <w:r w:rsidRPr="0D9AAF02" w:rsidR="00A76AA2">
        <w:rPr>
          <w:rFonts w:cs="Times New Roman"/>
        </w:rPr>
        <w:t xml:space="preserve">the director </w:t>
      </w:r>
      <w:r w:rsidRPr="0D9AAF02" w:rsidR="00561593">
        <w:rPr>
          <w:rFonts w:cs="Times New Roman"/>
        </w:rPr>
        <w:t xml:space="preserve">elected by </w:t>
      </w:r>
      <w:r w:rsidRPr="0D9AAF02" w:rsidR="00AB5CB7">
        <w:rPr>
          <w:rFonts w:cs="Times New Roman"/>
        </w:rPr>
        <w:t>the Partner</w:t>
      </w:r>
      <w:r w:rsidRPr="0D9AAF02" w:rsidR="00561593">
        <w:rPr>
          <w:rFonts w:cs="Times New Roman"/>
        </w:rPr>
        <w:t xml:space="preserve"> </w:t>
      </w:r>
      <w:r w:rsidRPr="0D9AAF02" w:rsidR="00A76AA2">
        <w:rPr>
          <w:rFonts w:cs="Times New Roman"/>
        </w:rPr>
        <w:t xml:space="preserve">in question </w:t>
      </w:r>
      <w:r w:rsidR="005F6995">
        <w:rPr>
          <w:rFonts w:cs="Times New Roman"/>
        </w:rPr>
        <w:t xml:space="preserve">for the purposes of quorum or voting, in accordance with </w:t>
      </w:r>
      <w:r w:rsidR="00FE4546">
        <w:rPr>
          <w:rFonts w:cs="Times New Roman"/>
        </w:rPr>
        <w:t xml:space="preserve">paragraph C of </w:t>
      </w:r>
      <w:r w:rsidR="005F6995">
        <w:t>Article Seventh</w:t>
      </w:r>
      <w:r w:rsidR="00FE4546">
        <w:t xml:space="preserve"> </w:t>
      </w:r>
      <w:r w:rsidR="005F6995">
        <w:t>of the Certificate of Incorporation</w:t>
      </w:r>
      <w:r w:rsidR="00FE4546">
        <w:t xml:space="preserve"> or any successor provision thereto</w:t>
      </w:r>
      <w:r w:rsidRPr="0D9AAF02" w:rsidR="00E47B28">
        <w:rPr>
          <w:rFonts w:cs="Times New Roman"/>
        </w:rPr>
        <w:t xml:space="preserve">.  </w:t>
      </w:r>
      <w:r w:rsidRPr="0D9AAF02">
        <w:rPr>
          <w:rFonts w:cs="Times New Roman"/>
        </w:rPr>
        <w:t xml:space="preserve">Each </w:t>
      </w:r>
      <w:r w:rsidRPr="0D9AAF02" w:rsidR="009F04D6">
        <w:rPr>
          <w:rFonts w:cs="Times New Roman"/>
        </w:rPr>
        <w:t>Partner</w:t>
      </w:r>
      <w:r w:rsidRPr="0D9AAF02" w:rsidR="00E47B28">
        <w:rPr>
          <w:rFonts w:cs="Times New Roman"/>
        </w:rPr>
        <w:t> </w:t>
      </w:r>
      <w:r w:rsidRPr="0D9AAF02" w:rsidR="00705A59">
        <w:rPr>
          <w:rFonts w:cs="Times New Roman"/>
        </w:rPr>
        <w:t xml:space="preserve">Member shall designate </w:t>
      </w:r>
      <w:r w:rsidRPr="0D9AAF02" w:rsidR="00E47B28">
        <w:rPr>
          <w:rFonts w:cs="Times New Roman"/>
        </w:rPr>
        <w:t xml:space="preserve">one (1) </w:t>
      </w:r>
      <w:r w:rsidRPr="0D9AAF02">
        <w:rPr>
          <w:rFonts w:cs="Times New Roman"/>
        </w:rPr>
        <w:t>individual to act on its behalf and serve as its point of contact (such individual, a “</w:t>
      </w:r>
      <w:r w:rsidRPr="0D9AAF02" w:rsidR="00E47B28">
        <w:rPr>
          <w:rFonts w:cs="Times New Roman"/>
        </w:rPr>
        <w:t>Partner</w:t>
      </w:r>
      <w:r w:rsidRPr="0D9AAF02" w:rsidR="00494252">
        <w:rPr>
          <w:rFonts w:cs="Times New Roman"/>
        </w:rPr>
        <w:t xml:space="preserve"> Member Representative”)</w:t>
      </w:r>
      <w:r w:rsidRPr="0D9AAF02" w:rsidR="001647E4">
        <w:rPr>
          <w:rFonts w:cs="Times New Roman"/>
        </w:rPr>
        <w:t xml:space="preserve"> and may change its Partner Member Representative at any time by written notice to this corporation</w:t>
      </w:r>
      <w:r w:rsidRPr="0D9AAF02" w:rsidDel="001647E4" w:rsidR="001647E4">
        <w:rPr>
          <w:rFonts w:cs="Times New Roman"/>
        </w:rPr>
        <w:t>.  Each Partner Member Representative</w:t>
      </w:r>
      <w:r w:rsidRPr="0D9AAF02" w:rsidR="001647E4">
        <w:rPr>
          <w:rFonts w:cs="Times New Roman"/>
        </w:rPr>
        <w:t xml:space="preserve"> </w:t>
      </w:r>
      <w:r w:rsidRPr="0D9AAF02" w:rsidR="00E47B28">
        <w:rPr>
          <w:rFonts w:cs="Times New Roman"/>
        </w:rPr>
        <w:t>will be included in the member roll in accordance with Article III, Section 8</w:t>
      </w:r>
      <w:r w:rsidRPr="0D9AAF02" w:rsidR="00047E73">
        <w:rPr>
          <w:rFonts w:cs="Times New Roman"/>
        </w:rPr>
        <w:t>.</w:t>
      </w:r>
      <w:r w:rsidRPr="0D9AAF02" w:rsidR="00EB33D5">
        <w:rPr>
          <w:rFonts w:cs="Times New Roman"/>
        </w:rPr>
        <w:t xml:space="preserve">  Notwithstanding anything to the contrary herein, any Partner Member that is also a Consortium Member </w:t>
      </w:r>
      <w:r w:rsidRPr="0D9AAF02" w:rsidR="00047E73">
        <w:rPr>
          <w:rFonts w:cs="Times New Roman"/>
        </w:rPr>
        <w:t>(</w:t>
      </w:r>
      <w:r w:rsidRPr="0D9AAF02" w:rsidR="00EB33D5">
        <w:rPr>
          <w:rFonts w:cs="Times New Roman"/>
        </w:rPr>
        <w:t>for so long as it holds membership in both classes</w:t>
      </w:r>
      <w:r w:rsidRPr="0D9AAF02" w:rsidR="00047E73">
        <w:rPr>
          <w:rFonts w:cs="Times New Roman"/>
        </w:rPr>
        <w:t>)</w:t>
      </w:r>
      <w:r w:rsidRPr="0D9AAF02" w:rsidR="00AB5CB7">
        <w:rPr>
          <w:rFonts w:cs="Times New Roman"/>
        </w:rPr>
        <w:t xml:space="preserve">, shall not </w:t>
      </w:r>
      <w:r w:rsidRPr="0D9AAF02" w:rsidR="0D9AAF02">
        <w:rPr>
          <w:rFonts w:cs="Times New Roman"/>
        </w:rPr>
        <w:t>be permitted to vote in its capacity</w:t>
      </w:r>
      <w:bookmarkEnd w:id="118"/>
      <w:bookmarkEnd w:id="119"/>
      <w:bookmarkEnd w:id="120"/>
      <w:bookmarkEnd w:id="121"/>
      <w:bookmarkEnd w:id="122"/>
      <w:bookmarkEnd w:id="123"/>
      <w:bookmarkEnd w:id="124"/>
      <w:bookmarkEnd w:id="125"/>
      <w:r w:rsidR="00B23C89">
        <w:rPr>
          <w:rFonts w:cs="Times New Roman"/>
        </w:rPr>
        <w:t xml:space="preserve"> as a Consortium Member.</w:t>
      </w:r>
      <w:bookmarkEnd w:id="126"/>
      <w:bookmarkEnd w:id="127"/>
      <w:bookmarkEnd w:id="128"/>
    </w:p>
    <w:p w:rsidR="00414C80" w:rsidP="00FA357D" w:rsidRDefault="0D9AAF02" w14:paraId="7E170C14" w14:textId="44E180A2">
      <w:pPr>
        <w:pStyle w:val="Heading3"/>
      </w:pPr>
      <w:bookmarkStart w:name="_Toc107258962" w:id="129"/>
      <w:bookmarkStart w:name="_Toc107259125" w:id="130"/>
      <w:bookmarkStart w:name="_Toc107259232" w:id="131"/>
      <w:bookmarkStart w:name="_Toc111203079" w:id="132"/>
      <w:bookmarkStart w:name="_Toc112755398" w:id="133"/>
      <w:bookmarkStart w:name="_Toc113525476" w:id="134"/>
      <w:bookmarkStart w:name="_Toc115877261" w:id="135"/>
      <w:bookmarkStart w:name="_Toc115877420" w:id="136"/>
      <w:bookmarkStart w:name="_Toc116050874" w:id="137"/>
      <w:bookmarkStart w:name="_Toc116707041" w:id="138"/>
      <w:bookmarkStart w:name="_Toc117068266" w:id="139"/>
      <w:r w:rsidRPr="0D9AAF02">
        <w:rPr>
          <w:u w:val="single"/>
        </w:rPr>
        <w:t>Director Member</w:t>
      </w:r>
      <w:r>
        <w:t>.  Each individual in office as a director of this corporation shall automatically be a “Director Member” of this corporation and shall continue from the time of such individual’s election or appointment and until such person’s death, resignation, removal or disqualification, such that all directors in office at any time shall constitute all Director Members.  For the avoidance of doubt, the status of any person as a Director Member shall terminate immediately and without further action upon such individual’s ceasing to be a director for any reason.</w:t>
      </w:r>
      <w:bookmarkEnd w:id="129"/>
      <w:bookmarkEnd w:id="130"/>
      <w:bookmarkEnd w:id="131"/>
      <w:bookmarkEnd w:id="132"/>
      <w:bookmarkEnd w:id="133"/>
      <w:bookmarkEnd w:id="134"/>
      <w:bookmarkEnd w:id="135"/>
      <w:bookmarkEnd w:id="136"/>
      <w:bookmarkEnd w:id="137"/>
      <w:bookmarkEnd w:id="138"/>
      <w:bookmarkEnd w:id="139"/>
    </w:p>
    <w:p w:rsidRPr="005C25C5" w:rsidR="005C25C5" w:rsidP="00264485" w:rsidRDefault="001C02F9" w14:paraId="55375BC4" w14:textId="77777777">
      <w:pPr>
        <w:pStyle w:val="Heading2"/>
        <w:keepNext/>
        <w:ind w:left="0"/>
        <w:rPr>
          <w:rFonts w:cs="Times New Roman"/>
        </w:rPr>
      </w:pPr>
      <w:bookmarkStart w:name="_Toc107258963" w:id="140"/>
      <w:bookmarkStart w:name="_Toc107259126" w:id="141"/>
      <w:bookmarkStart w:name="_Toc107259233" w:id="142"/>
      <w:bookmarkStart w:name="_Toc111203080" w:id="143"/>
      <w:bookmarkStart w:name="_Toc112755399" w:id="144"/>
      <w:bookmarkStart w:name="_Toc113525477" w:id="145"/>
      <w:bookmarkStart w:name="_Toc115877262" w:id="146"/>
      <w:bookmarkStart w:name="_Toc115877421" w:id="147"/>
      <w:bookmarkStart w:name="_Toc116050875" w:id="148"/>
      <w:bookmarkStart w:name="_Toc116707042" w:id="149"/>
      <w:bookmarkStart w:name="_Toc117068267" w:id="150"/>
      <w:bookmarkStart w:name="_Toc867295" w:id="151"/>
      <w:bookmarkStart w:name="_Toc867866" w:id="152"/>
      <w:bookmarkStart w:name="_Toc871011" w:id="153"/>
      <w:bookmarkStart w:name="_Toc871090" w:id="154"/>
      <w:bookmarkStart w:name="_Toc871161" w:id="155"/>
      <w:bookmarkStart w:name="_Toc871261" w:id="156"/>
      <w:bookmarkStart w:name="_Toc872677" w:id="157"/>
      <w:r>
        <w:rPr>
          <w:color w:val="000000"/>
          <w:u w:val="single"/>
        </w:rPr>
        <w:t xml:space="preserve">Termination </w:t>
      </w:r>
      <w:r w:rsidR="00831E0E">
        <w:rPr>
          <w:color w:val="000000"/>
          <w:u w:val="single"/>
        </w:rPr>
        <w:t>of Membership</w:t>
      </w:r>
      <w:r w:rsidRPr="0095212E" w:rsidR="00831E0E">
        <w:rPr>
          <w:color w:val="000000"/>
        </w:rPr>
        <w:t>.</w:t>
      </w:r>
      <w:bookmarkEnd w:id="140"/>
      <w:bookmarkEnd w:id="141"/>
      <w:bookmarkEnd w:id="142"/>
      <w:bookmarkEnd w:id="143"/>
      <w:bookmarkEnd w:id="144"/>
      <w:bookmarkEnd w:id="145"/>
      <w:bookmarkEnd w:id="146"/>
      <w:bookmarkEnd w:id="147"/>
      <w:bookmarkEnd w:id="148"/>
      <w:bookmarkEnd w:id="149"/>
      <w:bookmarkEnd w:id="150"/>
      <w:r w:rsidRPr="0095212E" w:rsidR="00831E0E">
        <w:rPr>
          <w:color w:val="000000"/>
        </w:rPr>
        <w:t xml:space="preserve">  </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51"/>
      <w:bookmarkEnd w:id="152"/>
      <w:bookmarkEnd w:id="153"/>
      <w:bookmarkEnd w:id="154"/>
      <w:bookmarkEnd w:id="155"/>
      <w:bookmarkEnd w:id="156"/>
      <w:bookmarkEnd w:id="157"/>
    </w:p>
    <w:p w:rsidR="005C25C5" w:rsidP="005F7ED8" w:rsidRDefault="004E7A97" w14:paraId="47C85BD3" w14:textId="77512090">
      <w:pPr>
        <w:pStyle w:val="Heading3"/>
      </w:pPr>
      <w:bookmarkStart w:name="_Toc107258964" w:id="158"/>
      <w:bookmarkStart w:name="_Toc107259127" w:id="159"/>
      <w:bookmarkStart w:name="_Toc107259234" w:id="160"/>
      <w:bookmarkStart w:name="_Toc111203081" w:id="161"/>
      <w:bookmarkStart w:name="_Toc112755400" w:id="162"/>
      <w:bookmarkStart w:name="_Toc113525478" w:id="163"/>
      <w:bookmarkStart w:name="_Toc115877263" w:id="164"/>
      <w:bookmarkStart w:name="_Toc115877422" w:id="165"/>
      <w:bookmarkStart w:name="_Toc116050876" w:id="166"/>
      <w:bookmarkStart w:name="_Toc116707043" w:id="167"/>
      <w:bookmarkStart w:name="_Toc117068268" w:id="168"/>
      <w:r w:rsidRPr="00FA357D">
        <w:rPr>
          <w:u w:val="single"/>
        </w:rPr>
        <w:t>Consortium Member</w:t>
      </w:r>
      <w:r w:rsidRPr="00FA357D" w:rsidR="005C25C5">
        <w:rPr>
          <w:u w:val="single"/>
        </w:rPr>
        <w:t>s</w:t>
      </w:r>
      <w:r w:rsidR="00FA357D">
        <w:t>.</w:t>
      </w:r>
      <w:r w:rsidR="005C25C5">
        <w:t xml:space="preserve">  </w:t>
      </w:r>
      <w:r w:rsidRPr="001C02F9" w:rsidR="001C02F9">
        <w:t xml:space="preserve">Membership in this corporation as a </w:t>
      </w:r>
      <w:r w:rsidR="00FA357D">
        <w:t>Consortium</w:t>
      </w:r>
      <w:r w:rsidR="00103635">
        <w:t> </w:t>
      </w:r>
      <w:r w:rsidRPr="001C02F9" w:rsidR="001C02F9">
        <w:t xml:space="preserve">Member shall terminate </w:t>
      </w:r>
      <w:r w:rsidR="00D377FE">
        <w:t xml:space="preserve">(i) </w:t>
      </w:r>
      <w:r w:rsidR="00FA357D">
        <w:t xml:space="preserve">on the date of </w:t>
      </w:r>
      <w:r w:rsidR="0071742F">
        <w:t>the expiration or earlier termination of the applicable Member</w:t>
      </w:r>
      <w:r w:rsidR="002C2D34">
        <w:t xml:space="preserve"> </w:t>
      </w:r>
      <w:r w:rsidR="0071742F">
        <w:t>Agreement</w:t>
      </w:r>
      <w:r w:rsidR="00D377FE">
        <w:t xml:space="preserve"> or (ii) at </w:t>
      </w:r>
      <w:r w:rsidR="0012747C">
        <w:t xml:space="preserve">such </w:t>
      </w:r>
      <w:r w:rsidR="00D377FE">
        <w:t>time</w:t>
      </w:r>
      <w:r w:rsidR="0012747C">
        <w:t xml:space="preserve"> as decided by the Board of Directors</w:t>
      </w:r>
      <w:r w:rsidR="00D377FE">
        <w:t>, if the Board of D</w:t>
      </w:r>
      <w:r w:rsidR="0023577A">
        <w:t xml:space="preserve">irectors determines </w:t>
      </w:r>
      <w:r w:rsidR="00D377FE">
        <w:t>upon the Requisite Board Vote</w:t>
      </w:r>
      <w:r w:rsidR="0023577A">
        <w:t xml:space="preserve"> </w:t>
      </w:r>
      <w:r w:rsidR="0023577A">
        <w:rPr>
          <w:rFonts w:cs="Times New Roman"/>
          <w:color w:val="000000"/>
          <w:spacing w:val="-3"/>
        </w:rPr>
        <w:t xml:space="preserve">(as defined in Article IV, Section 10 </w:t>
      </w:r>
      <w:r w:rsidR="0023577A">
        <w:rPr>
          <w:rFonts w:cs="Times New Roman"/>
          <w:color w:val="000000"/>
          <w:spacing w:val="-3"/>
        </w:rPr>
        <w:fldChar w:fldCharType="begin"/>
      </w:r>
      <w:r w:rsidR="0023577A">
        <w:rPr>
          <w:rFonts w:cs="Times New Roman"/>
          <w:color w:val="000000"/>
          <w:spacing w:val="-3"/>
        </w:rPr>
        <w:instrText xml:space="preserve"> REF _Ref110518121 \r \h </w:instrText>
      </w:r>
      <w:r w:rsidR="0023577A">
        <w:rPr>
          <w:rFonts w:cs="Times New Roman"/>
          <w:color w:val="000000"/>
          <w:spacing w:val="-3"/>
        </w:rPr>
      </w:r>
      <w:r w:rsidR="0023577A">
        <w:rPr>
          <w:rFonts w:cs="Times New Roman"/>
          <w:color w:val="000000"/>
          <w:spacing w:val="-3"/>
        </w:rPr>
        <w:fldChar w:fldCharType="end"/>
      </w:r>
      <w:r w:rsidR="0023577A">
        <w:rPr>
          <w:rFonts w:cs="Times New Roman"/>
          <w:color w:val="000000"/>
          <w:spacing w:val="-3"/>
        </w:rPr>
        <w:fldChar w:fldCharType="begin"/>
      </w:r>
      <w:r w:rsidR="0023577A">
        <w:rPr>
          <w:rFonts w:cs="Times New Roman"/>
          <w:color w:val="000000"/>
          <w:spacing w:val="-3"/>
        </w:rPr>
        <w:instrText xml:space="preserve"> REF _Ref110518148 \r \h </w:instrText>
      </w:r>
      <w:r w:rsidR="0023577A">
        <w:rPr>
          <w:rFonts w:cs="Times New Roman"/>
          <w:color w:val="000000"/>
          <w:spacing w:val="-3"/>
        </w:rPr>
      </w:r>
      <w:r w:rsidR="0023577A">
        <w:rPr>
          <w:rFonts w:cs="Times New Roman"/>
          <w:color w:val="000000"/>
          <w:spacing w:val="-3"/>
        </w:rPr>
        <w:fldChar w:fldCharType="end"/>
      </w:r>
      <w:r w:rsidR="0023577A">
        <w:rPr>
          <w:rFonts w:cs="Times New Roman"/>
          <w:color w:val="000000"/>
          <w:spacing w:val="-3"/>
        </w:rPr>
        <w:t>below)</w:t>
      </w:r>
      <w:r w:rsidR="00D377FE">
        <w:t xml:space="preserve"> that a Consortium Member </w:t>
      </w:r>
      <w:r w:rsidR="00040BBC">
        <w:t xml:space="preserve">(x) </w:t>
      </w:r>
      <w:r w:rsidR="0012747C">
        <w:t xml:space="preserve">should be terminated because the Consortium Member </w:t>
      </w:r>
      <w:r w:rsidR="006852DC">
        <w:t>has not timely paid its Member Fee (as such term is defined in the applicable Member</w:t>
      </w:r>
      <w:r w:rsidR="002C2D34">
        <w:t xml:space="preserve"> </w:t>
      </w:r>
      <w:r w:rsidR="006852DC">
        <w:t xml:space="preserve">Agreement), </w:t>
      </w:r>
      <w:r w:rsidR="006852DC">
        <w:lastRenderedPageBreak/>
        <w:t xml:space="preserve">(y) </w:t>
      </w:r>
      <w:r w:rsidR="00040BBC">
        <w:t xml:space="preserve">is in breach </w:t>
      </w:r>
      <w:r w:rsidR="005F7ED8">
        <w:t xml:space="preserve">of </w:t>
      </w:r>
      <w:r w:rsidR="00040BBC">
        <w:t xml:space="preserve">or has committed </w:t>
      </w:r>
      <w:r w:rsidR="005F7ED8">
        <w:t>a breach of</w:t>
      </w:r>
      <w:r w:rsidR="00040BBC">
        <w:t xml:space="preserve"> any material obligations under the applicable Member Agreement</w:t>
      </w:r>
      <w:r w:rsidR="005F7ED8">
        <w:t>,</w:t>
      </w:r>
      <w:r w:rsidR="00040BBC">
        <w:t xml:space="preserve"> </w:t>
      </w:r>
      <w:r w:rsidRPr="005F7ED8" w:rsidR="0023577A">
        <w:t>the Process Document, and</w:t>
      </w:r>
      <w:r w:rsidRPr="005F7ED8" w:rsidR="005F7ED8">
        <w:t>/or</w:t>
      </w:r>
      <w:r w:rsidRPr="005F7ED8" w:rsidR="0023577A">
        <w:t xml:space="preserve"> any documents incorporated by reference therein (including</w:t>
      </w:r>
      <w:r w:rsidR="005F7ED8">
        <w:t>,</w:t>
      </w:r>
      <w:r w:rsidRPr="005F7ED8" w:rsidR="0023577A">
        <w:t xml:space="preserve"> without limitation</w:t>
      </w:r>
      <w:r w:rsidR="005F7ED8">
        <w:t>,</w:t>
      </w:r>
      <w:r w:rsidRPr="005F7ED8" w:rsidR="0023577A">
        <w:t xml:space="preserve"> the Patent Policy)</w:t>
      </w:r>
      <w:r w:rsidR="006852DC">
        <w:t>, or (z) has not complied with the requirements of the Certificate of Incorporation or these Bylaws</w:t>
      </w:r>
      <w:r w:rsidR="005F7ED8">
        <w:t xml:space="preserve"> (including, without limitation, the designation of a </w:t>
      </w:r>
      <w:r w:rsidRPr="005F7ED8" w:rsidR="005F7ED8">
        <w:t>Consortium Member Representative</w:t>
      </w:r>
      <w:r w:rsidR="005F7ED8">
        <w:t xml:space="preserve"> and/or Partner Member Representative, if applicable)</w:t>
      </w:r>
      <w:r w:rsidRPr="0023577A" w:rsidR="0023577A">
        <w:t>.</w:t>
      </w:r>
      <w:bookmarkEnd w:id="158"/>
      <w:bookmarkEnd w:id="159"/>
      <w:bookmarkEnd w:id="160"/>
      <w:bookmarkEnd w:id="161"/>
      <w:bookmarkEnd w:id="162"/>
      <w:bookmarkEnd w:id="163"/>
      <w:bookmarkEnd w:id="164"/>
      <w:bookmarkEnd w:id="165"/>
      <w:bookmarkEnd w:id="166"/>
      <w:bookmarkEnd w:id="167"/>
      <w:bookmarkEnd w:id="168"/>
      <w:r w:rsidR="00376CB3">
        <w:t xml:space="preserve">  </w:t>
      </w:r>
    </w:p>
    <w:p w:rsidR="005C25C5" w:rsidP="005C25C5" w:rsidRDefault="00993175" w14:paraId="6C777D86" w14:textId="37CBF132">
      <w:pPr>
        <w:pStyle w:val="Heading3"/>
      </w:pPr>
      <w:bookmarkStart w:name="_Toc107258965" w:id="169"/>
      <w:bookmarkStart w:name="_Toc107259128" w:id="170"/>
      <w:bookmarkStart w:name="_Toc107259235" w:id="171"/>
      <w:bookmarkStart w:name="_Toc111203082" w:id="172"/>
      <w:bookmarkStart w:name="_Toc112755401" w:id="173"/>
      <w:bookmarkStart w:name="_Toc113525479" w:id="174"/>
      <w:bookmarkStart w:name="_Toc115877264" w:id="175"/>
      <w:bookmarkStart w:name="_Toc115877423" w:id="176"/>
      <w:bookmarkStart w:name="_Toc116050877" w:id="177"/>
      <w:bookmarkStart w:name="_Toc116707044" w:id="178"/>
      <w:bookmarkStart w:name="_Toc117068269" w:id="179"/>
      <w:r>
        <w:rPr>
          <w:u w:val="single"/>
        </w:rPr>
        <w:t>Partner</w:t>
      </w:r>
      <w:r w:rsidRPr="00FA357D" w:rsidR="004E7A97">
        <w:rPr>
          <w:u w:val="single"/>
        </w:rPr>
        <w:t xml:space="preserve"> Member</w:t>
      </w:r>
      <w:r w:rsidRPr="00FA357D" w:rsidR="005C25C5">
        <w:rPr>
          <w:u w:val="single"/>
        </w:rPr>
        <w:t>s</w:t>
      </w:r>
      <w:r w:rsidR="00FA357D">
        <w:t>.</w:t>
      </w:r>
      <w:r w:rsidR="005C25C5">
        <w:t xml:space="preserve">  </w:t>
      </w:r>
      <w:r w:rsidRPr="001C02F9" w:rsidR="001C02F9">
        <w:t xml:space="preserve">Membership in this corporation as a </w:t>
      </w:r>
      <w:r>
        <w:t>Partner</w:t>
      </w:r>
      <w:r w:rsidR="004E7A97">
        <w:t xml:space="preserve"> Member</w:t>
      </w:r>
      <w:r w:rsidR="00E47E74">
        <w:t xml:space="preserve"> shall terminate</w:t>
      </w:r>
      <w:r w:rsidR="00B71DBE">
        <w:t xml:space="preserve"> on the date of </w:t>
      </w:r>
      <w:r w:rsidR="00FA357D">
        <w:t>the expiration or earlier termination of the applicable Partnership Agreement</w:t>
      </w:r>
      <w:r w:rsidR="0006164A">
        <w:t xml:space="preserve"> (or, if applicable, a 2022 Host Agreement)</w:t>
      </w:r>
      <w:r w:rsidR="00C83192">
        <w:t>.</w:t>
      </w:r>
      <w:bookmarkEnd w:id="169"/>
      <w:bookmarkEnd w:id="170"/>
      <w:bookmarkEnd w:id="171"/>
      <w:bookmarkEnd w:id="172"/>
      <w:bookmarkEnd w:id="173"/>
      <w:bookmarkEnd w:id="174"/>
      <w:bookmarkEnd w:id="175"/>
      <w:bookmarkEnd w:id="176"/>
      <w:bookmarkEnd w:id="177"/>
      <w:bookmarkEnd w:id="178"/>
      <w:bookmarkEnd w:id="179"/>
      <w:r w:rsidR="00B5262A">
        <w:t xml:space="preserve">  </w:t>
      </w:r>
    </w:p>
    <w:p w:rsidR="005E3C96" w:rsidP="00E73A56" w:rsidRDefault="004E7A97" w14:paraId="3F176FA5" w14:textId="3C49EF5E">
      <w:pPr>
        <w:pStyle w:val="Heading3"/>
      </w:pPr>
      <w:bookmarkStart w:name="_Toc107258966" w:id="180"/>
      <w:bookmarkStart w:name="_Toc107259129" w:id="181"/>
      <w:bookmarkStart w:name="_Toc107259236" w:id="182"/>
      <w:bookmarkStart w:name="_Toc111203083" w:id="183"/>
      <w:bookmarkStart w:name="_Toc112755402" w:id="184"/>
      <w:bookmarkStart w:name="_Toc113525480" w:id="185"/>
      <w:bookmarkStart w:name="_Toc115877265" w:id="186"/>
      <w:bookmarkStart w:name="_Toc115877424" w:id="187"/>
      <w:bookmarkStart w:name="_Toc116050878" w:id="188"/>
      <w:bookmarkStart w:name="_Toc116707045" w:id="189"/>
      <w:bookmarkStart w:name="_Toc117068270" w:id="190"/>
      <w:r w:rsidRPr="00B71DBE">
        <w:rPr>
          <w:u w:val="single"/>
        </w:rPr>
        <w:t>Director Member</w:t>
      </w:r>
      <w:r w:rsidRPr="00B71DBE" w:rsidR="005C25C5">
        <w:rPr>
          <w:u w:val="single"/>
        </w:rPr>
        <w:t>s</w:t>
      </w:r>
      <w:r w:rsidR="005C25C5">
        <w:t xml:space="preserve">:  </w:t>
      </w:r>
      <w:r w:rsidRPr="001C02F9" w:rsidR="00B5262A">
        <w:t xml:space="preserve">Membership in this corporation as a </w:t>
      </w:r>
      <w:r>
        <w:t>Director</w:t>
      </w:r>
      <w:r w:rsidR="00DB63D2">
        <w:t> </w:t>
      </w:r>
      <w:r>
        <w:t>Member</w:t>
      </w:r>
      <w:r w:rsidRPr="001C02F9" w:rsidR="00B5262A">
        <w:t xml:space="preserve"> shall terminate </w:t>
      </w:r>
      <w:r w:rsidR="00B71DBE">
        <w:t>in accordance with the terms set forth in Section 1(c) above.</w:t>
      </w:r>
      <w:bookmarkEnd w:id="180"/>
      <w:bookmarkEnd w:id="181"/>
      <w:bookmarkEnd w:id="182"/>
      <w:bookmarkEnd w:id="183"/>
      <w:bookmarkEnd w:id="184"/>
      <w:bookmarkEnd w:id="185"/>
      <w:bookmarkEnd w:id="186"/>
      <w:bookmarkEnd w:id="187"/>
      <w:bookmarkEnd w:id="188"/>
      <w:bookmarkEnd w:id="189"/>
      <w:bookmarkEnd w:id="190"/>
    </w:p>
    <w:p w:rsidR="00AE080E" w:rsidP="00264485" w:rsidRDefault="006B4D06" w14:paraId="0122F16D" w14:textId="1B47FB32">
      <w:pPr>
        <w:pStyle w:val="Heading2"/>
        <w:ind w:left="0"/>
        <w:rPr>
          <w:color w:val="000000"/>
        </w:rPr>
      </w:pPr>
      <w:bookmarkStart w:name="_Toc871012" w:id="191"/>
      <w:bookmarkStart w:name="_Toc871091" w:id="192"/>
      <w:bookmarkStart w:name="_Toc871162" w:id="193"/>
      <w:bookmarkStart w:name="_Toc871262" w:id="194"/>
      <w:bookmarkStart w:name="_Toc872678" w:id="195"/>
      <w:bookmarkStart w:name="_Toc867296" w:id="196"/>
      <w:bookmarkStart w:name="_Toc867867" w:id="197"/>
      <w:bookmarkStart w:name="_Toc112755403" w:id="198"/>
      <w:bookmarkStart w:name="_Toc113525481" w:id="199"/>
      <w:bookmarkStart w:name="_Toc115877266" w:id="200"/>
      <w:bookmarkStart w:name="_Toc115877425" w:id="201"/>
      <w:bookmarkStart w:name="_Toc116050879" w:id="202"/>
      <w:bookmarkStart w:name="_Toc116707046" w:id="203"/>
      <w:bookmarkStart w:name="_Toc117068271" w:id="204"/>
      <w:bookmarkStart w:name="_Toc107258967" w:id="205"/>
      <w:bookmarkStart w:name="_Toc107259130" w:id="206"/>
      <w:bookmarkStart w:name="_Toc107259237" w:id="207"/>
      <w:bookmarkStart w:name="_Ref110510549" w:id="208"/>
      <w:bookmarkStart w:name="_Toc111203084" w:id="209"/>
      <w:r>
        <w:rPr>
          <w:color w:val="000000"/>
          <w:u w:val="single"/>
        </w:rPr>
        <w:t>M</w:t>
      </w:r>
      <w:r w:rsidRPr="00EB33D5" w:rsidR="00342E1A">
        <w:rPr>
          <w:color w:val="000000"/>
          <w:u w:val="single"/>
        </w:rPr>
        <w:t>eetings of</w:t>
      </w:r>
      <w:r w:rsidRPr="00EB33D5" w:rsidR="00831E0E">
        <w:rPr>
          <w:color w:val="000000"/>
          <w:u w:val="single"/>
        </w:rPr>
        <w:t xml:space="preserve"> Members</w:t>
      </w:r>
      <w:r w:rsidRPr="00EB33D5" w:rsidR="00342E1A">
        <w:rPr>
          <w:color w:val="000000"/>
        </w:rPr>
        <w:t>.</w:t>
      </w:r>
      <w:bookmarkEnd w:id="191"/>
      <w:bookmarkEnd w:id="192"/>
      <w:bookmarkEnd w:id="193"/>
      <w:bookmarkEnd w:id="194"/>
      <w:bookmarkEnd w:id="195"/>
      <w:r w:rsidRPr="00EB33D5" w:rsidR="00342E1A">
        <w:rPr>
          <w:color w:val="000000"/>
        </w:rPr>
        <w:t xml:space="preserve"> </w:t>
      </w:r>
      <w:bookmarkEnd w:id="196"/>
      <w:bookmarkEnd w:id="197"/>
      <w:r w:rsidRPr="00EB33D5" w:rsidR="0094111F">
        <w:rPr>
          <w:color w:val="000000"/>
        </w:rPr>
        <w:t xml:space="preserve"> Except where </w:t>
      </w:r>
      <w:r w:rsidRPr="00EB33D5" w:rsidR="0075672B">
        <w:rPr>
          <w:color w:val="000000"/>
        </w:rPr>
        <w:t xml:space="preserve">otherwise </w:t>
      </w:r>
      <w:r w:rsidRPr="00EB33D5" w:rsidR="0094111F">
        <w:rPr>
          <w:color w:val="000000"/>
        </w:rPr>
        <w:t>noted, references</w:t>
      </w:r>
      <w:r w:rsidRPr="00EB33D5" w:rsidR="0075672B">
        <w:rPr>
          <w:color w:val="000000"/>
        </w:rPr>
        <w:t xml:space="preserve"> in these Bylaws</w:t>
      </w:r>
      <w:r w:rsidRPr="00EB33D5" w:rsidR="0094111F">
        <w:rPr>
          <w:color w:val="000000"/>
        </w:rPr>
        <w:t xml:space="preserve"> to</w:t>
      </w:r>
      <w:r w:rsidRPr="00EB33D5" w:rsidR="0075672B">
        <w:rPr>
          <w:color w:val="000000"/>
        </w:rPr>
        <w:t xml:space="preserve"> any meetings of the members shall mean corporate membership meetings </w:t>
      </w:r>
      <w:r w:rsidRPr="00EB33D5" w:rsidR="008D45E0">
        <w:rPr>
          <w:color w:val="000000"/>
        </w:rPr>
        <w:t>conducted pursuant to this Section 3</w:t>
      </w:r>
      <w:r w:rsidR="00A00FE2">
        <w:rPr>
          <w:color w:val="000000"/>
        </w:rPr>
        <w:fldChar w:fldCharType="begin"/>
      </w:r>
      <w:r w:rsidR="00A00FE2">
        <w:rPr>
          <w:color w:val="000000"/>
        </w:rPr>
        <w:instrText xml:space="preserve"> REF _Ref110510549 \r \h </w:instrText>
      </w:r>
      <w:r w:rsidR="00A00FE2">
        <w:rPr>
          <w:color w:val="000000"/>
        </w:rPr>
      </w:r>
      <w:r w:rsidR="00A00FE2">
        <w:rPr>
          <w:color w:val="000000"/>
        </w:rPr>
        <w:fldChar w:fldCharType="end"/>
      </w:r>
      <w:r w:rsidRPr="00EB33D5" w:rsidR="0075672B">
        <w:rPr>
          <w:color w:val="000000"/>
        </w:rPr>
        <w:t>, and not any meetings required by or referenced in the Process</w:t>
      </w:r>
      <w:r w:rsidR="00DB63D2">
        <w:rPr>
          <w:color w:val="000000"/>
        </w:rPr>
        <w:t> </w:t>
      </w:r>
      <w:r w:rsidRPr="00EB33D5" w:rsidR="0075672B">
        <w:rPr>
          <w:color w:val="000000"/>
        </w:rPr>
        <w:t xml:space="preserve">Document. </w:t>
      </w:r>
      <w:r w:rsidRPr="00EB33D5" w:rsidR="0094111F">
        <w:rPr>
          <w:color w:val="000000"/>
        </w:rPr>
        <w:t xml:space="preserve"> </w:t>
      </w:r>
      <w:r w:rsidR="00623C6C">
        <w:rPr>
          <w:color w:val="000000"/>
        </w:rPr>
        <w:t>T</w:t>
      </w:r>
      <w:r w:rsidR="00623C6C">
        <w:t xml:space="preserve">he quorum, notice, voting, and other meeting requirements set forth herein shall apply only to corporate membership meetings and do not apply </w:t>
      </w:r>
      <w:r w:rsidRPr="00EB33D5" w:rsidR="00623C6C">
        <w:rPr>
          <w:color w:val="000000"/>
        </w:rPr>
        <w:t xml:space="preserve">to any </w:t>
      </w:r>
      <w:r w:rsidR="00623C6C">
        <w:rPr>
          <w:color w:val="000000"/>
        </w:rPr>
        <w:t xml:space="preserve">other </w:t>
      </w:r>
      <w:r w:rsidRPr="00EB33D5" w:rsidR="00623C6C">
        <w:rPr>
          <w:color w:val="000000"/>
        </w:rPr>
        <w:t>meetings required by or referenced in the Process</w:t>
      </w:r>
      <w:r w:rsidR="00623C6C">
        <w:rPr>
          <w:color w:val="000000"/>
        </w:rPr>
        <w:t> </w:t>
      </w:r>
      <w:r w:rsidRPr="00EB33D5" w:rsidR="00623C6C">
        <w:rPr>
          <w:color w:val="000000"/>
        </w:rPr>
        <w:t>Document</w:t>
      </w:r>
      <w:r w:rsidR="00623C6C">
        <w:rPr>
          <w:color w:val="000000"/>
        </w:rPr>
        <w:t>.</w:t>
      </w:r>
      <w:bookmarkEnd w:id="198"/>
      <w:bookmarkEnd w:id="199"/>
      <w:bookmarkEnd w:id="200"/>
      <w:bookmarkEnd w:id="201"/>
      <w:bookmarkEnd w:id="202"/>
      <w:bookmarkEnd w:id="203"/>
      <w:bookmarkEnd w:id="204"/>
      <w:r w:rsidR="00F6046D">
        <w:rPr>
          <w:color w:val="000000"/>
        </w:rPr>
        <w:t xml:space="preserve">  </w:t>
      </w:r>
    </w:p>
    <w:p w:rsidR="00623C6C" w:rsidP="00357F96" w:rsidRDefault="0D9AAF02" w14:paraId="349485F7" w14:textId="60EF5BC6">
      <w:pPr>
        <w:pStyle w:val="Heading3"/>
      </w:pPr>
      <w:bookmarkStart w:name="_Toc112755404" w:id="210"/>
      <w:bookmarkStart w:name="_Toc113525482" w:id="211"/>
      <w:bookmarkStart w:name="_Toc115877267" w:id="212"/>
      <w:bookmarkStart w:name="_Toc115877426" w:id="213"/>
      <w:bookmarkStart w:name="_Toc116050880" w:id="214"/>
      <w:bookmarkStart w:name="_Toc116707047" w:id="215"/>
      <w:bookmarkStart w:name="_Toc117068272" w:id="216"/>
      <w:r w:rsidRPr="0D9AAF02">
        <w:rPr>
          <w:u w:val="single"/>
        </w:rPr>
        <w:t>Annual Meetings</w:t>
      </w:r>
      <w:r>
        <w:t>.  Each class of members shall hold an annual meeting for the election or designation of directors and for such other business as may properly come before each such class (as the case may be) on a date fixed by the Board of Directors, at a time and place (if any) designated by the Board of Directors.  As permitted by and in accordance with Section 215(a) of the Delaware General Corporation Law, this corporation shall not require any annual or regular meetings of all members.</w:t>
      </w:r>
      <w:bookmarkEnd w:id="210"/>
      <w:bookmarkEnd w:id="211"/>
      <w:bookmarkEnd w:id="212"/>
      <w:bookmarkEnd w:id="213"/>
      <w:bookmarkEnd w:id="214"/>
      <w:bookmarkEnd w:id="215"/>
      <w:bookmarkEnd w:id="216"/>
    </w:p>
    <w:p w:rsidRPr="00EB33D5" w:rsidR="00342E1A" w:rsidP="0D9AAF02" w:rsidRDefault="00623C6C" w14:paraId="40E42461" w14:textId="6036723E">
      <w:pPr>
        <w:pStyle w:val="Heading3"/>
        <w:rPr>
          <w:rFonts w:cs="Times New Roman"/>
          <w:color w:val="000000"/>
          <w:szCs w:val="24"/>
        </w:rPr>
      </w:pPr>
      <w:bookmarkStart w:name="_Toc112755405" w:id="217"/>
      <w:bookmarkStart w:name="_Toc113525483" w:id="218"/>
      <w:bookmarkStart w:name="_Toc115877268" w:id="219"/>
      <w:bookmarkStart w:name="_Toc115877427" w:id="220"/>
      <w:bookmarkStart w:name="_Toc116050881" w:id="221"/>
      <w:bookmarkStart w:name="_Toc116707048" w:id="222"/>
      <w:bookmarkStart w:name="_Toc117068273" w:id="223"/>
      <w:r>
        <w:rPr>
          <w:u w:val="single"/>
        </w:rPr>
        <w:t>Special Meetings</w:t>
      </w:r>
      <w:r>
        <w:t xml:space="preserve">.  Special </w:t>
      </w:r>
      <w:r>
        <w:rPr>
          <w:color w:val="000000"/>
        </w:rPr>
        <w:t xml:space="preserve">meetings of any </w:t>
      </w:r>
      <w:r w:rsidR="002D5440">
        <w:rPr>
          <w:color w:val="000000"/>
        </w:rPr>
        <w:t xml:space="preserve">class of members </w:t>
      </w:r>
      <w:r>
        <w:rPr>
          <w:color w:val="000000"/>
        </w:rPr>
        <w:t xml:space="preserve">or </w:t>
      </w:r>
      <w:r w:rsidR="002D5440">
        <w:rPr>
          <w:color w:val="000000"/>
        </w:rPr>
        <w:t xml:space="preserve">of all the </w:t>
      </w:r>
      <w:r>
        <w:rPr>
          <w:color w:val="000000"/>
        </w:rPr>
        <w:t xml:space="preserve">members </w:t>
      </w:r>
      <w:r w:rsidRPr="00FA684C">
        <w:rPr>
          <w:rFonts w:cs="Times New Roman"/>
          <w:color w:val="000000"/>
          <w:spacing w:val="-3"/>
        </w:rPr>
        <w:t xml:space="preserve">may be called </w:t>
      </w:r>
      <w:r>
        <w:rPr>
          <w:rFonts w:cs="Times New Roman"/>
          <w:color w:val="000000"/>
          <w:spacing w:val="-3"/>
        </w:rPr>
        <w:t xml:space="preserve">by the Board of Directors upon the Requisite Board Vote (as defined in Article IV, Section 10 </w:t>
      </w:r>
      <w:r>
        <w:rPr>
          <w:rFonts w:cs="Times New Roman"/>
          <w:color w:val="000000"/>
          <w:spacing w:val="-3"/>
        </w:rPr>
        <w:fldChar w:fldCharType="begin"/>
      </w:r>
      <w:r>
        <w:rPr>
          <w:rFonts w:cs="Times New Roman"/>
          <w:color w:val="000000"/>
          <w:spacing w:val="-3"/>
        </w:rPr>
        <w:instrText xml:space="preserve"> REF _Ref110518121 \r \h </w:instrText>
      </w:r>
      <w:r>
        <w:rPr>
          <w:rFonts w:cs="Times New Roman"/>
          <w:color w:val="000000"/>
          <w:spacing w:val="-3"/>
        </w:rPr>
      </w:r>
      <w:r>
        <w:rPr>
          <w:rFonts w:cs="Times New Roman"/>
          <w:color w:val="000000"/>
          <w:spacing w:val="-3"/>
        </w:rPr>
        <w:fldChar w:fldCharType="end"/>
      </w:r>
      <w:r>
        <w:rPr>
          <w:rFonts w:cs="Times New Roman"/>
          <w:color w:val="000000"/>
          <w:spacing w:val="-3"/>
        </w:rPr>
        <w:fldChar w:fldCharType="begin"/>
      </w:r>
      <w:r>
        <w:rPr>
          <w:rFonts w:cs="Times New Roman"/>
          <w:color w:val="000000"/>
          <w:spacing w:val="-3"/>
        </w:rPr>
        <w:instrText xml:space="preserve"> REF _Ref110518148 \r \h </w:instrText>
      </w:r>
      <w:r>
        <w:rPr>
          <w:rFonts w:cs="Times New Roman"/>
          <w:color w:val="000000"/>
          <w:spacing w:val="-3"/>
        </w:rPr>
      </w:r>
      <w:r>
        <w:rPr>
          <w:rFonts w:cs="Times New Roman"/>
          <w:color w:val="000000"/>
          <w:spacing w:val="-3"/>
        </w:rPr>
        <w:fldChar w:fldCharType="end"/>
      </w:r>
      <w:r>
        <w:rPr>
          <w:rFonts w:cs="Times New Roman"/>
          <w:color w:val="000000"/>
          <w:spacing w:val="-3"/>
        </w:rPr>
        <w:t>below).  In addition, any twenty (20) Consortium Members may call a meeting of the Consortium Members, any two (2) Partner Members may call a meeting of the Partner Members</w:t>
      </w:r>
      <w:r w:rsidRPr="0D9AAF02" w:rsidR="0D9AAF02">
        <w:rPr>
          <w:rFonts w:cs="Times New Roman"/>
          <w:iCs w:val="0"/>
          <w:color w:val="000000" w:themeColor="text1"/>
          <w:szCs w:val="24"/>
        </w:rPr>
        <w:t>, and any two (2) Director Members may call a meeting of the Director Members</w:t>
      </w:r>
      <w:r>
        <w:rPr>
          <w:rFonts w:cs="Times New Roman"/>
          <w:color w:val="000000"/>
          <w:spacing w:val="-3"/>
        </w:rPr>
        <w:t>.</w:t>
      </w:r>
      <w:bookmarkEnd w:id="205"/>
      <w:bookmarkEnd w:id="206"/>
      <w:bookmarkEnd w:id="207"/>
      <w:bookmarkEnd w:id="208"/>
      <w:bookmarkEnd w:id="209"/>
      <w:r w:rsidRPr="00640CE9" w:rsidR="0058645B">
        <w:rPr>
          <w:color w:val="000000"/>
        </w:rPr>
        <w:t xml:space="preserve"> </w:t>
      </w:r>
      <w:r w:rsidRPr="00640CE9" w:rsidR="00060CF7">
        <w:rPr>
          <w:rFonts w:cs="Times New Roman"/>
          <w:color w:val="000000"/>
          <w:spacing w:val="-3"/>
        </w:rPr>
        <w:t xml:space="preserve"> </w:t>
      </w:r>
      <w:r w:rsidRPr="00640CE9" w:rsidR="00640CE9">
        <w:t xml:space="preserve">Business transacted at any special meeting shall be limited to the purpose stated in the </w:t>
      </w:r>
      <w:r w:rsidR="00640CE9">
        <w:t xml:space="preserve">applicable </w:t>
      </w:r>
      <w:r w:rsidRPr="00640CE9" w:rsidR="00640CE9">
        <w:t>notice.</w:t>
      </w:r>
      <w:bookmarkEnd w:id="217"/>
      <w:bookmarkEnd w:id="218"/>
      <w:bookmarkEnd w:id="219"/>
      <w:bookmarkEnd w:id="220"/>
      <w:bookmarkEnd w:id="221"/>
      <w:bookmarkEnd w:id="222"/>
      <w:bookmarkEnd w:id="223"/>
      <w:r w:rsidR="00060CF7">
        <w:rPr>
          <w:rFonts w:cs="Times New Roman"/>
          <w:color w:val="000000"/>
          <w:spacing w:val="-3"/>
        </w:rPr>
        <w:t xml:space="preserve">   </w:t>
      </w:r>
    </w:p>
    <w:p w:rsidRPr="000719A3" w:rsidR="004E7A97" w:rsidP="000719A3" w:rsidRDefault="0D9AAF02" w14:paraId="0B5485CE" w14:textId="77777777">
      <w:pPr>
        <w:pStyle w:val="Heading2"/>
        <w:ind w:left="0"/>
        <w:rPr>
          <w:color w:val="000000"/>
          <w:u w:val="single"/>
        </w:rPr>
      </w:pPr>
      <w:bookmarkStart w:name="_Toc111203085" w:id="224"/>
      <w:bookmarkStart w:name="_Toc112755406" w:id="225"/>
      <w:bookmarkStart w:name="_Toc113525484" w:id="226"/>
      <w:bookmarkStart w:name="_Toc115877269" w:id="227"/>
      <w:bookmarkStart w:name="_Toc115877428" w:id="228"/>
      <w:bookmarkStart w:name="_Toc116050882" w:id="229"/>
      <w:bookmarkStart w:name="_Toc116707049" w:id="230"/>
      <w:bookmarkStart w:name="_Toc117068274" w:id="231"/>
      <w:r w:rsidRPr="0D9AAF02">
        <w:rPr>
          <w:color w:val="000000" w:themeColor="text1"/>
          <w:u w:val="single"/>
        </w:rPr>
        <w:t>Quorum</w:t>
      </w:r>
      <w:r w:rsidRPr="0D9AAF02">
        <w:rPr>
          <w:color w:val="000000" w:themeColor="text1"/>
        </w:rPr>
        <w:t>.</w:t>
      </w:r>
      <w:bookmarkEnd w:id="224"/>
      <w:bookmarkEnd w:id="225"/>
      <w:bookmarkEnd w:id="226"/>
      <w:bookmarkEnd w:id="227"/>
      <w:bookmarkEnd w:id="228"/>
      <w:bookmarkEnd w:id="229"/>
      <w:bookmarkEnd w:id="230"/>
      <w:bookmarkEnd w:id="231"/>
      <w:r w:rsidRPr="0D9AAF02">
        <w:rPr>
          <w:color w:val="000000" w:themeColor="text1"/>
        </w:rPr>
        <w:t xml:space="preserve"> </w:t>
      </w:r>
      <w:r w:rsidRPr="0D9AAF02">
        <w:rPr>
          <w:color w:val="000000" w:themeColor="text1"/>
          <w:u w:val="single"/>
        </w:rPr>
        <w:t xml:space="preserve"> </w:t>
      </w:r>
    </w:p>
    <w:p w:rsidR="004E7A97" w:rsidP="00202569" w:rsidRDefault="0D9AAF02" w14:paraId="449DE27D" w14:textId="25FA84AC">
      <w:pPr>
        <w:pStyle w:val="Heading3"/>
      </w:pPr>
      <w:bookmarkStart w:name="_Toc107258969" w:id="232"/>
      <w:bookmarkStart w:name="_Toc107259132" w:id="233"/>
      <w:bookmarkStart w:name="_Toc107259239" w:id="234"/>
      <w:bookmarkStart w:name="_Toc111203086" w:id="235"/>
      <w:bookmarkStart w:name="_Toc112755407" w:id="236"/>
      <w:bookmarkStart w:name="_Toc113525485" w:id="237"/>
      <w:bookmarkStart w:name="_Toc115877270" w:id="238"/>
      <w:bookmarkStart w:name="_Toc115877429" w:id="239"/>
      <w:bookmarkStart w:name="_Toc116050883" w:id="240"/>
      <w:bookmarkStart w:name="_Toc116707050" w:id="241"/>
      <w:bookmarkStart w:name="_Toc117068275" w:id="242"/>
      <w:r>
        <w:t>At all meetings of the Consortium Members, the lesser of (x) fifty (50) Consortium Members or (y) ten percent (10%) of all Consortium Members must be present (including by proxy) to constitute a quorum for the transaction of business.</w:t>
      </w:r>
      <w:bookmarkEnd w:id="232"/>
      <w:bookmarkEnd w:id="233"/>
      <w:bookmarkEnd w:id="234"/>
      <w:bookmarkEnd w:id="235"/>
      <w:bookmarkEnd w:id="236"/>
      <w:bookmarkEnd w:id="237"/>
      <w:bookmarkEnd w:id="238"/>
      <w:bookmarkEnd w:id="239"/>
      <w:bookmarkEnd w:id="240"/>
      <w:bookmarkEnd w:id="241"/>
      <w:bookmarkEnd w:id="242"/>
    </w:p>
    <w:p w:rsidR="004E7A97" w:rsidP="00202569" w:rsidRDefault="0D9AAF02" w14:paraId="7806A727" w14:textId="77777777">
      <w:pPr>
        <w:pStyle w:val="Heading3"/>
      </w:pPr>
      <w:bookmarkStart w:name="_Toc107258970" w:id="243"/>
      <w:bookmarkStart w:name="_Toc107259133" w:id="244"/>
      <w:bookmarkStart w:name="_Toc107259240" w:id="245"/>
      <w:bookmarkStart w:name="_Toc111203087" w:id="246"/>
      <w:bookmarkStart w:name="_Toc112755408" w:id="247"/>
      <w:bookmarkStart w:name="_Toc113525486" w:id="248"/>
      <w:bookmarkStart w:name="_Toc115877271" w:id="249"/>
      <w:bookmarkStart w:name="_Toc115877430" w:id="250"/>
      <w:bookmarkStart w:name="_Toc116050884" w:id="251"/>
      <w:bookmarkStart w:name="_Toc116707051" w:id="252"/>
      <w:bookmarkStart w:name="_Toc117068276" w:id="253"/>
      <w:r>
        <w:t>At all meetings of the Partner Members, at least a majority of all Partner Members must be present (including by proxy) to constitute a quorum for the transaction of business.</w:t>
      </w:r>
      <w:bookmarkEnd w:id="243"/>
      <w:bookmarkEnd w:id="244"/>
      <w:bookmarkEnd w:id="245"/>
      <w:bookmarkEnd w:id="246"/>
      <w:bookmarkEnd w:id="247"/>
      <w:bookmarkEnd w:id="248"/>
      <w:bookmarkEnd w:id="249"/>
      <w:bookmarkEnd w:id="250"/>
      <w:bookmarkEnd w:id="251"/>
      <w:bookmarkEnd w:id="252"/>
      <w:bookmarkEnd w:id="253"/>
      <w:r>
        <w:t xml:space="preserve">  </w:t>
      </w:r>
    </w:p>
    <w:p w:rsidR="001D1DC8" w:rsidP="00202569" w:rsidRDefault="0D9AAF02" w14:paraId="324789E4" w14:textId="5FC47A42">
      <w:pPr>
        <w:pStyle w:val="Heading3"/>
      </w:pPr>
      <w:bookmarkStart w:name="_Toc107258971" w:id="254"/>
      <w:bookmarkStart w:name="_Toc107259134" w:id="255"/>
      <w:bookmarkStart w:name="_Toc107259241" w:id="256"/>
      <w:bookmarkStart w:name="_Toc111203088" w:id="257"/>
      <w:bookmarkStart w:name="_Toc112755409" w:id="258"/>
      <w:bookmarkStart w:name="_Toc113525487" w:id="259"/>
      <w:bookmarkStart w:name="_Toc115877272" w:id="260"/>
      <w:bookmarkStart w:name="_Toc115877431" w:id="261"/>
      <w:bookmarkStart w:name="_Toc116050885" w:id="262"/>
      <w:bookmarkStart w:name="_Toc116707052" w:id="263"/>
      <w:bookmarkStart w:name="_Toc117068277" w:id="264"/>
      <w:r>
        <w:t xml:space="preserve">At all meetings of the Director Members, quorum shall be determined in accordance with the provisions of Article IV </w:t>
      </w:r>
      <w:r w:rsidR="00604996">
        <w:fldChar w:fldCharType="begin"/>
      </w:r>
      <w:r w:rsidR="00604996">
        <w:instrText xml:space="preserve"> REF _Ref110518178 \r \h </w:instrText>
      </w:r>
      <w:r w:rsidR="00604996">
        <w:fldChar w:fldCharType="end"/>
      </w:r>
      <w:r>
        <w:t xml:space="preserve">of these Bylaws concerning meetings and actions of </w:t>
      </w:r>
      <w:r>
        <w:lastRenderedPageBreak/>
        <w:t>the Board of Directors, with such changes in content as are necessary to substitute the Director Members for the Board of Directors.</w:t>
      </w:r>
      <w:bookmarkEnd w:id="254"/>
      <w:bookmarkEnd w:id="255"/>
      <w:bookmarkEnd w:id="256"/>
      <w:bookmarkEnd w:id="257"/>
      <w:bookmarkEnd w:id="258"/>
      <w:bookmarkEnd w:id="259"/>
      <w:bookmarkEnd w:id="260"/>
      <w:bookmarkEnd w:id="261"/>
      <w:bookmarkEnd w:id="262"/>
      <w:bookmarkEnd w:id="263"/>
      <w:bookmarkEnd w:id="264"/>
    </w:p>
    <w:p w:rsidRPr="001D1DC8" w:rsidR="001D1DC8" w:rsidP="00202569" w:rsidRDefault="0D9AAF02" w14:paraId="7D81BA14" w14:textId="111187AC">
      <w:pPr>
        <w:pStyle w:val="Heading3"/>
      </w:pPr>
      <w:bookmarkStart w:name="_Toc107258972" w:id="265"/>
      <w:bookmarkStart w:name="_Toc107259135" w:id="266"/>
      <w:bookmarkStart w:name="_Toc107259242" w:id="267"/>
      <w:bookmarkStart w:name="_Toc111203089" w:id="268"/>
      <w:bookmarkStart w:name="_Toc112755410" w:id="269"/>
      <w:bookmarkStart w:name="_Toc113525488" w:id="270"/>
      <w:bookmarkStart w:name="_Toc115877273" w:id="271"/>
      <w:bookmarkStart w:name="_Toc115877432" w:id="272"/>
      <w:bookmarkStart w:name="_Toc116050886" w:id="273"/>
      <w:bookmarkStart w:name="_Toc116707053" w:id="274"/>
      <w:bookmarkStart w:name="_Toc117068278" w:id="275"/>
      <w:r>
        <w:t>At meetings of all the members of this corporation (if any), the quorum requirements for the Consortium Member class must be met in order to constitute a quorum for the transaction of business.</w:t>
      </w:r>
      <w:bookmarkEnd w:id="265"/>
      <w:bookmarkEnd w:id="266"/>
      <w:bookmarkEnd w:id="267"/>
      <w:bookmarkEnd w:id="268"/>
      <w:bookmarkEnd w:id="269"/>
      <w:bookmarkEnd w:id="270"/>
      <w:bookmarkEnd w:id="271"/>
      <w:bookmarkEnd w:id="272"/>
      <w:bookmarkEnd w:id="273"/>
      <w:bookmarkEnd w:id="274"/>
      <w:bookmarkEnd w:id="275"/>
    </w:p>
    <w:p w:rsidR="00604996" w:rsidP="000719A3" w:rsidRDefault="0D9AAF02" w14:paraId="74CC91B1" w14:textId="3C7560A7">
      <w:pPr>
        <w:pStyle w:val="Heading2"/>
        <w:tabs>
          <w:tab w:val="clear" w:pos="2952"/>
          <w:tab w:val="num" w:pos="3042"/>
        </w:tabs>
        <w:ind w:left="0"/>
      </w:pPr>
      <w:bookmarkStart w:name="_Toc107258973" w:id="276"/>
      <w:bookmarkStart w:name="_Toc107259136" w:id="277"/>
      <w:bookmarkStart w:name="_Toc107259243" w:id="278"/>
      <w:bookmarkStart w:name="_Toc111203090" w:id="279"/>
      <w:bookmarkStart w:name="_Toc112755411" w:id="280"/>
      <w:bookmarkStart w:name="_Toc113525489" w:id="281"/>
      <w:bookmarkStart w:name="_Toc115877274" w:id="282"/>
      <w:bookmarkStart w:name="_Toc115877433" w:id="283"/>
      <w:bookmarkStart w:name="_Toc116050887" w:id="284"/>
      <w:bookmarkStart w:name="_Toc116707054" w:id="285"/>
      <w:bookmarkStart w:name="_Toc117068279" w:id="286"/>
      <w:r w:rsidRPr="0D9AAF02">
        <w:rPr>
          <w:u w:val="single"/>
        </w:rPr>
        <w:t>Adjournment of Meetings</w:t>
      </w:r>
      <w:r>
        <w:t>.    In the absence of a quorum, the chairperson of the meeting or the members entitled to vote at the meeting that are present in person or represented by proxy shall have the power to adjourn the meeting from time to time, without notice other than an announcement at the meeting, until a quorum shall be present or represented.  At any such adjourned meeting at which a quorum shall be present or represented, any business may be transacted which might have been transacted at the meeting as originally notified.  If the adjournment is for more than thirty (30) days, or if after the adjournment a new record date is fixed for the adjourned meeting, a notice of the adjourned meeting shall be given to each member entitled to vote at the meeting.</w:t>
      </w:r>
      <w:bookmarkEnd w:id="276"/>
      <w:bookmarkEnd w:id="277"/>
      <w:bookmarkEnd w:id="278"/>
      <w:bookmarkEnd w:id="279"/>
      <w:bookmarkEnd w:id="280"/>
      <w:bookmarkEnd w:id="281"/>
      <w:bookmarkEnd w:id="282"/>
      <w:bookmarkEnd w:id="283"/>
      <w:bookmarkEnd w:id="284"/>
      <w:bookmarkEnd w:id="285"/>
      <w:bookmarkEnd w:id="286"/>
    </w:p>
    <w:p w:rsidR="00604996" w:rsidP="0D9AAF02" w:rsidRDefault="0D9AAF02" w14:paraId="66FE1A07" w14:textId="76F426AC">
      <w:pPr>
        <w:pStyle w:val="Heading2"/>
        <w:tabs>
          <w:tab w:val="clear" w:pos="2952"/>
          <w:tab w:val="num" w:pos="3042"/>
        </w:tabs>
        <w:ind w:left="0"/>
        <w:rPr>
          <w:rFonts w:cs="Times New Roman"/>
        </w:rPr>
      </w:pPr>
      <w:bookmarkStart w:name="_Toc107258974" w:id="287"/>
      <w:bookmarkStart w:name="_Toc107259137" w:id="288"/>
      <w:bookmarkStart w:name="_Toc107259244" w:id="289"/>
      <w:bookmarkStart w:name="_Toc111203091" w:id="290"/>
      <w:bookmarkStart w:name="_Toc112755412" w:id="291"/>
      <w:bookmarkStart w:name="_Toc113525490" w:id="292"/>
      <w:bookmarkStart w:name="_Toc115877275" w:id="293"/>
      <w:bookmarkStart w:name="_Toc115877434" w:id="294"/>
      <w:bookmarkStart w:name="_Toc116050888" w:id="295"/>
      <w:bookmarkStart w:name="_Toc116707055" w:id="296"/>
      <w:bookmarkStart w:name="_Toc117068280" w:id="297"/>
      <w:r w:rsidRPr="0D9AAF02">
        <w:rPr>
          <w:u w:val="single"/>
        </w:rPr>
        <w:t>Notice</w:t>
      </w:r>
      <w:r>
        <w:t>.  Except as otherwise provided by law, for all meetings of members</w:t>
      </w:r>
      <w:r w:rsidR="00543BE1">
        <w:t xml:space="preserve"> (other than meetings of the Director Members)</w:t>
      </w:r>
      <w:r>
        <w:t xml:space="preserve">, a notice stating the place, if any, date and time of the meeting, the means of remote communications, if any, by which members may be deemed to be present in person and vote at such meeting, will be given by mail, facsimile transmission, telegraph, telex, courier service, electronic mail or hand delivery, and will be given not less than ten (10) business days nor more than sixty (60) days before the date of the meeting to each member entitled to vote at such meeting. </w:t>
      </w:r>
      <w:r w:rsidRPr="0D9AAF02">
        <w:rPr>
          <w:rFonts w:cs="Times New Roman"/>
          <w:bCs w:val="0"/>
          <w:iCs w:val="0"/>
          <w:color w:val="000000" w:themeColor="text1"/>
        </w:rPr>
        <w:t xml:space="preserve">Minimum notice of meetings of the Director Members shall be as specified for </w:t>
      </w:r>
      <w:r w:rsidR="00543BE1">
        <w:rPr>
          <w:rFonts w:cs="Times New Roman"/>
          <w:bCs w:val="0"/>
          <w:iCs w:val="0"/>
          <w:color w:val="000000" w:themeColor="text1"/>
        </w:rPr>
        <w:t>m</w:t>
      </w:r>
      <w:r w:rsidRPr="0D9AAF02">
        <w:rPr>
          <w:rFonts w:cs="Times New Roman"/>
          <w:bCs w:val="0"/>
          <w:iCs w:val="0"/>
          <w:color w:val="000000" w:themeColor="text1"/>
        </w:rPr>
        <w:t xml:space="preserve">eetings of the Board of Directors in Article </w:t>
      </w:r>
      <w:r w:rsidR="00543BE1">
        <w:rPr>
          <w:rFonts w:cs="Times New Roman"/>
          <w:bCs w:val="0"/>
          <w:iCs w:val="0"/>
          <w:color w:val="000000" w:themeColor="text1"/>
        </w:rPr>
        <w:t>I</w:t>
      </w:r>
      <w:r w:rsidRPr="0D9AAF02">
        <w:rPr>
          <w:rFonts w:cs="Times New Roman"/>
          <w:bCs w:val="0"/>
          <w:iCs w:val="0"/>
          <w:color w:val="000000" w:themeColor="text1"/>
        </w:rPr>
        <w:t xml:space="preserve">V, Section 8, below. </w:t>
      </w:r>
      <w:r>
        <w:t xml:space="preserve"> Notice of special meetings will indicate the purpose for which they are called. Notice of meetings need not be given to any member who submits a signed waiver of notice whether before or after the meeting, or who attends the meeting without protesting, prior thereto or at its commencement, the lack of notice to such member.</w:t>
      </w:r>
      <w:bookmarkEnd w:id="287"/>
      <w:bookmarkEnd w:id="288"/>
      <w:bookmarkEnd w:id="289"/>
      <w:bookmarkEnd w:id="290"/>
      <w:bookmarkEnd w:id="291"/>
      <w:bookmarkEnd w:id="292"/>
      <w:bookmarkEnd w:id="293"/>
      <w:bookmarkEnd w:id="294"/>
      <w:bookmarkEnd w:id="295"/>
      <w:bookmarkEnd w:id="296"/>
      <w:bookmarkEnd w:id="297"/>
    </w:p>
    <w:p w:rsidR="00FC6F6E" w:rsidP="00470181" w:rsidRDefault="0D9AAF02" w14:paraId="3D395995" w14:textId="6175A3DD">
      <w:pPr>
        <w:pStyle w:val="Heading2"/>
        <w:ind w:left="0"/>
        <w:rPr>
          <w:color w:val="000000"/>
        </w:rPr>
      </w:pPr>
      <w:bookmarkStart w:name="_Toc107258975" w:id="298"/>
      <w:bookmarkStart w:name="_Toc107259138" w:id="299"/>
      <w:bookmarkStart w:name="_Toc107259245" w:id="300"/>
      <w:bookmarkStart w:name="_Toc111203092" w:id="301"/>
      <w:bookmarkStart w:name="_Toc112755413" w:id="302"/>
      <w:bookmarkStart w:name="_Toc113525491" w:id="303"/>
      <w:bookmarkStart w:name="_Toc115877276" w:id="304"/>
      <w:bookmarkStart w:name="_Toc115877435" w:id="305"/>
      <w:bookmarkStart w:name="_Toc116050889" w:id="306"/>
      <w:bookmarkStart w:name="_Toc116707056" w:id="307"/>
      <w:bookmarkStart w:name="_Toc117068281" w:id="308"/>
      <w:r w:rsidRPr="0D9AAF02">
        <w:rPr>
          <w:color w:val="000000" w:themeColor="text1"/>
          <w:u w:val="single"/>
        </w:rPr>
        <w:t>Voting by Members</w:t>
      </w:r>
      <w:r w:rsidRPr="0D9AAF02">
        <w:rPr>
          <w:color w:val="000000" w:themeColor="text1"/>
        </w:rPr>
        <w:t xml:space="preserve">.  Subject to the provisions of Section 1(b) above (concerning </w:t>
      </w:r>
      <w:r>
        <w:t>Partner Members that are also Consortium Members) and unless provided in the Certificate of Incorporation or required by law,</w:t>
      </w:r>
      <w:r w:rsidRPr="0D9AAF02">
        <w:rPr>
          <w:color w:val="000000" w:themeColor="text1"/>
        </w:rPr>
        <w:t xml:space="preserve"> at any meeting of the Consortium Members, Partner Members, and/or Director Members, each member present, in person or by proxy, that is entitled to vote as determined in accordance with the provisions of Section </w:t>
      </w:r>
      <w:r w:rsidR="009262B2">
        <w:rPr>
          <w:color w:val="000000" w:themeColor="text1"/>
        </w:rPr>
        <w:t>9</w:t>
      </w:r>
      <w:r w:rsidRPr="0D9AAF02">
        <w:rPr>
          <w:color w:val="000000" w:themeColor="text1"/>
        </w:rPr>
        <w:t xml:space="preserve"> below (regarding record dates), will be entitled to one (1) vote.</w:t>
      </w:r>
      <w:bookmarkEnd w:id="298"/>
      <w:bookmarkEnd w:id="299"/>
      <w:bookmarkEnd w:id="300"/>
      <w:bookmarkEnd w:id="301"/>
      <w:bookmarkEnd w:id="302"/>
      <w:bookmarkEnd w:id="303"/>
      <w:bookmarkEnd w:id="304"/>
      <w:bookmarkEnd w:id="305"/>
      <w:bookmarkEnd w:id="306"/>
      <w:bookmarkEnd w:id="307"/>
      <w:bookmarkEnd w:id="308"/>
      <w:r w:rsidRPr="0D9AAF02">
        <w:rPr>
          <w:color w:val="000000" w:themeColor="text1"/>
        </w:rPr>
        <w:t xml:space="preserve">  </w:t>
      </w:r>
    </w:p>
    <w:p w:rsidR="00C326F1" w:rsidP="00C326F1" w:rsidRDefault="0D9AAF02" w14:paraId="5C2E7734" w14:textId="77777777">
      <w:pPr>
        <w:pStyle w:val="Heading3"/>
      </w:pPr>
      <w:bookmarkStart w:name="_Toc112755414" w:id="309"/>
      <w:bookmarkStart w:name="_Toc113525492" w:id="310"/>
      <w:bookmarkStart w:name="_Toc115877277" w:id="311"/>
      <w:bookmarkStart w:name="_Toc115877436" w:id="312"/>
      <w:bookmarkStart w:name="_Toc116050890" w:id="313"/>
      <w:bookmarkStart w:name="_Toc116707057" w:id="314"/>
      <w:bookmarkStart w:name="_Toc117068282" w:id="315"/>
      <w:bookmarkStart w:name="_Toc107258976" w:id="316"/>
      <w:bookmarkStart w:name="_Toc107259139" w:id="317"/>
      <w:bookmarkStart w:name="_Toc107259246" w:id="318"/>
      <w:bookmarkStart w:name="_Toc111203093" w:id="319"/>
      <w:r w:rsidRPr="0D9AAF02">
        <w:rPr>
          <w:u w:val="single"/>
        </w:rPr>
        <w:t>Consortium Members</w:t>
      </w:r>
      <w:r>
        <w:t>.  The Consortium Members shall have the following voting rights, in each case, voting separately as a class:</w:t>
      </w:r>
      <w:bookmarkEnd w:id="309"/>
      <w:bookmarkEnd w:id="310"/>
      <w:bookmarkEnd w:id="311"/>
      <w:bookmarkEnd w:id="312"/>
      <w:bookmarkEnd w:id="313"/>
      <w:bookmarkEnd w:id="314"/>
      <w:bookmarkEnd w:id="315"/>
    </w:p>
    <w:p w:rsidR="00564C72" w:rsidP="00B96E0E" w:rsidRDefault="0D9AAF02" w14:paraId="7D9FEA11" w14:textId="25E2E239">
      <w:pPr>
        <w:pStyle w:val="Heading4"/>
        <w:ind w:firstLine="2160"/>
      </w:pPr>
      <w:bookmarkStart w:name="_Toc112755415" w:id="320"/>
      <w:bookmarkStart w:name="_Toc113525493" w:id="321"/>
      <w:bookmarkStart w:name="_Toc115877278" w:id="322"/>
      <w:bookmarkStart w:name="_Toc115877437" w:id="323"/>
      <w:bookmarkStart w:name="_Toc116050891" w:id="324"/>
      <w:bookmarkStart w:name="_Toc116707058" w:id="325"/>
      <w:bookmarkStart w:name="_Toc117068283" w:id="326"/>
      <w:bookmarkStart w:name="_Toc107258977" w:id="327"/>
      <w:bookmarkStart w:name="_Toc107259140" w:id="328"/>
      <w:bookmarkStart w:name="_Toc107259247" w:id="329"/>
      <w:bookmarkStart w:name="_Toc111203094" w:id="330"/>
      <w:bookmarkEnd w:id="316"/>
      <w:bookmarkEnd w:id="317"/>
      <w:bookmarkEnd w:id="318"/>
      <w:bookmarkEnd w:id="319"/>
      <w:r>
        <w:t>The exclusive right to elect the Consortium Directors, as provided in Article IV, Section 3(a) below;</w:t>
      </w:r>
      <w:bookmarkEnd w:id="320"/>
      <w:bookmarkEnd w:id="321"/>
      <w:bookmarkEnd w:id="322"/>
      <w:bookmarkEnd w:id="323"/>
      <w:bookmarkEnd w:id="324"/>
      <w:bookmarkEnd w:id="325"/>
      <w:bookmarkEnd w:id="326"/>
    </w:p>
    <w:p w:rsidR="00564C72" w:rsidP="00564C72" w:rsidRDefault="0D9AAF02" w14:paraId="7AE388C1" w14:textId="11E1C449">
      <w:pPr>
        <w:pStyle w:val="Heading4"/>
        <w:ind w:firstLine="2160"/>
      </w:pPr>
      <w:bookmarkStart w:name="_Toc112755416" w:id="331"/>
      <w:bookmarkStart w:name="_Toc113525494" w:id="332"/>
      <w:bookmarkStart w:name="_Toc115877279" w:id="333"/>
      <w:bookmarkStart w:name="_Toc115877438" w:id="334"/>
      <w:bookmarkStart w:name="_Toc116050892" w:id="335"/>
      <w:bookmarkStart w:name="_Toc116707059" w:id="336"/>
      <w:bookmarkStart w:name="_Toc117068284" w:id="337"/>
      <w:r>
        <w:t>The right to vote on the removal of any director, as provided in Article IV, Section 5 below;</w:t>
      </w:r>
      <w:bookmarkEnd w:id="331"/>
      <w:bookmarkEnd w:id="332"/>
      <w:bookmarkEnd w:id="333"/>
      <w:bookmarkEnd w:id="334"/>
      <w:bookmarkEnd w:id="335"/>
      <w:bookmarkEnd w:id="336"/>
      <w:bookmarkEnd w:id="337"/>
    </w:p>
    <w:p w:rsidR="00B96E0E" w:rsidP="00B96E0E" w:rsidRDefault="0D9AAF02" w14:paraId="235AEE50" w14:textId="03DBF5E8">
      <w:pPr>
        <w:pStyle w:val="Heading4"/>
        <w:ind w:firstLine="2160"/>
      </w:pPr>
      <w:bookmarkStart w:name="_Toc112755418" w:id="338"/>
      <w:bookmarkStart w:name="_Toc113525495" w:id="339"/>
      <w:bookmarkStart w:name="_Toc115877280" w:id="340"/>
      <w:bookmarkStart w:name="_Toc115877439" w:id="341"/>
      <w:bookmarkStart w:name="_Toc116050893" w:id="342"/>
      <w:bookmarkStart w:name="_Toc116707060" w:id="343"/>
      <w:bookmarkStart w:name="_Toc117068285" w:id="344"/>
      <w:r>
        <w:t>The right to vote on the amendment or repeal of these Bylaws as provided in Article X, Section 3 below;</w:t>
      </w:r>
      <w:bookmarkEnd w:id="327"/>
      <w:bookmarkEnd w:id="328"/>
      <w:bookmarkEnd w:id="329"/>
      <w:bookmarkEnd w:id="330"/>
      <w:bookmarkEnd w:id="338"/>
      <w:bookmarkEnd w:id="339"/>
      <w:bookmarkEnd w:id="340"/>
      <w:bookmarkEnd w:id="341"/>
      <w:bookmarkEnd w:id="342"/>
      <w:bookmarkEnd w:id="343"/>
      <w:bookmarkEnd w:id="344"/>
    </w:p>
    <w:p w:rsidR="00B96E0E" w:rsidP="00B96E0E" w:rsidRDefault="0D9AAF02" w14:paraId="72752C28" w14:textId="289D82E8">
      <w:pPr>
        <w:pStyle w:val="Heading4"/>
        <w:ind w:firstLine="2160"/>
      </w:pPr>
      <w:bookmarkStart w:name="_Toc107258978" w:id="345"/>
      <w:bookmarkStart w:name="_Toc107259141" w:id="346"/>
      <w:bookmarkStart w:name="_Toc107259248" w:id="347"/>
      <w:bookmarkStart w:name="_Toc111203095" w:id="348"/>
      <w:bookmarkStart w:name="_Toc112755419" w:id="349"/>
      <w:bookmarkStart w:name="_Toc113525496" w:id="350"/>
      <w:bookmarkStart w:name="_Toc115877281" w:id="351"/>
      <w:bookmarkStart w:name="_Toc115877440" w:id="352"/>
      <w:bookmarkStart w:name="_Toc116050894" w:id="353"/>
      <w:bookmarkStart w:name="_Toc116707061" w:id="354"/>
      <w:bookmarkStart w:name="_Toc117068286" w:id="355"/>
      <w:r>
        <w:lastRenderedPageBreak/>
        <w:t>The right to approve any sale, lease, transfer, or other disposition of all or substantially all of the assets or properties of this corporation;</w:t>
      </w:r>
      <w:bookmarkEnd w:id="345"/>
      <w:bookmarkEnd w:id="346"/>
      <w:bookmarkEnd w:id="347"/>
      <w:bookmarkEnd w:id="348"/>
      <w:bookmarkEnd w:id="349"/>
      <w:bookmarkEnd w:id="350"/>
      <w:bookmarkEnd w:id="351"/>
      <w:bookmarkEnd w:id="352"/>
      <w:bookmarkEnd w:id="353"/>
      <w:bookmarkEnd w:id="354"/>
      <w:bookmarkEnd w:id="355"/>
      <w:r>
        <w:t xml:space="preserve">  </w:t>
      </w:r>
    </w:p>
    <w:p w:rsidR="00B96E0E" w:rsidP="00B96E0E" w:rsidRDefault="0D9AAF02" w14:paraId="142BE41C" w14:textId="1475DF43">
      <w:pPr>
        <w:pStyle w:val="Heading4"/>
        <w:ind w:firstLine="2160"/>
      </w:pPr>
      <w:bookmarkStart w:name="_Toc107258979" w:id="356"/>
      <w:bookmarkStart w:name="_Toc107259142" w:id="357"/>
      <w:bookmarkStart w:name="_Toc107259249" w:id="358"/>
      <w:bookmarkStart w:name="_Toc111203096" w:id="359"/>
      <w:bookmarkStart w:name="_Toc112755420" w:id="360"/>
      <w:bookmarkStart w:name="_Toc113525497" w:id="361"/>
      <w:bookmarkStart w:name="_Toc115877282" w:id="362"/>
      <w:bookmarkStart w:name="_Toc115877441" w:id="363"/>
      <w:bookmarkStart w:name="_Toc116050895" w:id="364"/>
      <w:bookmarkStart w:name="_Toc116707062" w:id="365"/>
      <w:bookmarkStart w:name="_Toc117068287" w:id="366"/>
      <w:r>
        <w:t>The right to approve any merger of this corporation;</w:t>
      </w:r>
      <w:bookmarkEnd w:id="356"/>
      <w:bookmarkEnd w:id="357"/>
      <w:bookmarkEnd w:id="358"/>
      <w:bookmarkEnd w:id="359"/>
      <w:bookmarkEnd w:id="360"/>
      <w:bookmarkEnd w:id="361"/>
      <w:bookmarkEnd w:id="362"/>
      <w:bookmarkEnd w:id="363"/>
      <w:bookmarkEnd w:id="364"/>
      <w:bookmarkEnd w:id="365"/>
      <w:bookmarkEnd w:id="366"/>
    </w:p>
    <w:p w:rsidR="008242FA" w:rsidP="00B96E0E" w:rsidRDefault="0D9AAF02" w14:paraId="7AD64B6D" w14:textId="4A5F4F12">
      <w:pPr>
        <w:pStyle w:val="Heading4"/>
        <w:ind w:firstLine="2160"/>
      </w:pPr>
      <w:bookmarkStart w:name="_Toc115877283" w:id="367"/>
      <w:bookmarkStart w:name="_Toc115877442" w:id="368"/>
      <w:bookmarkStart w:name="_Toc116050896" w:id="369"/>
      <w:bookmarkStart w:name="_Toc116707063" w:id="370"/>
      <w:bookmarkStart w:name="_Toc117068288" w:id="371"/>
      <w:bookmarkStart w:name="_Toc107258980" w:id="372"/>
      <w:bookmarkStart w:name="_Toc107259143" w:id="373"/>
      <w:bookmarkStart w:name="_Toc107259250" w:id="374"/>
      <w:bookmarkStart w:name="_Toc111203097" w:id="375"/>
      <w:bookmarkStart w:name="_Toc112755421" w:id="376"/>
      <w:bookmarkStart w:name="_Toc113525498" w:id="377"/>
      <w:r>
        <w:t>The right to approve dissolution of this corporation; and</w:t>
      </w:r>
      <w:bookmarkEnd w:id="367"/>
      <w:bookmarkEnd w:id="368"/>
      <w:bookmarkEnd w:id="369"/>
      <w:bookmarkEnd w:id="370"/>
      <w:bookmarkEnd w:id="371"/>
    </w:p>
    <w:p w:rsidRPr="007A2722" w:rsidR="007A2722" w:rsidP="006C7943" w:rsidRDefault="0D9AAF02" w14:paraId="4BAF2B60" w14:textId="2DD98502">
      <w:pPr>
        <w:pStyle w:val="Heading4"/>
        <w:ind w:firstLine="2160"/>
      </w:pPr>
      <w:bookmarkStart w:name="_Toc107258981" w:id="378"/>
      <w:bookmarkStart w:name="_Toc107259144" w:id="379"/>
      <w:bookmarkStart w:name="_Toc107259251" w:id="380"/>
      <w:bookmarkStart w:name="_Toc111203098" w:id="381"/>
      <w:bookmarkStart w:name="_Toc112755422" w:id="382"/>
      <w:bookmarkStart w:name="_Toc113525499" w:id="383"/>
      <w:bookmarkStart w:name="_Toc115877284" w:id="384"/>
      <w:bookmarkStart w:name="_Toc115877443" w:id="385"/>
      <w:bookmarkStart w:name="_Toc116050897" w:id="386"/>
      <w:bookmarkStart w:name="_Toc116707064" w:id="387"/>
      <w:bookmarkStart w:name="_Toc117068289" w:id="388"/>
      <w:bookmarkEnd w:id="372"/>
      <w:bookmarkEnd w:id="373"/>
      <w:bookmarkEnd w:id="374"/>
      <w:bookmarkEnd w:id="375"/>
      <w:bookmarkEnd w:id="376"/>
      <w:bookmarkEnd w:id="377"/>
      <w:r>
        <w:t>The right to vote on any other matters that may properly be presented to the members for a vote, pursuant to the Certificate of Incorporation, these Bylaws, or action of the Board of Directors, or by operation of law.</w:t>
      </w:r>
      <w:bookmarkEnd w:id="378"/>
      <w:bookmarkEnd w:id="379"/>
      <w:bookmarkEnd w:id="380"/>
      <w:bookmarkEnd w:id="381"/>
      <w:bookmarkEnd w:id="382"/>
      <w:bookmarkEnd w:id="383"/>
      <w:bookmarkEnd w:id="384"/>
      <w:bookmarkEnd w:id="385"/>
      <w:bookmarkEnd w:id="386"/>
      <w:bookmarkEnd w:id="387"/>
      <w:bookmarkEnd w:id="388"/>
    </w:p>
    <w:p w:rsidR="00EB757B" w:rsidP="00EB757B" w:rsidRDefault="0D9AAF02" w14:paraId="1A1FCDEE" w14:textId="52796574">
      <w:pPr>
        <w:pStyle w:val="Heading3"/>
      </w:pPr>
      <w:bookmarkStart w:name="_Toc107258982" w:id="389"/>
      <w:bookmarkStart w:name="_Toc107259145" w:id="390"/>
      <w:bookmarkStart w:name="_Toc107259252" w:id="391"/>
      <w:bookmarkStart w:name="_Toc111203099" w:id="392"/>
      <w:bookmarkStart w:name="_Toc112755423" w:id="393"/>
      <w:bookmarkStart w:name="_Toc113525500" w:id="394"/>
      <w:bookmarkStart w:name="_Toc115877285" w:id="395"/>
      <w:bookmarkStart w:name="_Toc115877444" w:id="396"/>
      <w:bookmarkStart w:name="_Toc116050898" w:id="397"/>
      <w:bookmarkStart w:name="_Toc116707065" w:id="398"/>
      <w:bookmarkStart w:name="_Toc117068290" w:id="399"/>
      <w:r w:rsidRPr="0D9AAF02">
        <w:rPr>
          <w:u w:val="single"/>
        </w:rPr>
        <w:t>Partner Members</w:t>
      </w:r>
      <w:r>
        <w:t>.  The Partner Members shall have the right to elect the Partner Directors as provided in Article IV, Section 3(b) below and the right to remove the Partner Directors as provided in Article IV, Section 5 below, but shall have no other voting rights in their capacity as members, excepting only voting rights required by the Delaware General Corporation Law</w:t>
      </w:r>
      <w:bookmarkEnd w:id="389"/>
      <w:bookmarkEnd w:id="390"/>
      <w:bookmarkEnd w:id="391"/>
      <w:bookmarkEnd w:id="392"/>
      <w:r>
        <w:t xml:space="preserve"> (if any).</w:t>
      </w:r>
      <w:bookmarkStart w:name="_Toc107258990" w:id="400"/>
      <w:bookmarkStart w:name="_Toc107259153" w:id="401"/>
      <w:bookmarkStart w:name="_Toc107259260" w:id="402"/>
      <w:bookmarkStart w:name="_Toc111203107" w:id="403"/>
      <w:bookmarkEnd w:id="393"/>
      <w:bookmarkEnd w:id="394"/>
      <w:bookmarkEnd w:id="395"/>
      <w:bookmarkEnd w:id="396"/>
      <w:bookmarkEnd w:id="397"/>
      <w:bookmarkEnd w:id="398"/>
      <w:bookmarkEnd w:id="399"/>
    </w:p>
    <w:p w:rsidR="00EB757B" w:rsidP="00EB757B" w:rsidRDefault="0D9AAF02" w14:paraId="512BE4F3" w14:textId="3DA18BCB">
      <w:pPr>
        <w:pStyle w:val="Heading3"/>
      </w:pPr>
      <w:bookmarkStart w:name="_Toc112755424" w:id="404"/>
      <w:bookmarkStart w:name="_Toc113525501" w:id="405"/>
      <w:bookmarkStart w:name="_Toc115877286" w:id="406"/>
      <w:bookmarkStart w:name="_Toc115877445" w:id="407"/>
      <w:bookmarkStart w:name="_Toc116050899" w:id="408"/>
      <w:bookmarkStart w:name="_Toc116707066" w:id="409"/>
      <w:bookmarkStart w:name="_Toc117068291" w:id="410"/>
      <w:r w:rsidRPr="0D9AAF02">
        <w:rPr>
          <w:u w:val="single"/>
        </w:rPr>
        <w:t>Director Members</w:t>
      </w:r>
      <w:r>
        <w:t>.  The Director Members shall have the right to elect the Board-Elected Directors as provided in Article IV, Section 3(c) below, the right to remove the Board-Elected Directors as provided in Article IV, Section 5 below, and the right to fill certain vacancies on the Board of Directors as provided in Article IV, Section 4 below, but shall have no other voting rights in their capacity as members, excepting only voting rights required by the Delaware General Corporation Law (if any).</w:t>
      </w:r>
      <w:bookmarkEnd w:id="404"/>
      <w:bookmarkEnd w:id="405"/>
      <w:bookmarkEnd w:id="406"/>
      <w:bookmarkEnd w:id="407"/>
      <w:bookmarkEnd w:id="408"/>
      <w:bookmarkEnd w:id="409"/>
      <w:bookmarkEnd w:id="410"/>
    </w:p>
    <w:p w:rsidRPr="00705A59" w:rsidR="00F11964" w:rsidP="00705A59" w:rsidRDefault="0D9AAF02" w14:paraId="102B96CF" w14:textId="52D23F56">
      <w:pPr>
        <w:pStyle w:val="Heading2"/>
        <w:ind w:left="0"/>
        <w:rPr>
          <w:color w:val="000000"/>
        </w:rPr>
      </w:pPr>
      <w:bookmarkStart w:name="_Toc113525502" w:id="411"/>
      <w:bookmarkStart w:name="_Toc115877287" w:id="412"/>
      <w:bookmarkStart w:name="_Toc115877446" w:id="413"/>
      <w:bookmarkStart w:name="_Toc116050900" w:id="414"/>
      <w:bookmarkStart w:name="_Toc116707067" w:id="415"/>
      <w:bookmarkStart w:name="_Toc117068292" w:id="416"/>
      <w:bookmarkStart w:name="_Toc107259154" w:id="417"/>
      <w:bookmarkStart w:name="_Toc107259261" w:id="418"/>
      <w:bookmarkStart w:name="_Toc111203108" w:id="419"/>
      <w:bookmarkStart w:name="_Toc112755425" w:id="420"/>
      <w:bookmarkStart w:name="_Toc107258992" w:id="421"/>
      <w:bookmarkEnd w:id="400"/>
      <w:bookmarkEnd w:id="401"/>
      <w:bookmarkEnd w:id="402"/>
      <w:bookmarkEnd w:id="403"/>
      <w:r w:rsidRPr="0D9AAF02">
        <w:rPr>
          <w:color w:val="000000" w:themeColor="text1"/>
          <w:u w:val="single"/>
        </w:rPr>
        <w:t>Member Roll</w:t>
      </w:r>
      <w:r w:rsidRPr="0D9AAF02">
        <w:rPr>
          <w:color w:val="000000" w:themeColor="text1"/>
        </w:rPr>
        <w:t xml:space="preserve">.  </w:t>
      </w:r>
      <w:r>
        <w:t xml:space="preserve">This corporation shall maintain at its principal place(s) of business a member roll containing the following information with respect to each member: name and address; class(es) of membership;  name(s) and contact information of its Consortium Member Representative and/or Partner Member Representative, if applicable; and whether the member is current with respect to its dues or other fees assessed under its Member Agreement and/or Partnership Agreement (or, through 2022, a 2022 Host Agreement), if applicable.  Termination of the membership of any member shall be recorded in the roll, together with the date of such termination.  Membership in this corporation is a matter of public record; however, this corporation shall not sell or otherwise make the member roll available to third parties unless required by </w:t>
      </w:r>
      <w:r w:rsidRPr="0D9AAF02">
        <w:rPr>
          <w:rFonts w:cs="Times New Roman"/>
        </w:rPr>
        <w:t>applicable law.</w:t>
      </w:r>
      <w:bookmarkEnd w:id="411"/>
      <w:bookmarkEnd w:id="412"/>
      <w:bookmarkEnd w:id="413"/>
      <w:bookmarkEnd w:id="414"/>
      <w:bookmarkEnd w:id="415"/>
      <w:bookmarkEnd w:id="416"/>
      <w:r w:rsidRPr="0D9AAF02">
        <w:rPr>
          <w:rFonts w:cs="Times New Roman"/>
        </w:rPr>
        <w:t xml:space="preserve">  </w:t>
      </w:r>
    </w:p>
    <w:p w:rsidRPr="00120B7E" w:rsidR="002F706E" w:rsidP="00264485" w:rsidRDefault="0D9AAF02" w14:paraId="1BFB0EAE" w14:textId="0769E7A8">
      <w:pPr>
        <w:pStyle w:val="Heading2"/>
        <w:ind w:left="0"/>
        <w:rPr>
          <w:color w:val="000000"/>
        </w:rPr>
      </w:pPr>
      <w:bookmarkStart w:name="_Toc113525503" w:id="422"/>
      <w:bookmarkStart w:name="_Toc115877288" w:id="423"/>
      <w:bookmarkStart w:name="_Toc115877447" w:id="424"/>
      <w:bookmarkStart w:name="_Toc116050901" w:id="425"/>
      <w:bookmarkStart w:name="_Toc116707068" w:id="426"/>
      <w:bookmarkStart w:name="_Toc117068293" w:id="427"/>
      <w:r w:rsidRPr="0D9AAF02">
        <w:rPr>
          <w:color w:val="000000" w:themeColor="text1"/>
          <w:u w:val="single"/>
        </w:rPr>
        <w:t>Record Dates</w:t>
      </w:r>
      <w:r w:rsidRPr="0D9AAF02">
        <w:rPr>
          <w:color w:val="000000" w:themeColor="text1"/>
        </w:rPr>
        <w:t xml:space="preserve">.  </w:t>
      </w:r>
      <w:r>
        <w:t xml:space="preserve">In accordance with Section 215(f) of the Delaware General Corporation Law, in order that this corporation may determine the members entitled to vote at any meeting of members or any adjournment thereof, entitled to express consent to an action in writing without a meeting, or for the purpose of any other lawful action, the record date for any such determination shall be the date four (4) weeks prior to the date of such meeting or action.  The record date for determining members for any other purpose shall be determined by the Board of Directors; </w:t>
      </w:r>
      <w:r w:rsidRPr="0D9AAF02">
        <w:rPr>
          <w:u w:val="single"/>
        </w:rPr>
        <w:t>provided</w:t>
      </w:r>
      <w:r>
        <w:t>, that no record date may precede any action by the Board of Directors fixing such record date.</w:t>
      </w:r>
      <w:bookmarkEnd w:id="417"/>
      <w:bookmarkEnd w:id="418"/>
      <w:bookmarkEnd w:id="419"/>
      <w:bookmarkEnd w:id="420"/>
      <w:bookmarkEnd w:id="422"/>
      <w:bookmarkEnd w:id="423"/>
      <w:bookmarkEnd w:id="424"/>
      <w:bookmarkEnd w:id="425"/>
      <w:bookmarkEnd w:id="426"/>
      <w:bookmarkEnd w:id="427"/>
    </w:p>
    <w:p w:rsidRPr="00120B7E" w:rsidR="00EF25A6" w:rsidP="00264485" w:rsidRDefault="0D9AAF02" w14:paraId="096ED8DE" w14:textId="7E63D6ED">
      <w:pPr>
        <w:pStyle w:val="Heading2"/>
        <w:ind w:left="0"/>
        <w:rPr>
          <w:color w:val="000000"/>
        </w:rPr>
      </w:pPr>
      <w:bookmarkStart w:name="_Toc107259155" w:id="428"/>
      <w:bookmarkStart w:name="_Toc107259262" w:id="429"/>
      <w:bookmarkStart w:name="_Toc115877289" w:id="430"/>
      <w:bookmarkStart w:name="_Toc115877448" w:id="431"/>
      <w:bookmarkStart w:name="_Toc116050902" w:id="432"/>
      <w:bookmarkStart w:name="_Toc116707069" w:id="433"/>
      <w:bookmarkStart w:name="_Toc117068294" w:id="434"/>
      <w:bookmarkStart w:name="_Toc111203109" w:id="435"/>
      <w:bookmarkStart w:name="_Toc112755426" w:id="436"/>
      <w:bookmarkStart w:name="_Toc113525504" w:id="437"/>
      <w:r w:rsidRPr="0D9AAF02">
        <w:rPr>
          <w:color w:val="000000" w:themeColor="text1"/>
          <w:u w:val="single"/>
        </w:rPr>
        <w:t>Proxies</w:t>
      </w:r>
      <w:r w:rsidRPr="0D9AAF02">
        <w:rPr>
          <w:color w:val="000000" w:themeColor="text1"/>
        </w:rPr>
        <w:t xml:space="preserve">.  </w:t>
      </w:r>
      <w:r>
        <w:t>In accordance with Sections 212 and 215 of the Delaware General Corporation Law, members may authorize another person to vote by proxy, provided that the authority granted to the proxy holder is (</w:t>
      </w:r>
      <w:r w:rsidR="00A52627">
        <w:t>a</w:t>
      </w:r>
      <w:r>
        <w:t>) limited to one or more specific items that have been submitted to members or (</w:t>
      </w:r>
      <w:r w:rsidR="00A52627">
        <w:t>b</w:t>
      </w:r>
      <w:r>
        <w:t xml:space="preserve">) is limited to a specific meeting of members or action by consent in </w:t>
      </w:r>
      <w:r>
        <w:lastRenderedPageBreak/>
        <w:t>lieu of a meeting that has been presented to members for action thereby.</w:t>
      </w:r>
      <w:bookmarkEnd w:id="421"/>
      <w:bookmarkEnd w:id="428"/>
      <w:bookmarkEnd w:id="429"/>
      <w:r>
        <w:t xml:space="preserve">  No proxy shall be valid after six (6) months from its date unless otherwise provided in the proxy.  Subject to the foregoing, a member may authorize another person to act as such member’s proxy.</w:t>
      </w:r>
      <w:bookmarkEnd w:id="430"/>
      <w:bookmarkEnd w:id="431"/>
      <w:bookmarkEnd w:id="432"/>
      <w:bookmarkEnd w:id="433"/>
      <w:bookmarkEnd w:id="434"/>
      <w:r>
        <w:t xml:space="preserve"> </w:t>
      </w:r>
      <w:bookmarkEnd w:id="435"/>
      <w:bookmarkEnd w:id="436"/>
      <w:bookmarkEnd w:id="437"/>
      <w:r>
        <w:t xml:space="preserve"> </w:t>
      </w:r>
    </w:p>
    <w:p w:rsidRPr="00342E1A" w:rsidR="000815E8" w:rsidP="000C0FD3" w:rsidRDefault="0D9AAF02" w14:paraId="7C828434" w14:textId="77777777">
      <w:pPr>
        <w:pStyle w:val="Heading2"/>
        <w:keepNext/>
        <w:ind w:left="0"/>
        <w:rPr>
          <w:color w:val="000000"/>
        </w:rPr>
      </w:pPr>
      <w:bookmarkStart w:name="_Toc107258993" w:id="438"/>
      <w:bookmarkStart w:name="_Toc107259156" w:id="439"/>
      <w:bookmarkStart w:name="_Toc107259263" w:id="440"/>
      <w:bookmarkStart w:name="_Toc111203110" w:id="441"/>
      <w:bookmarkStart w:name="_Toc112755427" w:id="442"/>
      <w:bookmarkStart w:name="_Toc113525505" w:id="443"/>
      <w:bookmarkStart w:name="_Toc115877290" w:id="444"/>
      <w:bookmarkStart w:name="_Toc115877449" w:id="445"/>
      <w:bookmarkStart w:name="_Toc116050903" w:id="446"/>
      <w:bookmarkStart w:name="_Toc116707070" w:id="447"/>
      <w:bookmarkStart w:name="_Toc117068295" w:id="448"/>
      <w:r w:rsidRPr="0D9AAF02">
        <w:rPr>
          <w:rFonts w:cs="Times New Roman"/>
          <w:u w:val="single"/>
        </w:rPr>
        <w:t>Action by Members</w:t>
      </w:r>
      <w:r w:rsidRPr="0D9AAF02">
        <w:rPr>
          <w:rFonts w:cs="Times New Roman"/>
        </w:rPr>
        <w:t>.</w:t>
      </w:r>
      <w:bookmarkEnd w:id="438"/>
      <w:bookmarkEnd w:id="439"/>
      <w:bookmarkEnd w:id="440"/>
      <w:bookmarkEnd w:id="441"/>
      <w:bookmarkEnd w:id="442"/>
      <w:bookmarkEnd w:id="443"/>
      <w:bookmarkEnd w:id="444"/>
      <w:bookmarkEnd w:id="445"/>
      <w:bookmarkEnd w:id="446"/>
      <w:bookmarkEnd w:id="447"/>
      <w:bookmarkEnd w:id="448"/>
      <w:r w:rsidRPr="0D9AAF02">
        <w:rPr>
          <w:rFonts w:cs="Times New Roman"/>
        </w:rPr>
        <w:t xml:space="preserve">  </w:t>
      </w:r>
    </w:p>
    <w:p w:rsidRPr="00653C62" w:rsidR="00653C62" w:rsidP="000C0FD3" w:rsidRDefault="00EA4D95" w14:paraId="3616AAA3" w14:textId="583166FC">
      <w:pPr>
        <w:pStyle w:val="Heading3"/>
        <w:keepNext/>
      </w:pPr>
      <w:bookmarkStart w:name="_Toc112755428" w:id="449"/>
      <w:bookmarkStart w:name="_Toc113525506" w:id="450"/>
      <w:bookmarkStart w:name="_Toc115877291" w:id="451"/>
      <w:bookmarkStart w:name="_Toc115877450" w:id="452"/>
      <w:bookmarkStart w:name="_Toc116050904" w:id="453"/>
      <w:bookmarkStart w:name="_Toc116707071" w:id="454"/>
      <w:bookmarkStart w:name="_Toc117068296" w:id="455"/>
      <w:bookmarkStart w:name="_Toc107258994" w:id="456"/>
      <w:bookmarkStart w:name="_Toc107259157" w:id="457"/>
      <w:bookmarkStart w:name="_Toc107259264" w:id="458"/>
      <w:bookmarkStart w:name="_Toc111203111" w:id="459"/>
      <w:r>
        <w:rPr>
          <w:rFonts w:cs="Times New Roman"/>
          <w:color w:val="000000"/>
        </w:rPr>
        <w:t>E</w:t>
      </w:r>
      <w:r w:rsidRPr="000815E8" w:rsidR="000815E8">
        <w:rPr>
          <w:rFonts w:cs="Times New Roman"/>
          <w:color w:val="000000"/>
        </w:rPr>
        <w:t>xcept as otherwise provided by law or by Article IV,</w:t>
      </w:r>
      <w:r w:rsidR="002D77AD">
        <w:rPr>
          <w:rFonts w:cs="Times New Roman"/>
          <w:color w:val="000000"/>
        </w:rPr>
        <w:fldChar w:fldCharType="begin"/>
      </w:r>
      <w:r w:rsidR="002D77AD">
        <w:rPr>
          <w:rFonts w:cs="Times New Roman"/>
          <w:color w:val="000000"/>
        </w:rPr>
        <w:instrText xml:space="preserve"> REF _Ref110526239 \r \h </w:instrText>
      </w:r>
      <w:r w:rsidR="002D77AD">
        <w:rPr>
          <w:rFonts w:cs="Times New Roman"/>
          <w:color w:val="000000"/>
        </w:rPr>
      </w:r>
      <w:r w:rsidR="002D77AD">
        <w:rPr>
          <w:rFonts w:cs="Times New Roman"/>
          <w:color w:val="000000"/>
        </w:rPr>
        <w:fldChar w:fldCharType="end"/>
      </w:r>
      <w:r w:rsidR="00B2187C">
        <w:rPr>
          <w:rFonts w:cs="Times New Roman"/>
          <w:color w:val="000000"/>
        </w:rPr>
        <w:t xml:space="preserve"> Section 3 </w:t>
      </w:r>
      <w:r w:rsidR="002D77AD">
        <w:rPr>
          <w:rFonts w:cs="Times New Roman"/>
          <w:color w:val="000000"/>
        </w:rPr>
        <w:fldChar w:fldCharType="begin"/>
      </w:r>
      <w:r w:rsidR="002D77AD">
        <w:rPr>
          <w:rFonts w:cs="Times New Roman"/>
          <w:color w:val="000000"/>
        </w:rPr>
        <w:instrText xml:space="preserve"> REF _Ref110526265 \r \h </w:instrText>
      </w:r>
      <w:r w:rsidR="002D77AD">
        <w:rPr>
          <w:rFonts w:cs="Times New Roman"/>
          <w:color w:val="000000"/>
        </w:rPr>
      </w:r>
      <w:r w:rsidR="002D77AD">
        <w:rPr>
          <w:rFonts w:cs="Times New Roman"/>
          <w:color w:val="000000"/>
        </w:rPr>
        <w:fldChar w:fldCharType="end"/>
      </w:r>
      <w:r w:rsidR="00B2187C">
        <w:rPr>
          <w:rFonts w:cs="Times New Roman"/>
          <w:color w:val="000000"/>
        </w:rPr>
        <w:t>(electing directors)</w:t>
      </w:r>
      <w:r w:rsidR="00B12E36">
        <w:rPr>
          <w:rFonts w:cs="Times New Roman"/>
          <w:color w:val="000000"/>
        </w:rPr>
        <w:t xml:space="preserve"> </w:t>
      </w:r>
      <w:r w:rsidR="00B2187C">
        <w:rPr>
          <w:rFonts w:cs="Times New Roman"/>
          <w:color w:val="000000"/>
        </w:rPr>
        <w:t xml:space="preserve">or any other provision of </w:t>
      </w:r>
      <w:r w:rsidRPr="000815E8" w:rsidR="000815E8">
        <w:rPr>
          <w:rFonts w:cs="Times New Roman"/>
          <w:color w:val="000000"/>
        </w:rPr>
        <w:t xml:space="preserve">these Bylaws, any corporate action authorized </w:t>
      </w:r>
      <w:r w:rsidRPr="000860E8" w:rsidR="00DF2520">
        <w:rPr>
          <w:rFonts w:cs="Times New Roman"/>
          <w:color w:val="000000"/>
        </w:rPr>
        <w:t>at a duly c</w:t>
      </w:r>
      <w:r w:rsidR="00DF2520">
        <w:rPr>
          <w:rFonts w:cs="Times New Roman"/>
          <w:color w:val="000000"/>
        </w:rPr>
        <w:t xml:space="preserve">alled and noticed meeting </w:t>
      </w:r>
      <w:r w:rsidRPr="000860E8" w:rsidR="000815E8">
        <w:rPr>
          <w:rFonts w:cs="Times New Roman"/>
          <w:color w:val="000000"/>
        </w:rPr>
        <w:t xml:space="preserve">by </w:t>
      </w:r>
      <w:r w:rsidR="00653C62">
        <w:rPr>
          <w:rFonts w:cs="Times New Roman"/>
          <w:color w:val="000000"/>
        </w:rPr>
        <w:t xml:space="preserve">the Requisite Member Vote (as defined below) </w:t>
      </w:r>
      <w:r w:rsidR="00700EEE">
        <w:rPr>
          <w:rFonts w:cs="Times New Roman"/>
          <w:color w:val="000000"/>
        </w:rPr>
        <w:t xml:space="preserve">of </w:t>
      </w:r>
      <w:r w:rsidR="005B60BB">
        <w:rPr>
          <w:rFonts w:cs="Times New Roman"/>
          <w:color w:val="000000"/>
        </w:rPr>
        <w:t>any class of</w:t>
      </w:r>
      <w:r w:rsidR="00700EEE">
        <w:rPr>
          <w:rFonts w:cs="Times New Roman"/>
          <w:color w:val="000000"/>
        </w:rPr>
        <w:t xml:space="preserve"> </w:t>
      </w:r>
      <w:r w:rsidR="005B60BB">
        <w:rPr>
          <w:rFonts w:cs="Times New Roman"/>
          <w:color w:val="000000"/>
        </w:rPr>
        <w:t>m</w:t>
      </w:r>
      <w:r w:rsidR="00700EEE">
        <w:rPr>
          <w:rFonts w:cs="Times New Roman"/>
          <w:color w:val="000000"/>
        </w:rPr>
        <w:t xml:space="preserve">embers will be </w:t>
      </w:r>
      <w:r w:rsidR="00807857">
        <w:rPr>
          <w:rFonts w:cs="Times New Roman"/>
          <w:color w:val="000000"/>
        </w:rPr>
        <w:t xml:space="preserve">an </w:t>
      </w:r>
      <w:r w:rsidR="00700EEE">
        <w:rPr>
          <w:rFonts w:cs="Times New Roman"/>
          <w:color w:val="000000"/>
        </w:rPr>
        <w:t xml:space="preserve">act of </w:t>
      </w:r>
      <w:r w:rsidR="00DF2520">
        <w:rPr>
          <w:rFonts w:cs="Times New Roman"/>
          <w:color w:val="000000"/>
        </w:rPr>
        <w:t xml:space="preserve">such class of </w:t>
      </w:r>
      <w:r w:rsidR="00700EEE">
        <w:rPr>
          <w:rFonts w:cs="Times New Roman"/>
          <w:color w:val="000000"/>
        </w:rPr>
        <w:t>members.</w:t>
      </w:r>
      <w:bookmarkEnd w:id="449"/>
      <w:bookmarkEnd w:id="450"/>
      <w:bookmarkEnd w:id="451"/>
      <w:bookmarkEnd w:id="452"/>
      <w:bookmarkEnd w:id="453"/>
      <w:bookmarkEnd w:id="454"/>
      <w:bookmarkEnd w:id="455"/>
      <w:r w:rsidR="00700EEE">
        <w:rPr>
          <w:rFonts w:cs="Times New Roman"/>
          <w:color w:val="000000"/>
        </w:rPr>
        <w:t xml:space="preserve"> </w:t>
      </w:r>
    </w:p>
    <w:p w:rsidRPr="00DF2520" w:rsidR="00DF2520" w:rsidP="00FD3BDB" w:rsidRDefault="0D9AAF02" w14:paraId="1E9D10D9" w14:textId="77777777">
      <w:pPr>
        <w:pStyle w:val="Heading3"/>
      </w:pPr>
      <w:bookmarkStart w:name="_Toc112755429" w:id="460"/>
      <w:bookmarkStart w:name="_Toc113525507" w:id="461"/>
      <w:bookmarkStart w:name="_Toc115877292" w:id="462"/>
      <w:bookmarkStart w:name="_Toc115877451" w:id="463"/>
      <w:bookmarkStart w:name="_Toc116050905" w:id="464"/>
      <w:bookmarkStart w:name="_Toc116707072" w:id="465"/>
      <w:bookmarkStart w:name="_Toc117068297" w:id="466"/>
      <w:r w:rsidRPr="0D9AAF02">
        <w:rPr>
          <w:rFonts w:cs="Times New Roman"/>
          <w:color w:val="000000" w:themeColor="text1"/>
        </w:rPr>
        <w:t>The “Requisite Member Vote” means:</w:t>
      </w:r>
      <w:bookmarkEnd w:id="460"/>
      <w:bookmarkEnd w:id="461"/>
      <w:bookmarkEnd w:id="462"/>
      <w:bookmarkEnd w:id="463"/>
      <w:bookmarkEnd w:id="464"/>
      <w:bookmarkEnd w:id="465"/>
      <w:bookmarkEnd w:id="466"/>
      <w:r w:rsidRPr="0D9AAF02">
        <w:rPr>
          <w:rFonts w:cs="Times New Roman"/>
          <w:color w:val="000000" w:themeColor="text1"/>
        </w:rPr>
        <w:t xml:space="preserve"> </w:t>
      </w:r>
    </w:p>
    <w:p w:rsidR="00227787" w:rsidP="00FD3BDB" w:rsidRDefault="00DF2520" w14:paraId="0A9C2250" w14:textId="28AA5188">
      <w:pPr>
        <w:pStyle w:val="Heading3"/>
        <w:numPr>
          <w:ilvl w:val="0"/>
          <w:numId w:val="0"/>
        </w:numPr>
        <w:ind w:left="1440" w:firstLine="720"/>
        <w:rPr>
          <w:rFonts w:cs="Times New Roman"/>
          <w:color w:val="000000"/>
        </w:rPr>
      </w:pPr>
      <w:bookmarkStart w:name="_Toc112755430" w:id="467"/>
      <w:bookmarkStart w:name="_Toc113525508" w:id="468"/>
      <w:bookmarkStart w:name="_Toc115877293" w:id="469"/>
      <w:bookmarkStart w:name="_Toc115877452" w:id="470"/>
      <w:bookmarkStart w:name="_Toc116050906" w:id="471"/>
      <w:bookmarkStart w:name="_Toc116707073" w:id="472"/>
      <w:bookmarkStart w:name="_Toc117068298" w:id="473"/>
      <w:r>
        <w:rPr>
          <w:rFonts w:cs="Times New Roman"/>
          <w:color w:val="000000"/>
        </w:rPr>
        <w:t>(i) in the case of the Consortium Members</w:t>
      </w:r>
      <w:r w:rsidR="00FD3BDB">
        <w:rPr>
          <w:rFonts w:cs="Times New Roman"/>
          <w:color w:val="000000"/>
        </w:rPr>
        <w:t xml:space="preserve"> (assuming the quorum requirements set forth in Section </w:t>
      </w:r>
      <w:r w:rsidR="00B12E36">
        <w:rPr>
          <w:rFonts w:cs="Times New Roman"/>
          <w:color w:val="000000"/>
        </w:rPr>
        <w:t xml:space="preserve">4 above </w:t>
      </w:r>
      <w:r w:rsidR="00FD3BDB">
        <w:rPr>
          <w:rFonts w:cs="Times New Roman"/>
          <w:color w:val="000000"/>
        </w:rPr>
        <w:t>are met)</w:t>
      </w:r>
      <w:r>
        <w:rPr>
          <w:rFonts w:cs="Times New Roman"/>
          <w:color w:val="000000"/>
        </w:rPr>
        <w:t>:</w:t>
      </w:r>
      <w:bookmarkEnd w:id="467"/>
      <w:bookmarkEnd w:id="468"/>
      <w:bookmarkEnd w:id="469"/>
      <w:bookmarkEnd w:id="470"/>
      <w:bookmarkEnd w:id="471"/>
      <w:bookmarkEnd w:id="472"/>
      <w:bookmarkEnd w:id="473"/>
      <w:r>
        <w:rPr>
          <w:rFonts w:cs="Times New Roman"/>
          <w:color w:val="000000"/>
        </w:rPr>
        <w:t xml:space="preserve"> </w:t>
      </w:r>
    </w:p>
    <w:p w:rsidR="00DF2520" w:rsidP="00FD3BDB" w:rsidRDefault="0D9AAF02" w14:paraId="13DBEDF7" w14:textId="6FFA9EE4">
      <w:pPr>
        <w:pStyle w:val="Heading3"/>
        <w:numPr>
          <w:ilvl w:val="2"/>
          <w:numId w:val="0"/>
        </w:numPr>
        <w:ind w:left="2160" w:firstLine="720"/>
      </w:pPr>
      <w:bookmarkStart w:name="_Toc112755432" w:id="474"/>
      <w:bookmarkStart w:name="_Toc113525510" w:id="475"/>
      <w:bookmarkStart w:name="_Toc115877294" w:id="476"/>
      <w:bookmarkStart w:name="_Toc115877453" w:id="477"/>
      <w:bookmarkStart w:name="_Toc116050907" w:id="478"/>
      <w:bookmarkStart w:name="_Toc116707074" w:id="479"/>
      <w:bookmarkStart w:name="_Toc117068299" w:id="480"/>
      <w:r w:rsidRPr="0D9AAF02">
        <w:rPr>
          <w:rFonts w:cs="Times New Roman"/>
          <w:color w:val="000000" w:themeColor="text1"/>
        </w:rPr>
        <w:t>if no more than</w:t>
      </w:r>
      <w:r>
        <w:t xml:space="preserve"> fifteen percent (15%) of all Consortium Members are present or represented by proxy, the affirmative vote of at least seventy-five percent (75% of the members present in person or by proxy;</w:t>
      </w:r>
      <w:bookmarkEnd w:id="474"/>
      <w:bookmarkEnd w:id="475"/>
      <w:bookmarkEnd w:id="476"/>
      <w:bookmarkEnd w:id="477"/>
      <w:bookmarkEnd w:id="478"/>
      <w:bookmarkEnd w:id="479"/>
      <w:bookmarkEnd w:id="480"/>
      <w:r>
        <w:t xml:space="preserve">   </w:t>
      </w:r>
    </w:p>
    <w:p w:rsidRPr="00DF2520" w:rsidR="00BE4280" w:rsidP="00BE4280" w:rsidRDefault="0D9AAF02" w14:paraId="7744D380" w14:textId="1FB47A81">
      <w:pPr>
        <w:pStyle w:val="Heading3"/>
        <w:numPr>
          <w:ilvl w:val="2"/>
          <w:numId w:val="0"/>
        </w:numPr>
        <w:ind w:left="2160" w:firstLine="720"/>
      </w:pPr>
      <w:bookmarkStart w:name="_Toc112755433" w:id="481"/>
      <w:bookmarkStart w:name="_Toc113525511" w:id="482"/>
      <w:bookmarkStart w:name="_Toc115877295" w:id="483"/>
      <w:bookmarkStart w:name="_Toc115877454" w:id="484"/>
      <w:bookmarkStart w:name="_Toc116050908" w:id="485"/>
      <w:bookmarkStart w:name="_Toc116707075" w:id="486"/>
      <w:bookmarkStart w:name="_Toc117068300" w:id="487"/>
      <w:r w:rsidRPr="0D9AAF02">
        <w:rPr>
          <w:rFonts w:cs="Times New Roman"/>
          <w:color w:val="000000" w:themeColor="text1"/>
        </w:rPr>
        <w:t xml:space="preserve">if greater than </w:t>
      </w:r>
      <w:r>
        <w:t>fifteen percent (15%) but less than twenty percent (20%) of all Consortium Members are present or represented by proxy, the affirmative vote of at least sixty-six and two-thirds percent (66 2/3% of the members present in person or by proxy; and</w:t>
      </w:r>
      <w:bookmarkEnd w:id="481"/>
      <w:bookmarkEnd w:id="482"/>
      <w:bookmarkEnd w:id="483"/>
      <w:bookmarkEnd w:id="484"/>
      <w:bookmarkEnd w:id="485"/>
      <w:bookmarkEnd w:id="486"/>
      <w:bookmarkEnd w:id="487"/>
      <w:r>
        <w:t xml:space="preserve">  </w:t>
      </w:r>
    </w:p>
    <w:p w:rsidRPr="00DF2520" w:rsidR="00BE4280" w:rsidP="00BE4280" w:rsidRDefault="0D9AAF02" w14:paraId="2672CD3D" w14:textId="29D2300A">
      <w:pPr>
        <w:pStyle w:val="Heading3"/>
        <w:numPr>
          <w:ilvl w:val="2"/>
          <w:numId w:val="0"/>
        </w:numPr>
        <w:ind w:left="2160" w:firstLine="720"/>
      </w:pPr>
      <w:bookmarkStart w:name="_Toc112755434" w:id="488"/>
      <w:bookmarkStart w:name="_Toc113525512" w:id="489"/>
      <w:bookmarkStart w:name="_Toc115877296" w:id="490"/>
      <w:bookmarkStart w:name="_Toc115877455" w:id="491"/>
      <w:bookmarkStart w:name="_Toc116050909" w:id="492"/>
      <w:bookmarkStart w:name="_Toc116707076" w:id="493"/>
      <w:bookmarkStart w:name="_Toc117068301" w:id="494"/>
      <w:r w:rsidRPr="0D9AAF02">
        <w:rPr>
          <w:rFonts w:cs="Times New Roman"/>
          <w:color w:val="000000" w:themeColor="text1"/>
        </w:rPr>
        <w:t xml:space="preserve">if </w:t>
      </w:r>
      <w:r>
        <w:t>twenty percent (20%) or more of all Consortium Members are present or represented by proxy, the affirmative vote of at least a majority of the members present in person or by proxy.</w:t>
      </w:r>
      <w:bookmarkEnd w:id="488"/>
      <w:bookmarkEnd w:id="489"/>
      <w:bookmarkEnd w:id="490"/>
      <w:bookmarkEnd w:id="491"/>
      <w:bookmarkEnd w:id="492"/>
      <w:bookmarkEnd w:id="493"/>
      <w:bookmarkEnd w:id="494"/>
      <w:r>
        <w:t xml:space="preserve">   </w:t>
      </w:r>
    </w:p>
    <w:p w:rsidR="000D15B3" w:rsidP="000D15B3" w:rsidRDefault="000D15B3" w14:paraId="1D385AD4" w14:textId="34F02A52">
      <w:pPr>
        <w:pStyle w:val="Heading3"/>
        <w:numPr>
          <w:ilvl w:val="0"/>
          <w:numId w:val="0"/>
        </w:numPr>
        <w:ind w:left="1440" w:firstLine="720"/>
        <w:rPr>
          <w:rFonts w:cs="Times New Roman"/>
          <w:color w:val="000000"/>
        </w:rPr>
      </w:pPr>
      <w:bookmarkStart w:name="_Toc112755435" w:id="495"/>
      <w:bookmarkStart w:name="_Toc113525513" w:id="496"/>
      <w:bookmarkStart w:name="_Toc115877297" w:id="497"/>
      <w:bookmarkStart w:name="_Toc115877456" w:id="498"/>
      <w:bookmarkStart w:name="_Toc116050910" w:id="499"/>
      <w:bookmarkStart w:name="_Toc116707077" w:id="500"/>
      <w:bookmarkStart w:name="_Toc117068302" w:id="501"/>
      <w:r>
        <w:rPr>
          <w:rFonts w:cs="Times New Roman"/>
          <w:color w:val="000000"/>
        </w:rPr>
        <w:t>(ii) in the case of the Partner Members or the Director Members, the affirmative vote of a</w:t>
      </w:r>
      <w:r w:rsidR="002D5440">
        <w:rPr>
          <w:rFonts w:cs="Times New Roman"/>
          <w:color w:val="000000"/>
        </w:rPr>
        <w:t>t least a</w:t>
      </w:r>
      <w:r>
        <w:rPr>
          <w:rFonts w:cs="Times New Roman"/>
          <w:color w:val="000000"/>
        </w:rPr>
        <w:t xml:space="preserve"> majority of the members present or represented by proxy at a meeting at which </w:t>
      </w:r>
      <w:r w:rsidRPr="000860E8">
        <w:rPr>
          <w:rFonts w:cs="Times New Roman"/>
          <w:color w:val="000000"/>
        </w:rPr>
        <w:t>a quorum is present</w:t>
      </w:r>
      <w:r>
        <w:rPr>
          <w:rFonts w:cs="Times New Roman"/>
          <w:color w:val="000000"/>
        </w:rPr>
        <w:t>.</w:t>
      </w:r>
      <w:bookmarkEnd w:id="495"/>
      <w:bookmarkEnd w:id="496"/>
      <w:bookmarkEnd w:id="497"/>
      <w:bookmarkEnd w:id="498"/>
      <w:bookmarkEnd w:id="499"/>
      <w:bookmarkEnd w:id="500"/>
      <w:bookmarkEnd w:id="501"/>
    </w:p>
    <w:p w:rsidR="00414C80" w:rsidP="00D72132" w:rsidRDefault="0D9AAF02" w14:paraId="16013D4D" w14:textId="4577FEFF">
      <w:pPr>
        <w:pStyle w:val="Heading3"/>
      </w:pPr>
      <w:bookmarkStart w:name="_Toc113525514" w:id="502"/>
      <w:bookmarkStart w:name="_Toc115877298" w:id="503"/>
      <w:bookmarkStart w:name="_Toc115877457" w:id="504"/>
      <w:bookmarkStart w:name="_Toc116050911" w:id="505"/>
      <w:bookmarkStart w:name="_Toc116707078" w:id="506"/>
      <w:bookmarkStart w:name="_Toc117068303" w:id="507"/>
      <w:bookmarkStart w:name="_Toc107258995" w:id="508"/>
      <w:bookmarkStart w:name="_Toc107259158" w:id="509"/>
      <w:bookmarkStart w:name="_Toc107259265" w:id="510"/>
      <w:bookmarkStart w:name="_Toc111203112" w:id="511"/>
      <w:bookmarkStart w:name="_Toc112755436" w:id="512"/>
      <w:bookmarkEnd w:id="456"/>
      <w:bookmarkEnd w:id="457"/>
      <w:bookmarkEnd w:id="458"/>
      <w:bookmarkEnd w:id="459"/>
      <w:r>
        <w:t>Unless otherwise provided in the Certificate of Incorporation, any action required by applicable law to be taken at a meeting of the members, or any action which may be taken at a meeting of the members, may be taken without a meeting, without prior notice, and without a vote if one or more consents, setting forth the action so taken, shall be signed by members having at least the minimum number of votes that would be necessary to authorize or take such action at a meeting at which all members having a right to vote thereon were present and voted,</w:t>
      </w:r>
      <w:r w:rsidRPr="0D9AAF02">
        <w:rPr>
          <w:rStyle w:val="FootnoteReference"/>
          <w:rFonts w:cs="Times New Roman"/>
          <w:color w:val="000000" w:themeColor="text1"/>
        </w:rPr>
        <w:t xml:space="preserve"> </w:t>
      </w:r>
      <w:r>
        <w:t>and shall be delivered to this corporation in the manner required by Section 228 of the Delaware General Corporation Law.</w:t>
      </w:r>
      <w:bookmarkEnd w:id="502"/>
      <w:bookmarkEnd w:id="503"/>
      <w:bookmarkEnd w:id="504"/>
      <w:bookmarkEnd w:id="505"/>
      <w:bookmarkEnd w:id="506"/>
      <w:bookmarkEnd w:id="507"/>
      <w:r>
        <w:t xml:space="preserve">  </w:t>
      </w:r>
      <w:bookmarkEnd w:id="508"/>
      <w:bookmarkEnd w:id="509"/>
      <w:bookmarkEnd w:id="510"/>
      <w:bookmarkEnd w:id="511"/>
      <w:bookmarkEnd w:id="512"/>
      <w:r>
        <w:t xml:space="preserve">    </w:t>
      </w:r>
    </w:p>
    <w:p w:rsidRPr="00F43C72" w:rsidR="00F43C72" w:rsidP="00264485" w:rsidRDefault="0D9AAF02" w14:paraId="489974FC" w14:textId="77777777">
      <w:pPr>
        <w:pStyle w:val="Heading2"/>
        <w:ind w:left="0"/>
        <w:rPr>
          <w:color w:val="000000"/>
        </w:rPr>
      </w:pPr>
      <w:bookmarkStart w:name="_Toc107258996" w:id="513"/>
      <w:bookmarkStart w:name="_Toc107259159" w:id="514"/>
      <w:bookmarkStart w:name="_Toc107259266" w:id="515"/>
      <w:bookmarkStart w:name="_Toc111203113" w:id="516"/>
      <w:bookmarkStart w:name="_Toc112755437" w:id="517"/>
      <w:bookmarkStart w:name="_Toc113525515" w:id="518"/>
      <w:bookmarkStart w:name="_Toc115877299" w:id="519"/>
      <w:bookmarkStart w:name="_Toc115877458" w:id="520"/>
      <w:bookmarkStart w:name="_Toc116050912" w:id="521"/>
      <w:bookmarkStart w:name="_Toc116707079" w:id="522"/>
      <w:bookmarkStart w:name="_Toc117068304" w:id="523"/>
      <w:bookmarkStart w:name="_Toc867297" w:id="524"/>
      <w:bookmarkStart w:name="_Toc867868" w:id="525"/>
      <w:bookmarkStart w:name="_Toc871014" w:id="526"/>
      <w:bookmarkStart w:name="_Toc871093" w:id="527"/>
      <w:bookmarkStart w:name="_Toc871164" w:id="528"/>
      <w:bookmarkStart w:name="_Toc871264" w:id="529"/>
      <w:bookmarkStart w:name="_Toc872680" w:id="530"/>
      <w:r w:rsidRPr="0D9AAF02">
        <w:rPr>
          <w:rFonts w:cs="Times New Roman"/>
          <w:u w:val="single"/>
        </w:rPr>
        <w:t>Nonliability</w:t>
      </w:r>
      <w:r w:rsidRPr="0D9AAF02">
        <w:rPr>
          <w:rFonts w:cs="Times New Roman"/>
        </w:rPr>
        <w:t xml:space="preserve">.  </w:t>
      </w:r>
      <w:r w:rsidRPr="0D9AAF02">
        <w:rPr>
          <w:rFonts w:cs="Times New Roman"/>
          <w:color w:val="000000" w:themeColor="text1"/>
        </w:rPr>
        <w:t>The members shall not be liable for the debts, liabilities, or obligations of this corporation</w:t>
      </w:r>
      <w:bookmarkEnd w:id="513"/>
      <w:bookmarkEnd w:id="514"/>
      <w:bookmarkEnd w:id="515"/>
      <w:bookmarkEnd w:id="516"/>
      <w:r w:rsidRPr="0D9AAF02">
        <w:rPr>
          <w:rFonts w:cs="Times New Roman"/>
          <w:color w:val="000000" w:themeColor="text1"/>
        </w:rPr>
        <w:t>.</w:t>
      </w:r>
      <w:bookmarkEnd w:id="517"/>
      <w:bookmarkEnd w:id="518"/>
      <w:bookmarkEnd w:id="519"/>
      <w:bookmarkEnd w:id="520"/>
      <w:bookmarkEnd w:id="521"/>
      <w:bookmarkEnd w:id="522"/>
      <w:bookmarkEnd w:id="523"/>
      <w:r w:rsidRPr="0D9AAF02">
        <w:rPr>
          <w:rFonts w:cs="Times New Roman"/>
          <w:color w:val="000000" w:themeColor="text1"/>
        </w:rPr>
        <w:t xml:space="preserve"> </w:t>
      </w:r>
    </w:p>
    <w:p w:rsidRPr="00F43C72" w:rsidR="00414C80" w:rsidP="00264485" w:rsidRDefault="0D9AAF02" w14:paraId="4229C25C" w14:textId="33D02978">
      <w:pPr>
        <w:pStyle w:val="Heading2"/>
        <w:ind w:left="0"/>
        <w:rPr>
          <w:color w:val="000000"/>
        </w:rPr>
      </w:pPr>
      <w:bookmarkStart w:name="_Toc107258997" w:id="531"/>
      <w:bookmarkStart w:name="_Toc107259160" w:id="532"/>
      <w:bookmarkStart w:name="_Toc107259267" w:id="533"/>
      <w:bookmarkStart w:name="_Toc111203114" w:id="534"/>
      <w:bookmarkStart w:name="_Toc112755438" w:id="535"/>
      <w:bookmarkStart w:name="_Toc113525516" w:id="536"/>
      <w:bookmarkStart w:name="_Toc115877300" w:id="537"/>
      <w:bookmarkStart w:name="_Toc115877459" w:id="538"/>
      <w:bookmarkStart w:name="_Toc116050913" w:id="539"/>
      <w:bookmarkStart w:name="_Toc116707080" w:id="540"/>
      <w:bookmarkStart w:name="_Toc117068305" w:id="541"/>
      <w:r w:rsidRPr="0D9AAF02">
        <w:rPr>
          <w:rFonts w:cs="Times New Roman"/>
          <w:color w:val="000000" w:themeColor="text1"/>
          <w:u w:val="words"/>
        </w:rPr>
        <w:t>Nontransferability</w:t>
      </w:r>
      <w:r w:rsidRPr="0D9AAF02">
        <w:rPr>
          <w:rFonts w:cs="Times New Roman"/>
        </w:rPr>
        <w:t xml:space="preserve">.  </w:t>
      </w:r>
      <w:r w:rsidRPr="0D9AAF02">
        <w:rPr>
          <w:rFonts w:cs="Times New Roman"/>
          <w:color w:val="000000" w:themeColor="text1"/>
        </w:rPr>
        <w:t xml:space="preserve">No member may transfer for value or otherwise its membership or any right arising therefrom.  A successor in interest by operation of law shall </w:t>
      </w:r>
      <w:r w:rsidRPr="0D9AAF02">
        <w:rPr>
          <w:rFonts w:cs="Times New Roman"/>
          <w:color w:val="000000" w:themeColor="text1"/>
        </w:rPr>
        <w:lastRenderedPageBreak/>
        <w:t xml:space="preserve">not be deemed </w:t>
      </w:r>
      <w:bookmarkStart w:name="_Toc394396068" w:id="542"/>
      <w:bookmarkStart w:name="_Toc394397900" w:id="543"/>
      <w:bookmarkStart w:name="_Toc394397998" w:id="544"/>
      <w:bookmarkStart w:name="_Toc394398982" w:id="545"/>
      <w:bookmarkStart w:name="_Toc394399227" w:id="546"/>
      <w:bookmarkStart w:name="_Toc394400319" w:id="547"/>
      <w:bookmarkStart w:name="_Toc394400521" w:id="548"/>
      <w:bookmarkStart w:name="_Toc394401260" w:id="549"/>
      <w:bookmarkStart w:name="_Toc394401729" w:id="550"/>
      <w:bookmarkStart w:name="_Toc394401935" w:id="551"/>
      <w:bookmarkStart w:name="_Toc394402082" w:id="552"/>
      <w:bookmarkStart w:name="_Toc394402351" w:id="553"/>
      <w:bookmarkStart w:name="_Toc394402489" w:id="554"/>
      <w:bookmarkStart w:name="_Toc394402619" w:id="555"/>
      <w:bookmarkStart w:name="_Toc394402885" w:id="556"/>
      <w:bookmarkStart w:name="_Toc394403015" w:id="557"/>
      <w:bookmarkStart w:name="_Toc394403639" w:id="558"/>
      <w:bookmarkStart w:name="_Toc394404243" w:id="559"/>
      <w:bookmarkStart w:name="_Toc394412101" w:id="560"/>
      <w:bookmarkStart w:name="_Toc867309" w:id="561"/>
      <w:bookmarkStart w:name="_Toc867880" w:id="562"/>
      <w:bookmarkEnd w:id="524"/>
      <w:bookmarkEnd w:id="525"/>
      <w:bookmarkEnd w:id="526"/>
      <w:bookmarkEnd w:id="527"/>
      <w:bookmarkEnd w:id="528"/>
      <w:bookmarkEnd w:id="529"/>
      <w:bookmarkEnd w:id="530"/>
      <w:r w:rsidRPr="0D9AAF02">
        <w:rPr>
          <w:rFonts w:cs="Times New Roman"/>
          <w:color w:val="000000" w:themeColor="text1"/>
        </w:rPr>
        <w:t>a member unless such successor otherwise satisfies the applicable conditions or criteria of membership.</w:t>
      </w:r>
      <w:bookmarkEnd w:id="531"/>
      <w:bookmarkEnd w:id="532"/>
      <w:bookmarkEnd w:id="533"/>
      <w:bookmarkEnd w:id="534"/>
      <w:bookmarkEnd w:id="535"/>
      <w:bookmarkEnd w:id="536"/>
      <w:bookmarkEnd w:id="537"/>
      <w:bookmarkEnd w:id="538"/>
      <w:bookmarkEnd w:id="539"/>
      <w:bookmarkEnd w:id="540"/>
      <w:bookmarkEnd w:id="541"/>
    </w:p>
    <w:p w:rsidR="00342E1A" w:rsidP="002D77AD" w:rsidRDefault="0D9AAF02" w14:paraId="571222F4" w14:textId="63CACD01">
      <w:pPr>
        <w:pStyle w:val="Heading2"/>
        <w:ind w:left="0"/>
        <w:rPr>
          <w:color w:val="000000"/>
        </w:rPr>
      </w:pPr>
      <w:bookmarkStart w:name="_Toc871018" w:id="563"/>
      <w:bookmarkStart w:name="_Toc871097" w:id="564"/>
      <w:bookmarkStart w:name="_Toc871168" w:id="565"/>
      <w:bookmarkStart w:name="_Toc871268" w:id="566"/>
      <w:bookmarkStart w:name="_Toc872684" w:id="567"/>
      <w:bookmarkStart w:name="_Toc107258998" w:id="568"/>
      <w:bookmarkStart w:name="_Toc107259161" w:id="569"/>
      <w:bookmarkStart w:name="_Toc107259268" w:id="570"/>
      <w:bookmarkStart w:name="_Toc111203115" w:id="571"/>
      <w:bookmarkStart w:name="_Toc112755439" w:id="572"/>
      <w:bookmarkStart w:name="_Toc113525517" w:id="573"/>
      <w:bookmarkStart w:name="_Toc115877301" w:id="574"/>
      <w:bookmarkStart w:name="_Toc115877460" w:id="575"/>
      <w:bookmarkStart w:name="_Toc116050914" w:id="576"/>
      <w:bookmarkStart w:name="_Toc116707081" w:id="577"/>
      <w:bookmarkStart w:name="_Toc117068306" w:id="578"/>
      <w:r w:rsidRPr="0D9AAF02">
        <w:rPr>
          <w:color w:val="000000" w:themeColor="text1"/>
          <w:u w:val="single"/>
        </w:rPr>
        <w:t>Inspection Rights</w:t>
      </w:r>
      <w:r w:rsidRPr="0D9AAF02">
        <w:rPr>
          <w:color w:val="000000" w:themeColor="text1"/>
        </w:rPr>
        <w:t>.</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r w:rsidRPr="0D9AAF02">
        <w:rPr>
          <w:color w:val="000000" w:themeColor="text1"/>
        </w:rPr>
        <w:t xml:space="preserve">  The right of the members to have access to the membership list of this corporation or its other books and records shall be governed by Section 220 of the Delaware General Corporation Law.</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rsidRPr="0095212E" w:rsidR="005E3C96" w:rsidP="00FE2393" w:rsidRDefault="00FE2393" w14:paraId="6DD3DB2E" w14:textId="77777777">
      <w:pPr>
        <w:pStyle w:val="Heading1"/>
        <w:rPr>
          <w:color w:val="000000"/>
        </w:rPr>
      </w:pPr>
      <w:r w:rsidRPr="0095212E">
        <w:rPr>
          <w:color w:val="000000"/>
        </w:rPr>
        <w:br/>
      </w:r>
      <w:bookmarkStart w:name="_Toc867311" w:id="579"/>
      <w:bookmarkStart w:name="_Toc867882" w:id="580"/>
      <w:bookmarkStart w:name="_Toc871020" w:id="581"/>
      <w:bookmarkStart w:name="_Toc871099" w:id="582"/>
      <w:bookmarkStart w:name="_Toc871170" w:id="583"/>
      <w:bookmarkStart w:name="_Toc871270" w:id="584"/>
      <w:bookmarkStart w:name="_Toc872686" w:id="585"/>
      <w:bookmarkStart w:name="_Toc107258999" w:id="586"/>
      <w:bookmarkStart w:name="_Toc107259162" w:id="587"/>
      <w:bookmarkStart w:name="_Toc107259269" w:id="588"/>
      <w:bookmarkStart w:name="_Ref110508370" w:id="589"/>
      <w:bookmarkStart w:name="_Ref110508450" w:id="590"/>
      <w:bookmarkStart w:name="_Ref110517230" w:id="591"/>
      <w:bookmarkStart w:name="_Ref110518017" w:id="592"/>
      <w:bookmarkStart w:name="_Ref110518121" w:id="593"/>
      <w:bookmarkStart w:name="_Ref110518178" w:id="594"/>
      <w:bookmarkStart w:name="_Ref110523371" w:id="595"/>
      <w:bookmarkStart w:name="_Ref110526239" w:id="596"/>
      <w:bookmarkStart w:name="_Toc111203116" w:id="597"/>
      <w:bookmarkStart w:name="_Toc112755440" w:id="598"/>
      <w:bookmarkStart w:name="_Toc113525518" w:id="599"/>
      <w:bookmarkStart w:name="_Toc115877302" w:id="600"/>
      <w:bookmarkStart w:name="_Toc115877461" w:id="601"/>
      <w:bookmarkStart w:name="_Toc116050915" w:id="602"/>
      <w:bookmarkStart w:name="_Toc116707082" w:id="603"/>
      <w:bookmarkStart w:name="_Toc117068307" w:id="604"/>
      <w:r w:rsidR="00342E1A">
        <w:rPr>
          <w:color w:val="000000"/>
        </w:rPr>
        <w:t>BOARD OF DIRECTORS</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 w:rsidR="00AA4FB3" w:rsidP="00927A3F" w:rsidRDefault="00844CF2" w14:paraId="6D44F564" w14:textId="266C3CA1">
      <w:pPr>
        <w:pStyle w:val="Heading2"/>
        <w:tabs>
          <w:tab w:val="num" w:pos="2880"/>
        </w:tabs>
        <w:ind w:left="0"/>
        <w:rPr>
          <w:rFonts w:eastAsia="SimSun" w:cs="Times New Roman"/>
        </w:rPr>
      </w:pPr>
      <w:bookmarkStart w:name="_Toc867313" w:id="605"/>
      <w:bookmarkStart w:name="_Toc867884" w:id="606"/>
      <w:bookmarkStart w:name="_Toc871022" w:id="607"/>
      <w:bookmarkStart w:name="_Toc871101" w:id="608"/>
      <w:bookmarkStart w:name="_Toc871172" w:id="609"/>
      <w:bookmarkStart w:name="_Toc871272" w:id="610"/>
      <w:bookmarkStart w:name="_Toc872688" w:id="611"/>
      <w:bookmarkStart w:name="_Toc107259001" w:id="612"/>
      <w:bookmarkStart w:name="_Toc107259164" w:id="613"/>
      <w:bookmarkStart w:name="_Toc107259271" w:id="614"/>
      <w:bookmarkStart w:name="_Toc111203118" w:id="615"/>
      <w:bookmarkStart w:name="_Toc112755442" w:id="616"/>
      <w:bookmarkStart w:name="_Toc113525520" w:id="617"/>
      <w:bookmarkStart w:name="_Toc115877304" w:id="618"/>
      <w:bookmarkStart w:name="_Toc115877463" w:id="619"/>
      <w:bookmarkStart w:name="_Toc116050916" w:id="620"/>
      <w:bookmarkStart w:name="_Toc116707083" w:id="621"/>
      <w:bookmarkStart w:name="_Toc117068308" w:id="622"/>
      <w:r>
        <w:rPr>
          <w:rFonts w:cs="Times New Roman"/>
          <w:u w:val="single"/>
        </w:rPr>
        <w:t>Powers</w:t>
      </w:r>
      <w:r w:rsidR="00AA4FB3">
        <w:rPr>
          <w:rFonts w:cs="Times New Roman"/>
        </w:rPr>
        <w:t xml:space="preserve">.  </w:t>
      </w:r>
      <w:bookmarkEnd w:id="605"/>
      <w:bookmarkEnd w:id="606"/>
      <w:bookmarkEnd w:id="607"/>
      <w:bookmarkEnd w:id="608"/>
      <w:bookmarkEnd w:id="609"/>
      <w:bookmarkEnd w:id="610"/>
      <w:bookmarkEnd w:id="611"/>
      <w:bookmarkEnd w:id="612"/>
      <w:bookmarkEnd w:id="613"/>
      <w:bookmarkEnd w:id="614"/>
      <w:bookmarkEnd w:id="615"/>
      <w:bookmarkEnd w:id="616"/>
      <w:r>
        <w:rPr>
          <w:rFonts w:cs="Times New Roman"/>
        </w:rPr>
        <w:t xml:space="preserve">Except as otherwise provided by the Certificate of Incorporation or the </w:t>
      </w:r>
      <w:r w:rsidRPr="00357F96">
        <w:t>Delaware General Corporation Law</w:t>
      </w:r>
      <w:r>
        <w:rPr>
          <w:rFonts w:cs="Times New Roman"/>
        </w:rPr>
        <w:t>, the business and affairs of the corporation shall be managed by or under the direction of its governing body, which shall be known as the Board of Directors</w:t>
      </w:r>
      <w:r w:rsidR="00E948A7">
        <w:rPr>
          <w:rFonts w:eastAsia="SimSun" w:cs="Times New Roman"/>
        </w:rPr>
        <w:t>.</w:t>
      </w:r>
      <w:bookmarkEnd w:id="617"/>
      <w:bookmarkEnd w:id="618"/>
      <w:bookmarkEnd w:id="619"/>
      <w:bookmarkEnd w:id="620"/>
      <w:bookmarkEnd w:id="621"/>
      <w:bookmarkEnd w:id="622"/>
      <w:r w:rsidR="00E948A7">
        <w:rPr>
          <w:rFonts w:eastAsia="SimSun" w:cs="Times New Roman"/>
        </w:rPr>
        <w:t xml:space="preserve"> </w:t>
      </w:r>
    </w:p>
    <w:p w:rsidR="00844CF2" w:rsidP="00844CF2" w:rsidRDefault="00844CF2" w14:paraId="16A8D170" w14:textId="77777777">
      <w:pPr>
        <w:pStyle w:val="Heading2"/>
        <w:tabs>
          <w:tab w:val="num" w:pos="2880"/>
        </w:tabs>
        <w:ind w:left="0"/>
        <w:rPr>
          <w:rFonts w:eastAsia="SimSun" w:cs="Times New Roman"/>
        </w:rPr>
      </w:pPr>
      <w:bookmarkStart w:name="_Toc115877464" w:id="623"/>
      <w:bookmarkStart w:name="_Toc116050917" w:id="624"/>
      <w:bookmarkStart w:name="_Toc116707084" w:id="625"/>
      <w:bookmarkStart w:name="_Toc117068309" w:id="626"/>
      <w:bookmarkStart w:name="_Toc107259002" w:id="627"/>
      <w:bookmarkStart w:name="_Toc107259165" w:id="628"/>
      <w:bookmarkStart w:name="_Toc107259272" w:id="629"/>
      <w:bookmarkStart w:name="_Toc111203119" w:id="630"/>
      <w:bookmarkStart w:name="_Toc112755443" w:id="631"/>
      <w:bookmarkStart w:name="_Toc113525521" w:id="632"/>
      <w:bookmarkStart w:name="_Toc115877305" w:id="633"/>
      <w:bookmarkStart w:name="_Toc867314" w:id="634"/>
      <w:bookmarkStart w:name="_Toc867885" w:id="635"/>
      <w:bookmarkStart w:name="_Toc871023" w:id="636"/>
      <w:bookmarkStart w:name="_Toc871102" w:id="637"/>
      <w:bookmarkStart w:name="_Toc871173" w:id="638"/>
      <w:bookmarkStart w:name="_Toc871273" w:id="639"/>
      <w:bookmarkStart w:name="_Toc872689" w:id="640"/>
      <w:bookmarkStart w:name="_Toc394396075" w:id="641"/>
      <w:bookmarkStart w:name="_Toc394397904" w:id="642"/>
      <w:bookmarkStart w:name="_Toc394398002" w:id="643"/>
      <w:bookmarkStart w:name="_Toc394398986" w:id="644"/>
      <w:bookmarkStart w:name="_Toc394399231" w:id="645"/>
      <w:bookmarkStart w:name="_Toc394400323" w:id="646"/>
      <w:bookmarkStart w:name="_Toc394400528" w:id="647"/>
      <w:bookmarkStart w:name="_Toc394401267" w:id="648"/>
      <w:bookmarkStart w:name="_Toc394401736" w:id="649"/>
      <w:bookmarkStart w:name="_Toc394401942" w:id="650"/>
      <w:bookmarkStart w:name="_Toc394402089" w:id="651"/>
      <w:bookmarkStart w:name="_Toc394402358" w:id="652"/>
      <w:bookmarkStart w:name="_Toc394402496" w:id="653"/>
      <w:bookmarkStart w:name="_Toc394402626" w:id="654"/>
      <w:bookmarkStart w:name="_Toc394402892" w:id="655"/>
      <w:bookmarkStart w:name="_Toc394403022" w:id="656"/>
      <w:bookmarkStart w:name="_Toc394403646" w:id="657"/>
      <w:bookmarkStart w:name="_Toc394404250" w:id="658"/>
      <w:bookmarkStart w:name="_Toc394412108" w:id="659"/>
      <w:r>
        <w:rPr>
          <w:rFonts w:cs="Times New Roman"/>
          <w:u w:val="single"/>
        </w:rPr>
        <w:t>Number of Directors; Qualifications</w:t>
      </w:r>
      <w:r>
        <w:rPr>
          <w:rFonts w:cs="Times New Roman"/>
        </w:rPr>
        <w:t xml:space="preserve">.  </w:t>
      </w:r>
      <w:r>
        <w:rPr>
          <w:rFonts w:cs="Times New Roman"/>
          <w:color w:val="000000"/>
          <w:spacing w:val="-3"/>
        </w:rPr>
        <w:t xml:space="preserve">The total number of directors constituting the Board of Directors shall be at least seven (7) and not more than thirteen (13).  Directors need not be </w:t>
      </w:r>
      <w:r>
        <w:t>W3C Members or Consortium Members</w:t>
      </w:r>
      <w:r w:rsidRPr="00927A3F">
        <w:rPr>
          <w:rFonts w:cs="Times New Roman"/>
          <w:color w:val="000000"/>
          <w:spacing w:val="-3"/>
        </w:rPr>
        <w:t xml:space="preserve">. </w:t>
      </w:r>
      <w:r>
        <w:rPr>
          <w:rFonts w:eastAsia="SimSun" w:cs="Times New Roman"/>
        </w:rPr>
        <w:t xml:space="preserve">  No two directors may concurrently be employed by or receiving any remuneration from the same person; </w:t>
      </w:r>
      <w:r w:rsidRPr="00BB78EA">
        <w:rPr>
          <w:rFonts w:eastAsia="SimSun" w:cs="Times New Roman"/>
          <w:u w:val="single"/>
        </w:rPr>
        <w:t>provided</w:t>
      </w:r>
      <w:r>
        <w:rPr>
          <w:rFonts w:eastAsia="SimSun" w:cs="Times New Roman"/>
        </w:rPr>
        <w:t>, that the foregoing shall not prohibit any transaction between such person and a director that is effected in such person’s ordinary course of business.</w:t>
      </w:r>
      <w:bookmarkEnd w:id="623"/>
      <w:bookmarkEnd w:id="624"/>
      <w:bookmarkEnd w:id="625"/>
      <w:bookmarkEnd w:id="626"/>
      <w:r>
        <w:rPr>
          <w:rFonts w:eastAsia="SimSun" w:cs="Times New Roman"/>
        </w:rPr>
        <w:t xml:space="preserve"> </w:t>
      </w:r>
    </w:p>
    <w:p w:rsidRPr="00D72132" w:rsidR="00D72132" w:rsidP="00264485" w:rsidRDefault="00D72132" w14:paraId="0986F764" w14:textId="4714CF3E">
      <w:pPr>
        <w:pStyle w:val="Heading2"/>
        <w:keepNext/>
        <w:tabs>
          <w:tab w:val="num" w:pos="2880"/>
        </w:tabs>
        <w:ind w:left="0"/>
        <w:rPr>
          <w:rFonts w:cs="Times New Roman"/>
          <w:color w:val="000000"/>
          <w:spacing w:val="-3"/>
        </w:rPr>
      </w:pPr>
      <w:bookmarkStart w:name="_Toc115877465" w:id="660"/>
      <w:bookmarkStart w:name="_Toc116050918" w:id="661"/>
      <w:bookmarkStart w:name="_Toc116707085" w:id="662"/>
      <w:bookmarkStart w:name="_Toc117068310" w:id="663"/>
      <w:r>
        <w:rPr>
          <w:color w:val="000000"/>
          <w:u w:val="single"/>
        </w:rPr>
        <w:t>Selection</w:t>
      </w:r>
      <w:r w:rsidRPr="00AA4FB3" w:rsidR="00AA4FB3">
        <w:rPr>
          <w:color w:val="000000"/>
          <w:u w:val="single"/>
        </w:rPr>
        <w:t xml:space="preserve"> and Term of Office of Directors</w:t>
      </w:r>
      <w:r w:rsidRPr="00AA4FB3" w:rsidR="005E3C96">
        <w:rPr>
          <w:color w:val="000000"/>
        </w:rPr>
        <w:t>.</w:t>
      </w:r>
      <w:bookmarkEnd w:id="627"/>
      <w:bookmarkEnd w:id="628"/>
      <w:bookmarkEnd w:id="629"/>
      <w:bookmarkEnd w:id="630"/>
      <w:bookmarkEnd w:id="631"/>
      <w:bookmarkEnd w:id="632"/>
      <w:bookmarkEnd w:id="633"/>
      <w:bookmarkEnd w:id="660"/>
      <w:bookmarkEnd w:id="661"/>
      <w:r w:rsidRPr="00AA4FB3" w:rsidR="005E3C96">
        <w:rPr>
          <w:color w:val="000000"/>
        </w:rPr>
        <w:t xml:space="preserve">  </w:t>
      </w:r>
      <w:bookmarkEnd w:id="634"/>
      <w:bookmarkEnd w:id="635"/>
      <w:r w:rsidR="008478B1">
        <w:rPr>
          <w:color w:val="000000"/>
        </w:rPr>
        <w:t>Except for the individuals serving as of October 2022 as the corporation’s initial Consortium Directors, Partner Directors, and/or Board-Elected Directors, as applicable</w:t>
      </w:r>
      <w:r w:rsidR="00476FF5">
        <w:rPr>
          <w:color w:val="000000"/>
        </w:rPr>
        <w:t>, who shall each be elected by the Board then serving</w:t>
      </w:r>
      <w:r w:rsidR="008478B1">
        <w:rPr>
          <w:color w:val="000000"/>
        </w:rPr>
        <w:t>, the directors of the corporation shall be elected as follows:</w:t>
      </w:r>
      <w:bookmarkEnd w:id="662"/>
      <w:bookmarkEnd w:id="663"/>
    </w:p>
    <w:p w:rsidR="00D72132" w:rsidP="000B6E8A" w:rsidRDefault="00F21816" w14:paraId="19CD66C3" w14:textId="27CAABCC">
      <w:pPr>
        <w:pStyle w:val="Heading3"/>
      </w:pPr>
      <w:bookmarkStart w:name="_Toc107259003" w:id="664"/>
      <w:bookmarkStart w:name="_Toc107259166" w:id="665"/>
      <w:bookmarkStart w:name="_Toc107259273" w:id="666"/>
      <w:bookmarkStart w:name="_Ref110526265" w:id="667"/>
      <w:bookmarkStart w:name="_Toc111203120" w:id="668"/>
      <w:bookmarkStart w:name="_Toc112755444" w:id="669"/>
      <w:bookmarkStart w:name="_Toc113525522" w:id="670"/>
      <w:bookmarkStart w:name="_Toc115877306" w:id="671"/>
      <w:bookmarkStart w:name="_Toc115877466" w:id="672"/>
      <w:bookmarkStart w:name="_Toc116050919" w:id="673"/>
      <w:bookmarkStart w:name="_Toc116707086" w:id="674"/>
      <w:bookmarkStart w:name="_Toc117068311" w:id="675"/>
      <w:r w:rsidRPr="00F21816">
        <w:rPr>
          <w:u w:val="single"/>
        </w:rPr>
        <w:t>Consortium Directors</w:t>
      </w:r>
      <w:r>
        <w:t>.</w:t>
      </w:r>
      <w:r>
        <w:rPr>
          <w:spacing w:val="-3"/>
        </w:rPr>
        <w:t xml:space="preserve">  </w:t>
      </w:r>
      <w:r w:rsidR="005221AB">
        <w:rPr>
          <w:spacing w:val="-3"/>
        </w:rPr>
        <w:t>Seven (7) directors shall be elect</w:t>
      </w:r>
      <w:r w:rsidR="00BB78EA">
        <w:rPr>
          <w:spacing w:val="-3"/>
        </w:rPr>
        <w:t xml:space="preserve">ed from time to time by Single Transferable Vote (Meeks) preferential voting </w:t>
      </w:r>
      <w:r w:rsidR="00634DA1">
        <w:t xml:space="preserve">of the Consortium Members </w:t>
      </w:r>
      <w:r w:rsidRPr="000B6E8A" w:rsidR="000B6E8A">
        <w:t>present in person or represented by proxy</w:t>
      </w:r>
      <w:r w:rsidR="00204C9F">
        <w:t xml:space="preserve"> </w:t>
      </w:r>
      <w:r w:rsidRPr="000B6E8A" w:rsidR="000B6E8A">
        <w:t>at the meeting and entitled to vote thereon</w:t>
      </w:r>
      <w:r w:rsidR="005221AB">
        <w:t xml:space="preserve"> (the “Consortium Directors”)</w:t>
      </w:r>
      <w:r w:rsidR="00414C80">
        <w:t>.</w:t>
      </w:r>
      <w:r w:rsidR="00414C80">
        <w:rPr>
          <w:spacing w:val="-3"/>
        </w:rPr>
        <w:t xml:space="preserve"> </w:t>
      </w:r>
      <w:r w:rsidR="006A417D">
        <w:rPr>
          <w:spacing w:val="-3"/>
        </w:rPr>
        <w:t xml:space="preserve"> </w:t>
      </w:r>
      <w:r w:rsidR="005221AB">
        <w:t>Consortium Director</w:t>
      </w:r>
      <w:r w:rsidRPr="00D72132" w:rsidR="00414C80">
        <w:rPr>
          <w:spacing w:val="-3"/>
        </w:rPr>
        <w:t xml:space="preserve">s shall be elected for a term of </w:t>
      </w:r>
      <w:r w:rsidR="00C7276F">
        <w:rPr>
          <w:spacing w:val="-3"/>
        </w:rPr>
        <w:t>two (2)</w:t>
      </w:r>
      <w:r w:rsidRPr="00D72132" w:rsidR="00D72132">
        <w:rPr>
          <w:spacing w:val="-3"/>
        </w:rPr>
        <w:t xml:space="preserve"> years</w:t>
      </w:r>
      <w:r w:rsidR="00586EA3">
        <w:rPr>
          <w:spacing w:val="-3"/>
        </w:rPr>
        <w:t>.</w:t>
      </w:r>
      <w:r w:rsidR="00414C80">
        <w:rPr>
          <w:spacing w:val="-3"/>
        </w:rPr>
        <w:t xml:space="preserve"> </w:t>
      </w:r>
      <w:r w:rsidR="006A417D">
        <w:rPr>
          <w:spacing w:val="-3"/>
        </w:rPr>
        <w:t xml:space="preserve"> </w:t>
      </w:r>
      <w:r w:rsidR="00414C80">
        <w:rPr>
          <w:spacing w:val="-3"/>
        </w:rPr>
        <w:t xml:space="preserve">Each </w:t>
      </w:r>
      <w:r w:rsidR="00586EA3">
        <w:rPr>
          <w:spacing w:val="-3"/>
        </w:rPr>
        <w:t>Consortium D</w:t>
      </w:r>
      <w:r w:rsidR="00414C80">
        <w:rPr>
          <w:spacing w:val="-3"/>
        </w:rPr>
        <w:t>irector shall hold office until such director’s successor is elected and qualified or until such director’s earlier death, resignation or removal.</w:t>
      </w:r>
      <w:bookmarkEnd w:id="636"/>
      <w:bookmarkEnd w:id="637"/>
      <w:bookmarkEnd w:id="638"/>
      <w:bookmarkEnd w:id="639"/>
      <w:bookmarkEnd w:id="640"/>
      <w:bookmarkEnd w:id="664"/>
      <w:bookmarkEnd w:id="665"/>
      <w:bookmarkEnd w:id="666"/>
      <w:bookmarkEnd w:id="667"/>
      <w:bookmarkEnd w:id="668"/>
      <w:bookmarkEnd w:id="669"/>
      <w:bookmarkEnd w:id="670"/>
      <w:bookmarkEnd w:id="671"/>
      <w:bookmarkEnd w:id="672"/>
      <w:bookmarkEnd w:id="673"/>
      <w:bookmarkEnd w:id="674"/>
      <w:bookmarkEnd w:id="675"/>
      <w:r w:rsidR="00D72132">
        <w:rPr>
          <w:spacing w:val="-3"/>
        </w:rPr>
        <w:t xml:space="preserve">  </w:t>
      </w:r>
    </w:p>
    <w:p w:rsidR="00D72132" w:rsidP="00D72132" w:rsidRDefault="00F21816" w14:paraId="77EBF97D" w14:textId="7780B9CE">
      <w:pPr>
        <w:pStyle w:val="Heading3"/>
      </w:pPr>
      <w:bookmarkStart w:name="_Toc112755445" w:id="676"/>
      <w:bookmarkStart w:name="_Toc113525523" w:id="677"/>
      <w:bookmarkStart w:name="_Toc107259004" w:id="678"/>
      <w:bookmarkStart w:name="_Toc107259167" w:id="679"/>
      <w:bookmarkStart w:name="_Toc107259274" w:id="680"/>
      <w:bookmarkStart w:name="_Toc111203121" w:id="681"/>
      <w:bookmarkStart w:name="_Toc115877307" w:id="682"/>
      <w:bookmarkStart w:name="_Toc115877467" w:id="683"/>
      <w:bookmarkStart w:name="_Toc116050920" w:id="684"/>
      <w:bookmarkStart w:name="_Toc116707087" w:id="685"/>
      <w:bookmarkStart w:name="_Toc117068312" w:id="686"/>
      <w:r w:rsidRPr="00F21816">
        <w:rPr>
          <w:spacing w:val="-3"/>
          <w:u w:val="single"/>
        </w:rPr>
        <w:t>Partner Directors</w:t>
      </w:r>
      <w:r>
        <w:rPr>
          <w:spacing w:val="-3"/>
        </w:rPr>
        <w:t xml:space="preserve">.  </w:t>
      </w:r>
      <w:r w:rsidR="00B60359">
        <w:rPr>
          <w:spacing w:val="-3"/>
        </w:rPr>
        <w:t xml:space="preserve">A total of up to </w:t>
      </w:r>
      <w:r w:rsidR="00D4614C">
        <w:rPr>
          <w:spacing w:val="-3"/>
        </w:rPr>
        <w:t xml:space="preserve">four (4) directors shall be </w:t>
      </w:r>
      <w:r w:rsidR="00B60359">
        <w:rPr>
          <w:spacing w:val="-3"/>
        </w:rPr>
        <w:t xml:space="preserve">elected </w:t>
      </w:r>
      <w:r w:rsidR="00D4614C">
        <w:rPr>
          <w:spacing w:val="-3"/>
        </w:rPr>
        <w:t>from time to time by the P</w:t>
      </w:r>
      <w:r w:rsidR="00F56AAF">
        <w:rPr>
          <w:spacing w:val="-3"/>
        </w:rPr>
        <w:t>artner </w:t>
      </w:r>
      <w:r w:rsidR="00D4614C">
        <w:rPr>
          <w:spacing w:val="-3"/>
        </w:rPr>
        <w:t xml:space="preserve">Members </w:t>
      </w:r>
      <w:r w:rsidR="00586EA3">
        <w:rPr>
          <w:spacing w:val="-3"/>
        </w:rPr>
        <w:t>(each, a “</w:t>
      </w:r>
      <w:r w:rsidR="00993175">
        <w:rPr>
          <w:spacing w:val="-3"/>
        </w:rPr>
        <w:t>Partner</w:t>
      </w:r>
      <w:r w:rsidR="00586EA3">
        <w:rPr>
          <w:spacing w:val="-3"/>
        </w:rPr>
        <w:t xml:space="preserve"> Director”).</w:t>
      </w:r>
      <w:r w:rsidR="00B60359">
        <w:rPr>
          <w:spacing w:val="-3"/>
        </w:rPr>
        <w:t xml:space="preserve">  The number of Partner Directors shall be equal to the number of Partner Members.</w:t>
      </w:r>
      <w:r w:rsidR="00586EA3">
        <w:rPr>
          <w:spacing w:val="-3"/>
        </w:rPr>
        <w:t xml:space="preserve"> </w:t>
      </w:r>
      <w:r w:rsidR="00FB4277">
        <w:rPr>
          <w:spacing w:val="-3"/>
        </w:rPr>
        <w:t xml:space="preserve"> </w:t>
      </w:r>
      <w:r w:rsidR="00D4614C">
        <w:rPr>
          <w:spacing w:val="-3"/>
        </w:rPr>
        <w:t xml:space="preserve">Each Partner Member </w:t>
      </w:r>
      <w:r w:rsidR="00477955">
        <w:rPr>
          <w:spacing w:val="-3"/>
        </w:rPr>
        <w:t xml:space="preserve">may </w:t>
      </w:r>
      <w:r w:rsidR="00B60359">
        <w:rPr>
          <w:spacing w:val="-3"/>
        </w:rPr>
        <w:t xml:space="preserve">elect </w:t>
      </w:r>
      <w:r w:rsidR="00D4614C">
        <w:rPr>
          <w:spacing w:val="-3"/>
        </w:rPr>
        <w:t>one (1) individual to serve as a Partner Director</w:t>
      </w:r>
      <w:r w:rsidR="00295D0F">
        <w:rPr>
          <w:spacing w:val="-3"/>
        </w:rPr>
        <w:t>, without requiring a meeting, by consenting to such action in writing</w:t>
      </w:r>
      <w:r w:rsidR="00D4614C">
        <w:rPr>
          <w:spacing w:val="-3"/>
        </w:rPr>
        <w:t xml:space="preserve">.  </w:t>
      </w:r>
      <w:r w:rsidR="00097A4C">
        <w:rPr>
          <w:spacing w:val="-3"/>
        </w:rPr>
        <w:t>Solely for such purposes, each Partner Member shall be deemed to be a separate series within the class of Partner Members</w:t>
      </w:r>
      <w:r w:rsidR="00295D0F">
        <w:rPr>
          <w:spacing w:val="-3"/>
        </w:rPr>
        <w:t>, and any such action by written consent of a Partner Member shall have the same force and effect as the unanimous vote of the applicable series within the class of Partner Members</w:t>
      </w:r>
      <w:r w:rsidR="00097A4C">
        <w:rPr>
          <w:spacing w:val="-3"/>
        </w:rPr>
        <w:t xml:space="preserve">.  </w:t>
      </w:r>
      <w:r w:rsidR="00FB4277">
        <w:rPr>
          <w:spacing w:val="-3"/>
        </w:rPr>
        <w:t xml:space="preserve">A </w:t>
      </w:r>
      <w:r w:rsidR="00FE462A">
        <w:t>Partner </w:t>
      </w:r>
      <w:r w:rsidR="00FB4277">
        <w:t>Member Representative</w:t>
      </w:r>
      <w:r w:rsidR="00FB4277">
        <w:rPr>
          <w:spacing w:val="-3"/>
        </w:rPr>
        <w:t xml:space="preserve"> may, but is not required to, serve as a Partner Director.</w:t>
      </w:r>
      <w:bookmarkEnd w:id="676"/>
      <w:bookmarkEnd w:id="677"/>
      <w:r w:rsidR="00FB4277">
        <w:rPr>
          <w:spacing w:val="-3"/>
        </w:rPr>
        <w:t xml:space="preserve"> </w:t>
      </w:r>
      <w:bookmarkEnd w:id="678"/>
      <w:bookmarkEnd w:id="679"/>
      <w:bookmarkEnd w:id="680"/>
      <w:bookmarkEnd w:id="681"/>
      <w:r w:rsidR="0011242B">
        <w:rPr>
          <w:spacing w:val="-3"/>
        </w:rPr>
        <w:t xml:space="preserve">Partner Directors </w:t>
      </w:r>
      <w:r w:rsidRPr="00D72132" w:rsidR="0011242B">
        <w:rPr>
          <w:spacing w:val="-3"/>
        </w:rPr>
        <w:t xml:space="preserve">shall be elected for a term of </w:t>
      </w:r>
      <w:r w:rsidR="00F12410">
        <w:rPr>
          <w:spacing w:val="-3"/>
        </w:rPr>
        <w:t xml:space="preserve">one (1) </w:t>
      </w:r>
      <w:r w:rsidRPr="00D72132" w:rsidR="0011242B">
        <w:rPr>
          <w:spacing w:val="-3"/>
        </w:rPr>
        <w:t>year</w:t>
      </w:r>
      <w:r w:rsidR="0011242B">
        <w:rPr>
          <w:spacing w:val="-3"/>
        </w:rPr>
        <w:t>.  Each Partner Director shall hold office until such director’s successor is elected and qualified or until such director’s earlier death, resignation or removal</w:t>
      </w:r>
      <w:r w:rsidR="00446437">
        <w:rPr>
          <w:spacing w:val="-3"/>
        </w:rPr>
        <w:t>.</w:t>
      </w:r>
      <w:bookmarkEnd w:id="682"/>
      <w:bookmarkEnd w:id="683"/>
      <w:bookmarkEnd w:id="684"/>
      <w:bookmarkEnd w:id="685"/>
      <w:bookmarkEnd w:id="686"/>
    </w:p>
    <w:p w:rsidR="0010099F" w:rsidP="00463FC9" w:rsidRDefault="0D9AAF02" w14:paraId="1F8CB217" w14:textId="526BDC42">
      <w:pPr>
        <w:pStyle w:val="Heading3"/>
      </w:pPr>
      <w:bookmarkStart w:name="_Toc112755446" w:id="687"/>
      <w:bookmarkStart w:name="_Toc113525524" w:id="688"/>
      <w:bookmarkStart w:name="_Toc115877308" w:id="689"/>
      <w:bookmarkStart w:name="_Toc115877468" w:id="690"/>
      <w:bookmarkStart w:name="_Toc116050921" w:id="691"/>
      <w:bookmarkStart w:name="_Toc116707088" w:id="692"/>
      <w:bookmarkStart w:name="_Toc117068313" w:id="693"/>
      <w:r w:rsidRPr="0D9AAF02">
        <w:rPr>
          <w:u w:val="single"/>
        </w:rPr>
        <w:lastRenderedPageBreak/>
        <w:t>Board-Elected Directors</w:t>
      </w:r>
      <w:r>
        <w:t>.  Two (2) directors shall be elected for a term of two (2) years by the affirmative vote of at least sixty-six and two-thirds percent (66 2/3% of all Director Members entitled to vote thereon (the “Board-Elected Directors”).  No Director Member shall be entitled to vote on their own election or removal as a Board-Elected Director.</w:t>
      </w:r>
      <w:bookmarkEnd w:id="687"/>
      <w:r>
        <w:t xml:space="preserve">  The Director Members shall nominate and elect the Board-Elected Directors taking into account the goals of promoting multi-stakeholder representation of the entire Web ecosystem on the Board, promoting diversity on the Board, liaising with other Web standards organizations, and any other considerations that the Board may deem appropriate from time to time.</w:t>
      </w:r>
      <w:bookmarkEnd w:id="688"/>
      <w:bookmarkEnd w:id="689"/>
      <w:bookmarkEnd w:id="690"/>
      <w:bookmarkEnd w:id="691"/>
      <w:bookmarkEnd w:id="692"/>
      <w:bookmarkEnd w:id="693"/>
      <w:r>
        <w:t xml:space="preserve">  </w:t>
      </w:r>
    </w:p>
    <w:p w:rsidR="00F21816" w:rsidP="00F21816" w:rsidRDefault="0D9AAF02" w14:paraId="505256C0" w14:textId="3368089C">
      <w:pPr>
        <w:pStyle w:val="Heading3"/>
      </w:pPr>
      <w:bookmarkStart w:name="_Toc112755447" w:id="694"/>
      <w:bookmarkStart w:name="_Toc113525525" w:id="695"/>
      <w:bookmarkStart w:name="_Toc115877309" w:id="696"/>
      <w:bookmarkStart w:name="_Toc115877469" w:id="697"/>
      <w:bookmarkStart w:name="_Toc116050922" w:id="698"/>
      <w:bookmarkStart w:name="_Toc116707089" w:id="699"/>
      <w:bookmarkStart w:name="_Toc117068314" w:id="700"/>
      <w:r w:rsidRPr="0D9AAF02">
        <w:rPr>
          <w:u w:val="single"/>
        </w:rPr>
        <w:t>Non-Voting Observers</w:t>
      </w:r>
      <w:r>
        <w:t xml:space="preserve">.  The following non-voting observer positions shall have the right to attend and participate at all Board meetings, unless the Chair of the Board in their sole discretion declares an </w:t>
      </w:r>
      <w:r w:rsidRPr="0D9AAF02">
        <w:rPr>
          <w:i/>
        </w:rPr>
        <w:t>in camera</w:t>
      </w:r>
      <w:r>
        <w:t xml:space="preserve"> session and provided that non-voting observers shall not be counted for purposes of determining quorum or voting:</w:t>
      </w:r>
      <w:bookmarkStart w:name="_Toc107259005" w:id="701"/>
      <w:bookmarkStart w:name="_Toc107259168" w:id="702"/>
      <w:bookmarkStart w:name="_Toc107259275" w:id="703"/>
      <w:bookmarkStart w:name="_Toc111203122" w:id="704"/>
      <w:bookmarkEnd w:id="694"/>
      <w:bookmarkEnd w:id="695"/>
      <w:bookmarkEnd w:id="696"/>
      <w:bookmarkEnd w:id="697"/>
      <w:bookmarkEnd w:id="698"/>
      <w:bookmarkEnd w:id="699"/>
      <w:bookmarkEnd w:id="700"/>
    </w:p>
    <w:p w:rsidR="00F21816" w:rsidP="00F21816" w:rsidRDefault="0D9AAF02" w14:paraId="01D6D4D4" w14:textId="391F07B0">
      <w:pPr>
        <w:pStyle w:val="Heading3"/>
        <w:numPr>
          <w:ilvl w:val="2"/>
          <w:numId w:val="0"/>
        </w:numPr>
        <w:ind w:left="1440" w:firstLine="720"/>
        <w:rPr>
          <w:rFonts w:cs="Times New Roman"/>
          <w:color w:val="000000"/>
        </w:rPr>
      </w:pPr>
      <w:bookmarkStart w:name="_Toc112755448" w:id="705"/>
      <w:bookmarkStart w:name="_Toc113525526" w:id="706"/>
      <w:bookmarkStart w:name="_Toc115877310" w:id="707"/>
      <w:bookmarkStart w:name="_Toc115877470" w:id="708"/>
      <w:bookmarkStart w:name="_Toc116050923" w:id="709"/>
      <w:bookmarkStart w:name="_Toc116707090" w:id="710"/>
      <w:bookmarkStart w:name="_Toc117068315" w:id="711"/>
      <w:r w:rsidRPr="0D9AAF02">
        <w:rPr>
          <w:rFonts w:cs="Times New Roman"/>
          <w:color w:val="000000" w:themeColor="text1"/>
        </w:rPr>
        <w:t xml:space="preserve">(i) Tim </w:t>
      </w:r>
      <w:r>
        <w:t>Berners-Lee, by virtue of his status as the “Founder Director”</w:t>
      </w:r>
      <w:bookmarkEnd w:id="705"/>
      <w:r>
        <w:t>; and</w:t>
      </w:r>
      <w:bookmarkEnd w:id="706"/>
      <w:bookmarkEnd w:id="707"/>
      <w:bookmarkEnd w:id="708"/>
      <w:bookmarkEnd w:id="709"/>
      <w:bookmarkEnd w:id="710"/>
      <w:bookmarkEnd w:id="711"/>
      <w:r w:rsidRPr="0D9AAF02">
        <w:rPr>
          <w:rFonts w:cs="Times New Roman"/>
          <w:color w:val="000000" w:themeColor="text1"/>
        </w:rPr>
        <w:t xml:space="preserve"> </w:t>
      </w:r>
      <w:bookmarkStart w:name="_Toc107259006" w:id="712"/>
      <w:bookmarkStart w:name="_Toc107259169" w:id="713"/>
      <w:bookmarkStart w:name="_Toc107259276" w:id="714"/>
      <w:bookmarkStart w:name="_Toc111203123" w:id="715"/>
      <w:bookmarkEnd w:id="701"/>
      <w:bookmarkEnd w:id="702"/>
      <w:bookmarkEnd w:id="703"/>
      <w:bookmarkEnd w:id="704"/>
    </w:p>
    <w:p w:rsidR="00F21816" w:rsidP="00F21816" w:rsidRDefault="00F21816" w14:paraId="29AF6AA9" w14:textId="25B61AA8">
      <w:pPr>
        <w:pStyle w:val="Heading3"/>
        <w:numPr>
          <w:ilvl w:val="2"/>
          <w:numId w:val="0"/>
        </w:numPr>
        <w:ind w:left="1440" w:firstLine="720"/>
        <w:rPr>
          <w:rFonts w:cs="Times New Roman"/>
          <w:color w:val="000000"/>
        </w:rPr>
      </w:pPr>
      <w:bookmarkStart w:name="_Toc112755449" w:id="716"/>
      <w:bookmarkStart w:name="_Toc113525527" w:id="717"/>
      <w:bookmarkStart w:name="_Toc115877311" w:id="718"/>
      <w:bookmarkStart w:name="_Toc115877471" w:id="719"/>
      <w:bookmarkStart w:name="_Toc116050924" w:id="720"/>
      <w:bookmarkStart w:name="_Toc116707091" w:id="721"/>
      <w:bookmarkStart w:name="_Toc117068316" w:id="722"/>
      <w:r>
        <w:rPr>
          <w:rFonts w:cs="Times New Roman"/>
          <w:color w:val="000000"/>
        </w:rPr>
        <w:t xml:space="preserve">(ii) </w:t>
      </w:r>
      <w:r>
        <w:t>The then-serving President of this corporation</w:t>
      </w:r>
      <w:r>
        <w:rPr>
          <w:spacing w:val="-3"/>
        </w:rPr>
        <w:t>,</w:t>
      </w:r>
      <w:r w:rsidRPr="00586EA3">
        <w:t xml:space="preserve"> </w:t>
      </w:r>
      <w:r w:rsidRPr="0015051E">
        <w:t xml:space="preserve">by virtue of holding </w:t>
      </w:r>
      <w:r>
        <w:t xml:space="preserve">such </w:t>
      </w:r>
      <w:r w:rsidRPr="0015051E">
        <w:t>office</w:t>
      </w:r>
      <w:r>
        <w:t>.</w:t>
      </w:r>
      <w:bookmarkEnd w:id="716"/>
      <w:bookmarkEnd w:id="717"/>
      <w:bookmarkEnd w:id="718"/>
      <w:bookmarkEnd w:id="719"/>
      <w:bookmarkEnd w:id="720"/>
      <w:bookmarkEnd w:id="721"/>
      <w:bookmarkEnd w:id="722"/>
    </w:p>
    <w:p w:rsidR="0D9AAF02" w:rsidP="00844CF2" w:rsidRDefault="0D9AAF02" w14:paraId="55E1664F" w14:textId="3D5AF174">
      <w:pPr>
        <w:pStyle w:val="BodyText"/>
        <w:rPr>
          <w:color w:val="000000" w:themeColor="text1"/>
        </w:rPr>
      </w:pPr>
      <w:r w:rsidRPr="0D9AAF02">
        <w:rPr>
          <w:color w:val="000000" w:themeColor="text1"/>
        </w:rPr>
        <w:t xml:space="preserve">These provisions for non-voting observers do not preclude </w:t>
      </w:r>
      <w:r w:rsidR="00AA33DA">
        <w:rPr>
          <w:color w:val="000000" w:themeColor="text1"/>
        </w:rPr>
        <w:t xml:space="preserve">such individuals from exercising </w:t>
      </w:r>
      <w:r w:rsidRPr="0D9AAF02">
        <w:rPr>
          <w:color w:val="000000" w:themeColor="text1"/>
        </w:rPr>
        <w:t xml:space="preserve">voting rights </w:t>
      </w:r>
      <w:r w:rsidR="00AA33DA">
        <w:rPr>
          <w:color w:val="000000" w:themeColor="text1"/>
        </w:rPr>
        <w:t xml:space="preserve">that may be </w:t>
      </w:r>
      <w:r w:rsidRPr="0D9AAF02">
        <w:rPr>
          <w:color w:val="000000" w:themeColor="text1"/>
        </w:rPr>
        <w:t>granted to the</w:t>
      </w:r>
      <w:r w:rsidR="00AA33DA">
        <w:rPr>
          <w:color w:val="000000" w:themeColor="text1"/>
        </w:rPr>
        <w:t>m</w:t>
      </w:r>
      <w:r w:rsidRPr="0D9AAF02">
        <w:rPr>
          <w:color w:val="000000" w:themeColor="text1"/>
        </w:rPr>
        <w:t xml:space="preserve"> </w:t>
      </w:r>
      <w:r w:rsidR="00AA33DA">
        <w:rPr>
          <w:color w:val="000000" w:themeColor="text1"/>
        </w:rPr>
        <w:t xml:space="preserve">(if any) </w:t>
      </w:r>
      <w:r w:rsidRPr="0D9AAF02">
        <w:rPr>
          <w:color w:val="000000" w:themeColor="text1"/>
        </w:rPr>
        <w:t xml:space="preserve">through </w:t>
      </w:r>
      <w:r w:rsidR="00AA33DA">
        <w:rPr>
          <w:color w:val="000000" w:themeColor="text1"/>
        </w:rPr>
        <w:t xml:space="preserve">any </w:t>
      </w:r>
      <w:r w:rsidRPr="0D9AAF02">
        <w:rPr>
          <w:color w:val="000000" w:themeColor="text1"/>
        </w:rPr>
        <w:t xml:space="preserve">other provisions of </w:t>
      </w:r>
      <w:r w:rsidR="00AA33DA">
        <w:rPr>
          <w:color w:val="000000" w:themeColor="text1"/>
        </w:rPr>
        <w:t xml:space="preserve">the Certificate of Incorporation or </w:t>
      </w:r>
      <w:r w:rsidRPr="0D9AAF02">
        <w:rPr>
          <w:color w:val="000000" w:themeColor="text1"/>
        </w:rPr>
        <w:t xml:space="preserve">these </w:t>
      </w:r>
      <w:r w:rsidR="00AA33DA">
        <w:rPr>
          <w:color w:val="000000" w:themeColor="text1"/>
        </w:rPr>
        <w:t>B</w:t>
      </w:r>
      <w:r w:rsidRPr="0D9AAF02">
        <w:rPr>
          <w:color w:val="000000" w:themeColor="text1"/>
        </w:rPr>
        <w:t>ylaws.</w:t>
      </w:r>
    </w:p>
    <w:p w:rsidRPr="00BB78EA" w:rsidR="00802066" w:rsidP="002D5440" w:rsidRDefault="00AA4FB3" w14:paraId="499B9E3A" w14:textId="1C347BF0">
      <w:pPr>
        <w:pStyle w:val="Heading2"/>
        <w:tabs>
          <w:tab w:val="num" w:pos="2880"/>
        </w:tabs>
        <w:ind w:left="0"/>
        <w:rPr>
          <w:color w:val="000000"/>
        </w:rPr>
      </w:pPr>
      <w:bookmarkStart w:name="_Toc394396076" w:id="723"/>
      <w:bookmarkStart w:name="_Toc394397905" w:id="724"/>
      <w:bookmarkStart w:name="_Toc394398003" w:id="725"/>
      <w:bookmarkStart w:name="_Toc394398987" w:id="726"/>
      <w:bookmarkStart w:name="_Toc394399232" w:id="727"/>
      <w:bookmarkStart w:name="_Toc394400324" w:id="728"/>
      <w:bookmarkStart w:name="_Toc394400529" w:id="729"/>
      <w:bookmarkStart w:name="_Toc394401268" w:id="730"/>
      <w:bookmarkStart w:name="_Toc394401737" w:id="731"/>
      <w:bookmarkStart w:name="_Toc394401943" w:id="732"/>
      <w:bookmarkStart w:name="_Toc394402090" w:id="733"/>
      <w:bookmarkStart w:name="_Toc394402359" w:id="734"/>
      <w:bookmarkStart w:name="_Toc394402497" w:id="735"/>
      <w:bookmarkStart w:name="_Toc394402627" w:id="736"/>
      <w:bookmarkStart w:name="_Toc394402893" w:id="737"/>
      <w:bookmarkStart w:name="_Toc394403023" w:id="738"/>
      <w:bookmarkStart w:name="_Toc394403647" w:id="739"/>
      <w:bookmarkStart w:name="_Toc394404251" w:id="740"/>
      <w:bookmarkStart w:name="_Toc394412109" w:id="741"/>
      <w:bookmarkStart w:name="_Toc112755450" w:id="742"/>
      <w:bookmarkStart w:name="_Toc113525528" w:id="743"/>
      <w:bookmarkStart w:name="_Toc115877312" w:id="744"/>
      <w:bookmarkStart w:name="_Toc115877472" w:id="745"/>
      <w:bookmarkStart w:name="_Toc116050925" w:id="746"/>
      <w:bookmarkStart w:name="_Toc116707092" w:id="747"/>
      <w:bookmarkStart w:name="_Toc117068317" w:id="748"/>
      <w:bookmarkStart w:name="_Toc867315" w:id="749"/>
      <w:bookmarkStart w:name="_Toc867886" w:id="750"/>
      <w:bookmarkStart w:name="_Toc871024" w:id="751"/>
      <w:bookmarkStart w:name="_Toc871103" w:id="752"/>
      <w:bookmarkStart w:name="_Toc871174" w:id="753"/>
      <w:bookmarkStart w:name="_Toc871274" w:id="754"/>
      <w:bookmarkStart w:name="_Toc872690" w:id="755"/>
      <w:bookmarkStart w:name="_Toc107259007" w:id="756"/>
      <w:bookmarkStart w:name="_Toc107259170" w:id="757"/>
      <w:bookmarkStart w:name="_Toc107259277" w:id="758"/>
      <w:bookmarkStart w:name="_Toc111203124" w:id="759"/>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712"/>
      <w:bookmarkEnd w:id="713"/>
      <w:bookmarkEnd w:id="714"/>
      <w:bookmarkEnd w:id="715"/>
      <w:r w:rsidRPr="00BB78EA">
        <w:rPr>
          <w:color w:val="000000"/>
          <w:u w:val="single"/>
        </w:rPr>
        <w:t>Vacancies</w:t>
      </w:r>
      <w:r w:rsidRPr="00BB78EA" w:rsidR="00855FF5">
        <w:rPr>
          <w:color w:val="000000"/>
        </w:rPr>
        <w:t>.</w:t>
      </w:r>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r w:rsidRPr="00BB78EA">
        <w:rPr>
          <w:color w:val="000000"/>
        </w:rPr>
        <w:t xml:space="preserve">  </w:t>
      </w:r>
      <w:r w:rsidRPr="00BB78EA">
        <w:rPr>
          <w:rFonts w:cs="Times New Roman"/>
          <w:color w:val="000000"/>
          <w:spacing w:val="-3"/>
        </w:rPr>
        <w:t xml:space="preserve">A vacancy shall be deemed to exist on the Board in the event that the actual number of directors is less than the number </w:t>
      </w:r>
      <w:r w:rsidRPr="00BB78EA" w:rsidR="003E7FD0">
        <w:rPr>
          <w:rFonts w:cs="Times New Roman"/>
          <w:color w:val="000000"/>
          <w:spacing w:val="-3"/>
        </w:rPr>
        <w:t xml:space="preserve">authorized by these Bylaws </w:t>
      </w:r>
      <w:r w:rsidRPr="00BB78EA">
        <w:rPr>
          <w:rFonts w:cs="Times New Roman"/>
          <w:color w:val="000000"/>
          <w:spacing w:val="-3"/>
        </w:rPr>
        <w:t xml:space="preserve">for any reason. </w:t>
      </w:r>
      <w:r w:rsidRPr="00BB78EA">
        <w:rPr>
          <w:rFonts w:cs="Times New Roman"/>
          <w:color w:val="000000"/>
        </w:rPr>
        <w:t xml:space="preserve"> </w:t>
      </w:r>
      <w:r w:rsidRPr="00BB78EA" w:rsidR="00802066">
        <w:rPr>
          <w:rFonts w:cs="Times New Roman"/>
          <w:color w:val="000000"/>
        </w:rPr>
        <w:t xml:space="preserve">A vacancy </w:t>
      </w:r>
      <w:r w:rsidRPr="00BB78EA" w:rsidR="002E36BA">
        <w:rPr>
          <w:rFonts w:cs="Times New Roman"/>
          <w:color w:val="000000"/>
        </w:rPr>
        <w:t>may be filled for the unexpired portion of the term by</w:t>
      </w:r>
      <w:r w:rsidRPr="00BB78EA" w:rsidR="002E36BA">
        <w:rPr>
          <w:rFonts w:cs="Times New Roman"/>
          <w:color w:val="000000"/>
          <w:spacing w:val="-3"/>
        </w:rPr>
        <w:t xml:space="preserve"> the class of members with the power to elect</w:t>
      </w:r>
      <w:r w:rsidRPr="00BB78EA" w:rsidR="00802066">
        <w:rPr>
          <w:rFonts w:cs="Times New Roman"/>
          <w:color w:val="000000"/>
          <w:spacing w:val="-3"/>
        </w:rPr>
        <w:t xml:space="preserve"> or designate</w:t>
      </w:r>
      <w:r w:rsidRPr="00BB78EA" w:rsidR="002E36BA">
        <w:rPr>
          <w:rFonts w:cs="Times New Roman"/>
          <w:color w:val="000000"/>
          <w:spacing w:val="-3"/>
        </w:rPr>
        <w:t xml:space="preserve"> </w:t>
      </w:r>
      <w:r w:rsidRPr="00BB78EA" w:rsidR="00802066">
        <w:rPr>
          <w:rFonts w:cs="Times New Roman"/>
          <w:color w:val="000000"/>
          <w:spacing w:val="-3"/>
        </w:rPr>
        <w:t xml:space="preserve">the applicable directorship; </w:t>
      </w:r>
      <w:r w:rsidRPr="00BB78EA" w:rsidR="00802066">
        <w:rPr>
          <w:rFonts w:cs="Times New Roman"/>
          <w:color w:val="000000"/>
          <w:spacing w:val="-3"/>
          <w:u w:val="single"/>
        </w:rPr>
        <w:t>provided</w:t>
      </w:r>
      <w:r w:rsidRPr="00BB78EA" w:rsidR="00802066">
        <w:rPr>
          <w:rFonts w:cs="Times New Roman"/>
          <w:color w:val="000000"/>
          <w:spacing w:val="-3"/>
        </w:rPr>
        <w:t xml:space="preserve">, that in the event </w:t>
      </w:r>
      <w:r w:rsidR="00A52627">
        <w:rPr>
          <w:rFonts w:cs="Times New Roman"/>
          <w:color w:val="000000"/>
          <w:spacing w:val="-3"/>
        </w:rPr>
        <w:t xml:space="preserve">(a) </w:t>
      </w:r>
      <w:r w:rsidRPr="00802066" w:rsidR="00802066">
        <w:t>there are fewer than four Partner Members</w:t>
      </w:r>
      <w:r w:rsidR="00A52627">
        <w:t xml:space="preserve"> due to </w:t>
      </w:r>
      <w:r w:rsidR="00297827">
        <w:t>a</w:t>
      </w:r>
      <w:bookmarkStart w:name="_GoBack" w:id="760"/>
      <w:bookmarkEnd w:id="760"/>
      <w:r w:rsidR="00A52627">
        <w:t xml:space="preserve"> termination of membership in the Corporation of any Partner Member(s)</w:t>
      </w:r>
      <w:r w:rsidRPr="00802066" w:rsidR="00802066">
        <w:t xml:space="preserve">, or </w:t>
      </w:r>
      <w:r w:rsidR="00A52627">
        <w:t xml:space="preserve">(b) </w:t>
      </w:r>
      <w:r w:rsidRPr="00802066" w:rsidR="00802066">
        <w:t xml:space="preserve">a Partner Member declines to designate a Partner Director, any resulting vacancies in Partner Director seats </w:t>
      </w:r>
      <w:r w:rsidR="00F12410">
        <w:t>may</w:t>
      </w:r>
      <w:r w:rsidRPr="00802066" w:rsidR="00F12410">
        <w:t xml:space="preserve"> </w:t>
      </w:r>
      <w:r w:rsidRPr="00802066" w:rsidR="00802066">
        <w:t xml:space="preserve">be filled </w:t>
      </w:r>
      <w:r w:rsidRPr="00802066" w:rsidR="00BB78EA">
        <w:t xml:space="preserve">for the unexpired portion of the term </w:t>
      </w:r>
      <w:r w:rsidRPr="00802066" w:rsidR="00802066">
        <w:t xml:space="preserve">by </w:t>
      </w:r>
      <w:r w:rsidR="00BB78EA">
        <w:t>the affirmative vote of at least sixty-six and two-thirds percent (66 2/3%</w:t>
      </w:r>
      <w:r w:rsidR="00AA33DA">
        <w:t>)</w:t>
      </w:r>
      <w:r w:rsidR="00BB78EA">
        <w:t xml:space="preserve"> of all Director Members entitled to vote thereon</w:t>
      </w:r>
      <w:r w:rsidRPr="00802066" w:rsidR="00802066">
        <w:t>.</w:t>
      </w:r>
      <w:r w:rsidR="00802066">
        <w:t xml:space="preserve">  </w:t>
      </w:r>
      <w:r w:rsidRPr="00BB78EA" w:rsidR="00802066">
        <w:rPr>
          <w:rFonts w:cs="Times New Roman"/>
          <w:color w:val="000000"/>
        </w:rPr>
        <w:t>No reduction in the number of directors shall have the effect of removing any director prior to the expiration of their term of office.</w:t>
      </w:r>
      <w:bookmarkEnd w:id="742"/>
      <w:bookmarkEnd w:id="743"/>
      <w:bookmarkEnd w:id="744"/>
      <w:bookmarkEnd w:id="745"/>
      <w:bookmarkEnd w:id="746"/>
      <w:bookmarkEnd w:id="747"/>
      <w:bookmarkEnd w:id="748"/>
      <w:r w:rsidRPr="00BB78EA" w:rsidR="00802066">
        <w:rPr>
          <w:rFonts w:cs="Times New Roman"/>
          <w:color w:val="000000"/>
        </w:rPr>
        <w:t xml:space="preserve">  </w:t>
      </w:r>
    </w:p>
    <w:p w:rsidRPr="004D1364" w:rsidR="005E3C96" w:rsidP="00A51D32" w:rsidRDefault="00AA4FB3" w14:paraId="7211F6D3" w14:textId="0955CAF3">
      <w:pPr>
        <w:pStyle w:val="Heading2"/>
        <w:ind w:left="0"/>
        <w:rPr>
          <w:color w:val="000000"/>
        </w:rPr>
      </w:pPr>
      <w:bookmarkStart w:name="_Toc394396079" w:id="761"/>
      <w:bookmarkStart w:name="_Toc394397906" w:id="762"/>
      <w:bookmarkStart w:name="_Toc394398004" w:id="763"/>
      <w:bookmarkStart w:name="_Toc394398988" w:id="764"/>
      <w:bookmarkStart w:name="_Toc394399233" w:id="765"/>
      <w:bookmarkStart w:name="_Toc394400325" w:id="766"/>
      <w:bookmarkStart w:name="_Toc394400532" w:id="767"/>
      <w:bookmarkStart w:name="_Toc394401271" w:id="768"/>
      <w:bookmarkStart w:name="_Toc394401740" w:id="769"/>
      <w:bookmarkStart w:name="_Toc394401946" w:id="770"/>
      <w:bookmarkStart w:name="_Toc394402093" w:id="771"/>
      <w:bookmarkStart w:name="_Toc394402362" w:id="772"/>
      <w:bookmarkStart w:name="_Toc394402500" w:id="773"/>
      <w:bookmarkStart w:name="_Toc394402630" w:id="774"/>
      <w:bookmarkStart w:name="_Toc394402896" w:id="775"/>
      <w:bookmarkStart w:name="_Toc394403026" w:id="776"/>
      <w:bookmarkStart w:name="_Toc394403650" w:id="777"/>
      <w:bookmarkStart w:name="_Toc394404254" w:id="778"/>
      <w:bookmarkStart w:name="_Toc394412112" w:id="779"/>
      <w:bookmarkStart w:name="_Toc867316" w:id="780"/>
      <w:bookmarkStart w:name="_Toc867887" w:id="781"/>
      <w:bookmarkStart w:name="_Toc871025" w:id="782"/>
      <w:bookmarkStart w:name="_Toc871104" w:id="783"/>
      <w:bookmarkStart w:name="_Toc871175" w:id="784"/>
      <w:bookmarkStart w:name="_Toc871275" w:id="785"/>
      <w:bookmarkStart w:name="_Toc872691" w:id="786"/>
      <w:bookmarkStart w:name="_Toc107259008" w:id="787"/>
      <w:bookmarkStart w:name="_Toc107259171" w:id="788"/>
      <w:bookmarkStart w:name="_Toc107259278" w:id="789"/>
      <w:bookmarkStart w:name="_Toc111203125" w:id="790"/>
      <w:bookmarkStart w:name="_Toc112755451" w:id="791"/>
      <w:bookmarkStart w:name="_Toc113525529" w:id="792"/>
      <w:bookmarkStart w:name="_Toc115877313" w:id="793"/>
      <w:bookmarkStart w:name="_Toc115877473" w:id="794"/>
      <w:bookmarkStart w:name="_Toc116050926" w:id="795"/>
      <w:bookmarkStart w:name="_Toc116707093" w:id="796"/>
      <w:bookmarkStart w:name="_Toc117068318" w:id="797"/>
      <w:bookmarkEnd w:id="749"/>
      <w:bookmarkEnd w:id="750"/>
      <w:bookmarkEnd w:id="751"/>
      <w:bookmarkEnd w:id="752"/>
      <w:bookmarkEnd w:id="753"/>
      <w:bookmarkEnd w:id="754"/>
      <w:bookmarkEnd w:id="755"/>
      <w:bookmarkEnd w:id="756"/>
      <w:bookmarkEnd w:id="757"/>
      <w:bookmarkEnd w:id="758"/>
      <w:bookmarkEnd w:id="759"/>
      <w:r w:rsidRPr="004D1364">
        <w:rPr>
          <w:color w:val="000000"/>
          <w:u w:val="single"/>
        </w:rPr>
        <w:t>Resignation and Removal</w:t>
      </w:r>
      <w:r w:rsidRPr="004D1364" w:rsidR="005E3C96">
        <w:rPr>
          <w:color w:val="000000"/>
        </w:rPr>
        <w:t xml:space="preserve">.  </w:t>
      </w:r>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r w:rsidRPr="004D1364" w:rsidR="00414C80">
        <w:rPr>
          <w:rFonts w:cs="Times New Roman"/>
        </w:rPr>
        <w:t xml:space="preserve">Any director may resign at any time upon notice given in writing </w:t>
      </w:r>
      <w:r w:rsidRPr="004D1364" w:rsidR="00414C80">
        <w:rPr>
          <w:rFonts w:cs="Times New Roman"/>
          <w:color w:val="000000"/>
          <w:spacing w:val="-3"/>
        </w:rPr>
        <w:t xml:space="preserve">addressed to </w:t>
      </w:r>
      <w:r w:rsidRPr="004D1364" w:rsidR="00970994">
        <w:rPr>
          <w:rFonts w:cs="Times New Roman"/>
          <w:color w:val="000000"/>
          <w:spacing w:val="-3"/>
        </w:rPr>
        <w:t>the Board</w:t>
      </w:r>
      <w:r w:rsidRPr="004D1364" w:rsidR="00414C80">
        <w:rPr>
          <w:rFonts w:cs="Times New Roman"/>
          <w:color w:val="000000"/>
          <w:spacing w:val="-3"/>
        </w:rPr>
        <w:t xml:space="preserve"> or officer of this corporation </w:t>
      </w:r>
      <w:r w:rsidRPr="004D1364" w:rsidR="00414C80">
        <w:rPr>
          <w:rFonts w:cs="Times New Roman"/>
        </w:rPr>
        <w:t xml:space="preserve">or by electronic transmission addressed </w:t>
      </w:r>
      <w:r w:rsidRPr="004D1364" w:rsidR="00414C80">
        <w:rPr>
          <w:rFonts w:cs="Times New Roman"/>
          <w:color w:val="000000"/>
          <w:spacing w:val="-3"/>
        </w:rPr>
        <w:t xml:space="preserve">to the Board or </w:t>
      </w:r>
      <w:r w:rsidRPr="004D1364" w:rsidR="00213863">
        <w:rPr>
          <w:rFonts w:cs="Times New Roman"/>
          <w:color w:val="000000"/>
          <w:spacing w:val="-3"/>
        </w:rPr>
        <w:t xml:space="preserve">an </w:t>
      </w:r>
      <w:r w:rsidRPr="004D1364" w:rsidR="00414C80">
        <w:rPr>
          <w:rFonts w:cs="Times New Roman"/>
          <w:color w:val="000000"/>
          <w:spacing w:val="-3"/>
        </w:rPr>
        <w:t>officer of this corporation</w:t>
      </w:r>
      <w:r w:rsidRPr="004D1364" w:rsidR="00414C80">
        <w:rPr>
          <w:rFonts w:cs="Times New Roman"/>
        </w:rPr>
        <w:t xml:space="preserve">.  A resignation is effective when the resignation is delivered unless the resignation specifies a later effective date or an effective date determined upon the happening of an event or events.  Any director may be removed </w:t>
      </w:r>
      <w:r w:rsidRPr="004D1364" w:rsidR="00E97686">
        <w:rPr>
          <w:rFonts w:cs="Times New Roman"/>
          <w:color w:val="000000"/>
        </w:rPr>
        <w:t>with or without cause,</w:t>
      </w:r>
      <w:r w:rsidRPr="004D1364" w:rsidR="00DE024A">
        <w:rPr>
          <w:rFonts w:cs="Times New Roman"/>
          <w:color w:val="000000"/>
        </w:rPr>
        <w:t xml:space="preserve"> at any time by </w:t>
      </w:r>
      <w:r w:rsidRPr="004D1364" w:rsidR="00097A4C">
        <w:rPr>
          <w:rFonts w:cs="Times New Roman"/>
          <w:color w:val="000000"/>
        </w:rPr>
        <w:t>the class or series of members entitled to elect such director</w:t>
      </w:r>
      <w:bookmarkEnd w:id="782"/>
      <w:bookmarkEnd w:id="783"/>
      <w:bookmarkEnd w:id="784"/>
      <w:bookmarkEnd w:id="785"/>
      <w:bookmarkEnd w:id="786"/>
      <w:bookmarkEnd w:id="787"/>
      <w:bookmarkEnd w:id="788"/>
      <w:bookmarkEnd w:id="789"/>
      <w:bookmarkEnd w:id="790"/>
      <w:r w:rsidRPr="004D1364" w:rsidR="00047224">
        <w:rPr>
          <w:rFonts w:cs="Times New Roman"/>
          <w:color w:val="000000"/>
        </w:rPr>
        <w:t xml:space="preserve">.  </w:t>
      </w:r>
      <w:r w:rsidRPr="004D1364" w:rsidR="00097A4C">
        <w:rPr>
          <w:rFonts w:cs="Times New Roman"/>
          <w:color w:val="000000"/>
        </w:rPr>
        <w:t xml:space="preserve">Any </w:t>
      </w:r>
      <w:r w:rsidR="00F12410">
        <w:rPr>
          <w:rFonts w:cs="Times New Roman"/>
          <w:color w:val="000000"/>
        </w:rPr>
        <w:t xml:space="preserve">or all of the </w:t>
      </w:r>
      <w:r w:rsidRPr="004D1364" w:rsidR="00097A4C">
        <w:rPr>
          <w:rFonts w:cs="Times New Roman"/>
          <w:color w:val="000000"/>
        </w:rPr>
        <w:t>director</w:t>
      </w:r>
      <w:r w:rsidR="00F12410">
        <w:rPr>
          <w:rFonts w:cs="Times New Roman"/>
          <w:color w:val="000000"/>
        </w:rPr>
        <w:t>s</w:t>
      </w:r>
      <w:r w:rsidRPr="004D1364" w:rsidR="00097A4C">
        <w:rPr>
          <w:rFonts w:cs="Times New Roman"/>
          <w:color w:val="000000"/>
        </w:rPr>
        <w:t xml:space="preserve"> may be removed for cause </w:t>
      </w:r>
      <w:r w:rsidR="00821EA4">
        <w:rPr>
          <w:rFonts w:cs="Times New Roman"/>
          <w:color w:val="000000"/>
        </w:rPr>
        <w:t>(</w:t>
      </w:r>
      <w:r w:rsidR="00A52627">
        <w:rPr>
          <w:rFonts w:cs="Times New Roman"/>
          <w:color w:val="000000"/>
        </w:rPr>
        <w:t>a</w:t>
      </w:r>
      <w:r w:rsidR="00821EA4">
        <w:rPr>
          <w:rFonts w:cs="Times New Roman"/>
          <w:color w:val="000000"/>
        </w:rPr>
        <w:t xml:space="preserve">) </w:t>
      </w:r>
      <w:r w:rsidRPr="004D1364" w:rsidR="00097A4C">
        <w:rPr>
          <w:rFonts w:cs="Times New Roman"/>
          <w:color w:val="000000"/>
        </w:rPr>
        <w:t>by the Consortium Members, acting by a Requisite Member Vote</w:t>
      </w:r>
      <w:r w:rsidRPr="004D1364" w:rsidR="001B3D3D">
        <w:rPr>
          <w:rFonts w:cs="Times New Roman"/>
          <w:color w:val="000000"/>
        </w:rPr>
        <w:t>,</w:t>
      </w:r>
      <w:r w:rsidRPr="004D1364" w:rsidR="00097A4C">
        <w:rPr>
          <w:rFonts w:cs="Times New Roman"/>
          <w:color w:val="000000"/>
        </w:rPr>
        <w:t xml:space="preserve"> or (</w:t>
      </w:r>
      <w:r w:rsidR="00A52627">
        <w:rPr>
          <w:rFonts w:cs="Times New Roman"/>
          <w:color w:val="000000"/>
        </w:rPr>
        <w:t>b</w:t>
      </w:r>
      <w:r w:rsidRPr="004D1364" w:rsidR="00097A4C">
        <w:rPr>
          <w:rFonts w:cs="Times New Roman"/>
          <w:color w:val="000000"/>
        </w:rPr>
        <w:t xml:space="preserve">) </w:t>
      </w:r>
      <w:r w:rsidRPr="004D1364" w:rsidR="001B3D3D">
        <w:rPr>
          <w:rFonts w:cs="Times New Roman"/>
          <w:color w:val="000000"/>
        </w:rPr>
        <w:t xml:space="preserve">by </w:t>
      </w:r>
      <w:r w:rsidR="002D5440">
        <w:rPr>
          <w:rFonts w:cs="Times New Roman"/>
          <w:color w:val="000000"/>
        </w:rPr>
        <w:t>all the members (voting together), upon the</w:t>
      </w:r>
      <w:r w:rsidRPr="004D1364" w:rsidR="00097A4C">
        <w:rPr>
          <w:rFonts w:cs="Times New Roman"/>
          <w:color w:val="000000"/>
        </w:rPr>
        <w:t xml:space="preserve"> </w:t>
      </w:r>
      <w:r w:rsidRPr="002D5440" w:rsidR="00097A4C">
        <w:rPr>
          <w:rFonts w:cs="Times New Roman"/>
          <w:color w:val="000000"/>
        </w:rPr>
        <w:t xml:space="preserve">affirmative vote of </w:t>
      </w:r>
      <w:r w:rsidRPr="002D5440" w:rsidR="00BA5ADB">
        <w:rPr>
          <w:rFonts w:cs="Times New Roman"/>
          <w:color w:val="000000"/>
        </w:rPr>
        <w:t>a</w:t>
      </w:r>
      <w:r w:rsidR="002D5440">
        <w:rPr>
          <w:rFonts w:cs="Times New Roman"/>
          <w:color w:val="000000"/>
        </w:rPr>
        <w:t>t least a</w:t>
      </w:r>
      <w:r w:rsidRPr="002D5440" w:rsidR="00BA5ADB">
        <w:rPr>
          <w:rFonts w:cs="Times New Roman"/>
          <w:color w:val="000000"/>
        </w:rPr>
        <w:t xml:space="preserve"> majority </w:t>
      </w:r>
      <w:r w:rsidR="00A51D32">
        <w:rPr>
          <w:rFonts w:cs="Times New Roman"/>
          <w:color w:val="000000"/>
        </w:rPr>
        <w:t xml:space="preserve">of the members present or represented by proxy at a meeting at which </w:t>
      </w:r>
      <w:r w:rsidRPr="000860E8" w:rsidR="00A51D32">
        <w:rPr>
          <w:rFonts w:cs="Times New Roman"/>
          <w:color w:val="000000"/>
        </w:rPr>
        <w:t>a quorum is present</w:t>
      </w:r>
      <w:r w:rsidR="00A51D32">
        <w:rPr>
          <w:rFonts w:cs="Times New Roman"/>
          <w:color w:val="000000"/>
        </w:rPr>
        <w:t>.</w:t>
      </w:r>
      <w:bookmarkEnd w:id="791"/>
      <w:r w:rsidRPr="004D1364" w:rsidR="00BA5ADB">
        <w:rPr>
          <w:rFonts w:cs="Times New Roman"/>
          <w:color w:val="000000"/>
        </w:rPr>
        <w:t xml:space="preserve"> </w:t>
      </w:r>
      <w:r w:rsidR="00A51D32">
        <w:rPr>
          <w:rFonts w:cs="Times New Roman"/>
          <w:color w:val="000000"/>
        </w:rPr>
        <w:t xml:space="preserve"> </w:t>
      </w:r>
      <w:r w:rsidR="004D1364">
        <w:rPr>
          <w:rFonts w:cs="Times New Roman"/>
          <w:color w:val="000000"/>
        </w:rPr>
        <w:t xml:space="preserve">Pursuant to Article Eleventh of the Certificate of Incorporation, </w:t>
      </w:r>
      <w:r w:rsidR="00A52627">
        <w:rPr>
          <w:rFonts w:cs="Times New Roman"/>
          <w:color w:val="000000"/>
        </w:rPr>
        <w:t xml:space="preserve">(i) </w:t>
      </w:r>
      <w:r w:rsidR="004D1364">
        <w:rPr>
          <w:rFonts w:cs="Times New Roman"/>
          <w:color w:val="000000"/>
        </w:rPr>
        <w:t xml:space="preserve">the Board may also </w:t>
      </w:r>
      <w:r w:rsidR="004D1364">
        <w:t xml:space="preserve">remove any director </w:t>
      </w:r>
      <w:r w:rsidR="00821EA4">
        <w:t xml:space="preserve">for </w:t>
      </w:r>
      <w:r w:rsidR="004D1364">
        <w:t xml:space="preserve">cause by the affirmative vote of </w:t>
      </w:r>
      <w:r w:rsidR="00A51D32">
        <w:t xml:space="preserve">at least </w:t>
      </w:r>
      <w:r w:rsidR="004D1364">
        <w:t xml:space="preserve">seventy-five percent (75%) of the </w:t>
      </w:r>
      <w:r w:rsidR="00821EA4">
        <w:t xml:space="preserve">other </w:t>
      </w:r>
      <w:r w:rsidR="004D1364">
        <w:t>directors then in office (excluding the director who is the subject of such vote)</w:t>
      </w:r>
      <w:r w:rsidR="00A52627">
        <w:t xml:space="preserve">, and (ii) in the event of the termination of membership of any Partner Member, </w:t>
      </w:r>
      <w:r w:rsidRPr="00F131E6" w:rsidR="00A52627">
        <w:t xml:space="preserve">the director elected by </w:t>
      </w:r>
      <w:r w:rsidR="00A52627">
        <w:t xml:space="preserve">such </w:t>
      </w:r>
      <w:r w:rsidRPr="00F131E6" w:rsidR="00A52627">
        <w:lastRenderedPageBreak/>
        <w:t>Partner Member</w:t>
      </w:r>
      <w:r w:rsidR="00A52627">
        <w:t xml:space="preserve"> shall </w:t>
      </w:r>
      <w:r w:rsidR="0057253F">
        <w:t xml:space="preserve">immediately </w:t>
      </w:r>
      <w:r w:rsidR="00A52627">
        <w:t>cease to be</w:t>
      </w:r>
      <w:r w:rsidR="0057253F">
        <w:t>, and shall be automatically removed as,</w:t>
      </w:r>
      <w:r w:rsidR="00A52627">
        <w:t xml:space="preserve"> a director of the Corporation</w:t>
      </w:r>
      <w:r w:rsidR="004D1364">
        <w:t>.</w:t>
      </w:r>
      <w:bookmarkEnd w:id="792"/>
      <w:bookmarkEnd w:id="793"/>
      <w:bookmarkEnd w:id="794"/>
      <w:bookmarkEnd w:id="795"/>
      <w:bookmarkEnd w:id="796"/>
      <w:bookmarkEnd w:id="797"/>
    </w:p>
    <w:p w:rsidRPr="00FA684C" w:rsidR="005E3C96" w:rsidP="003F0BC3" w:rsidRDefault="00983B8C" w14:paraId="3637021A" w14:textId="4A45968B">
      <w:pPr>
        <w:pStyle w:val="Heading2"/>
        <w:tabs>
          <w:tab w:val="num" w:pos="2880"/>
        </w:tabs>
        <w:ind w:left="0"/>
        <w:rPr>
          <w:color w:val="000000"/>
        </w:rPr>
      </w:pPr>
      <w:bookmarkStart w:name="_Toc394396084" w:id="798"/>
      <w:bookmarkStart w:name="_Toc394397907" w:id="799"/>
      <w:bookmarkStart w:name="_Toc394398005" w:id="800"/>
      <w:bookmarkStart w:name="_Toc394398989" w:id="801"/>
      <w:bookmarkStart w:name="_Toc394399234" w:id="802"/>
      <w:bookmarkStart w:name="_Toc394400326" w:id="803"/>
      <w:bookmarkStart w:name="_Toc394400537" w:id="804"/>
      <w:bookmarkStart w:name="_Toc394401276" w:id="805"/>
      <w:bookmarkStart w:name="_Toc394401745" w:id="806"/>
      <w:bookmarkStart w:name="_Toc394401951" w:id="807"/>
      <w:bookmarkStart w:name="_Toc394402098" w:id="808"/>
      <w:bookmarkStart w:name="_Toc394402367" w:id="809"/>
      <w:bookmarkStart w:name="_Toc394402505" w:id="810"/>
      <w:bookmarkStart w:name="_Toc394402635" w:id="811"/>
      <w:bookmarkStart w:name="_Toc394402901" w:id="812"/>
      <w:bookmarkStart w:name="_Toc394403031" w:id="813"/>
      <w:bookmarkStart w:name="_Toc394403655" w:id="814"/>
      <w:bookmarkStart w:name="_Toc394404259" w:id="815"/>
      <w:bookmarkStart w:name="_Ref394411252" w:id="816"/>
      <w:bookmarkStart w:name="_Toc394412117" w:id="817"/>
      <w:bookmarkStart w:name="_Toc867317" w:id="818"/>
      <w:bookmarkStart w:name="_Toc867888" w:id="819"/>
      <w:bookmarkStart w:name="_Toc107259009" w:id="820"/>
      <w:bookmarkStart w:name="_Toc107259172" w:id="821"/>
      <w:bookmarkStart w:name="_Toc107259279" w:id="822"/>
      <w:bookmarkStart w:name="_Toc111203126" w:id="823"/>
      <w:bookmarkStart w:name="_Toc112755452" w:id="824"/>
      <w:bookmarkStart w:name="_Toc113525530" w:id="825"/>
      <w:bookmarkStart w:name="_Toc871026" w:id="826"/>
      <w:bookmarkStart w:name="_Toc871105" w:id="827"/>
      <w:bookmarkStart w:name="_Toc871176" w:id="828"/>
      <w:bookmarkStart w:name="_Toc871276" w:id="829"/>
      <w:bookmarkStart w:name="_Toc872692" w:id="830"/>
      <w:bookmarkStart w:name="_Toc115877314" w:id="831"/>
      <w:bookmarkStart w:name="_Toc115877474" w:id="832"/>
      <w:bookmarkStart w:name="_Toc116050927" w:id="833"/>
      <w:bookmarkStart w:name="_Toc116707094" w:id="834"/>
      <w:bookmarkStart w:name="_Toc117068319" w:id="835"/>
      <w:r>
        <w:rPr>
          <w:color w:val="000000"/>
          <w:u w:val="single"/>
        </w:rPr>
        <w:t xml:space="preserve">Regular </w:t>
      </w:r>
      <w:r w:rsidRPr="00FA684C" w:rsidR="00AA4FB3">
        <w:rPr>
          <w:color w:val="000000"/>
          <w:u w:val="single"/>
        </w:rPr>
        <w:t>Board</w:t>
      </w:r>
      <w:r w:rsidRPr="00FA684C" w:rsidR="005E3C96">
        <w:rPr>
          <w:color w:val="000000"/>
          <w:u w:val="single"/>
        </w:rPr>
        <w:t xml:space="preserve"> Meetings</w:t>
      </w:r>
      <w:r w:rsidRPr="00FA684C" w:rsidR="005E3C96">
        <w:rPr>
          <w:color w:val="000000"/>
        </w:rPr>
        <w:t xml:space="preserve">.  </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r w:rsidR="006C7943">
        <w:rPr>
          <w:rFonts w:cs="Times New Roman"/>
          <w:color w:val="000000"/>
          <w:spacing w:val="-3"/>
        </w:rPr>
        <w:t>Regular m</w:t>
      </w:r>
      <w:r w:rsidRPr="00FA684C" w:rsidR="00AA4FB3">
        <w:rPr>
          <w:rFonts w:cs="Times New Roman"/>
          <w:color w:val="000000"/>
          <w:spacing w:val="-3"/>
        </w:rPr>
        <w:t>eeting</w:t>
      </w:r>
      <w:r w:rsidR="00B103D5">
        <w:rPr>
          <w:rFonts w:cs="Times New Roman"/>
          <w:color w:val="000000"/>
          <w:spacing w:val="-3"/>
        </w:rPr>
        <w:t>s</w:t>
      </w:r>
      <w:r w:rsidRPr="00FA684C" w:rsidR="00AA4FB3">
        <w:rPr>
          <w:rFonts w:cs="Times New Roman"/>
          <w:color w:val="000000"/>
          <w:spacing w:val="-3"/>
        </w:rPr>
        <w:t xml:space="preserve"> of the Board of Directors shall be held </w:t>
      </w:r>
      <w:r w:rsidR="006C7943">
        <w:rPr>
          <w:rFonts w:cs="Times New Roman"/>
          <w:color w:val="000000"/>
          <w:spacing w:val="-3"/>
        </w:rPr>
        <w:t>once per quarter, one of which shall be the annual meeting of the Board</w:t>
      </w:r>
      <w:r w:rsidRPr="00FA684C" w:rsidR="00AA4FB3">
        <w:rPr>
          <w:rFonts w:cs="Times New Roman"/>
          <w:color w:val="000000"/>
          <w:spacing w:val="-3"/>
        </w:rPr>
        <w:t xml:space="preserve">.  </w:t>
      </w:r>
      <w:r>
        <w:rPr>
          <w:rFonts w:cs="Times New Roman"/>
          <w:color w:val="000000"/>
          <w:spacing w:val="-3"/>
        </w:rPr>
        <w:t>Regular</w:t>
      </w:r>
      <w:r w:rsidRPr="00FA684C" w:rsidR="00AA4FB3">
        <w:rPr>
          <w:rFonts w:cs="Times New Roman"/>
          <w:color w:val="000000"/>
          <w:spacing w:val="-3"/>
        </w:rPr>
        <w:t xml:space="preserve"> meetings shall be called by the President, </w:t>
      </w:r>
      <w:r w:rsidRPr="00FA684C" w:rsidR="00FA684C">
        <w:rPr>
          <w:rFonts w:cs="Times New Roman"/>
          <w:color w:val="000000"/>
          <w:spacing w:val="-3"/>
        </w:rPr>
        <w:t>the Chair,</w:t>
      </w:r>
      <w:r w:rsidRPr="00FA684C" w:rsidR="00AA4FB3">
        <w:rPr>
          <w:rFonts w:cs="Times New Roman"/>
          <w:color w:val="000000"/>
          <w:spacing w:val="-3"/>
        </w:rPr>
        <w:t xml:space="preserve"> or any two </w:t>
      </w:r>
      <w:r w:rsidR="00C7276F">
        <w:rPr>
          <w:rFonts w:cs="Times New Roman"/>
          <w:color w:val="000000"/>
          <w:spacing w:val="-3"/>
        </w:rPr>
        <w:t xml:space="preserve">(2) </w:t>
      </w:r>
      <w:r w:rsidRPr="00FA684C" w:rsidR="00AA4FB3">
        <w:rPr>
          <w:rFonts w:cs="Times New Roman"/>
          <w:color w:val="000000"/>
          <w:spacing w:val="-3"/>
        </w:rPr>
        <w:t xml:space="preserve">directors, and noticed in accordance with Section 8 </w:t>
      </w:r>
      <w:r w:rsidR="0022256F">
        <w:rPr>
          <w:rFonts w:cs="Times New Roman"/>
          <w:color w:val="000000"/>
          <w:spacing w:val="-3"/>
        </w:rPr>
        <w:fldChar w:fldCharType="begin"/>
      </w:r>
      <w:r w:rsidR="0022256F">
        <w:rPr>
          <w:rFonts w:cs="Times New Roman"/>
          <w:color w:val="000000"/>
          <w:spacing w:val="-3"/>
        </w:rPr>
        <w:instrText xml:space="preserve"> REF _Ref110508399 \r \h </w:instrText>
      </w:r>
      <w:r w:rsidR="0022256F">
        <w:rPr>
          <w:rFonts w:cs="Times New Roman"/>
          <w:color w:val="000000"/>
          <w:spacing w:val="-3"/>
        </w:rPr>
      </w:r>
      <w:r w:rsidR="0022256F">
        <w:rPr>
          <w:rFonts w:cs="Times New Roman"/>
          <w:color w:val="000000"/>
          <w:spacing w:val="-3"/>
        </w:rPr>
        <w:fldChar w:fldCharType="end"/>
      </w:r>
      <w:r w:rsidR="009262B2">
        <w:rPr>
          <w:rFonts w:cs="Times New Roman"/>
          <w:color w:val="000000"/>
          <w:spacing w:val="-3"/>
        </w:rPr>
        <w:t>below</w:t>
      </w:r>
      <w:r w:rsidR="00DC7254">
        <w:rPr>
          <w:rFonts w:cs="Times New Roman"/>
          <w:color w:val="000000"/>
          <w:spacing w:val="-3"/>
        </w:rPr>
        <w:fldChar w:fldCharType="begin"/>
      </w:r>
      <w:r w:rsidR="00DC7254">
        <w:rPr>
          <w:rFonts w:cs="Times New Roman"/>
          <w:color w:val="000000"/>
          <w:spacing w:val="-3"/>
        </w:rPr>
        <w:instrText xml:space="preserve"> REF _Ref110518017 \r \h </w:instrText>
      </w:r>
      <w:r w:rsidR="00DC7254">
        <w:rPr>
          <w:rFonts w:cs="Times New Roman"/>
          <w:color w:val="000000"/>
          <w:spacing w:val="-3"/>
        </w:rPr>
      </w:r>
      <w:r w:rsidR="00DC7254">
        <w:rPr>
          <w:rFonts w:cs="Times New Roman"/>
          <w:color w:val="000000"/>
          <w:spacing w:val="-3"/>
        </w:rPr>
        <w:fldChar w:fldCharType="end"/>
      </w:r>
      <w:r w:rsidRPr="00FA684C" w:rsidR="00AA4FB3">
        <w:rPr>
          <w:rFonts w:cs="Times New Roman"/>
          <w:color w:val="000000"/>
          <w:spacing w:val="-3"/>
        </w:rPr>
        <w:t>.</w:t>
      </w:r>
      <w:bookmarkEnd w:id="818"/>
      <w:bookmarkEnd w:id="819"/>
      <w:bookmarkEnd w:id="820"/>
      <w:bookmarkEnd w:id="821"/>
      <w:bookmarkEnd w:id="822"/>
      <w:bookmarkEnd w:id="823"/>
      <w:bookmarkEnd w:id="824"/>
      <w:bookmarkEnd w:id="825"/>
      <w:r w:rsidRPr="00FA684C" w:rsidR="001F5679">
        <w:rPr>
          <w:rStyle w:val="FootnoteReference"/>
          <w:rFonts w:cs="Times New Roman"/>
          <w:color w:val="000000"/>
          <w:spacing w:val="-3"/>
        </w:rPr>
        <w:t xml:space="preserve"> </w:t>
      </w:r>
      <w:bookmarkEnd w:id="826"/>
      <w:bookmarkEnd w:id="827"/>
      <w:bookmarkEnd w:id="828"/>
      <w:bookmarkEnd w:id="829"/>
      <w:bookmarkEnd w:id="830"/>
      <w:r w:rsidR="00821EA4">
        <w:rPr>
          <w:rFonts w:cs="Times New Roman"/>
          <w:color w:val="000000"/>
          <w:spacing w:val="-3"/>
        </w:rPr>
        <w:t xml:space="preserve"> </w:t>
      </w:r>
      <w:r w:rsidR="00821EA4">
        <w:rPr>
          <w:color w:val="000000"/>
          <w:spacing w:val="-3"/>
        </w:rPr>
        <w:t>Any business may be transacted</w:t>
      </w:r>
      <w:r w:rsidR="00543BE1">
        <w:rPr>
          <w:color w:val="000000"/>
          <w:spacing w:val="-3"/>
        </w:rPr>
        <w:t xml:space="preserve"> </w:t>
      </w:r>
      <w:r w:rsidR="00821EA4">
        <w:rPr>
          <w:color w:val="000000"/>
          <w:spacing w:val="-3"/>
        </w:rPr>
        <w:t>at any regular meeting of the Board of Directors at which a quorum is present.</w:t>
      </w:r>
      <w:bookmarkEnd w:id="831"/>
      <w:bookmarkEnd w:id="832"/>
      <w:bookmarkEnd w:id="833"/>
      <w:bookmarkEnd w:id="834"/>
      <w:bookmarkEnd w:id="835"/>
    </w:p>
    <w:p w:rsidRPr="00FA684C" w:rsidR="005E3C96" w:rsidP="003F0BC3" w:rsidRDefault="00AA4FB3" w14:paraId="77586640" w14:textId="3C83CC4C">
      <w:pPr>
        <w:pStyle w:val="Heading2"/>
        <w:ind w:left="0"/>
        <w:rPr>
          <w:color w:val="000000"/>
        </w:rPr>
      </w:pPr>
      <w:bookmarkStart w:name="_Toc394396085" w:id="836"/>
      <w:bookmarkStart w:name="_Toc394397908" w:id="837"/>
      <w:bookmarkStart w:name="_Toc394398006" w:id="838"/>
      <w:bookmarkStart w:name="_Toc394398990" w:id="839"/>
      <w:bookmarkStart w:name="_Toc394399235" w:id="840"/>
      <w:bookmarkStart w:name="_Toc394400327" w:id="841"/>
      <w:bookmarkStart w:name="_Toc394400538" w:id="842"/>
      <w:bookmarkStart w:name="_Toc394401277" w:id="843"/>
      <w:bookmarkStart w:name="_Toc394401746" w:id="844"/>
      <w:bookmarkStart w:name="_Toc394401952" w:id="845"/>
      <w:bookmarkStart w:name="_Toc394402099" w:id="846"/>
      <w:bookmarkStart w:name="_Toc394402368" w:id="847"/>
      <w:bookmarkStart w:name="_Toc394402506" w:id="848"/>
      <w:bookmarkStart w:name="_Toc394402636" w:id="849"/>
      <w:bookmarkStart w:name="_Toc394402902" w:id="850"/>
      <w:bookmarkStart w:name="_Toc394403032" w:id="851"/>
      <w:bookmarkStart w:name="_Toc394403656" w:id="852"/>
      <w:bookmarkStart w:name="_Toc394404260" w:id="853"/>
      <w:bookmarkStart w:name="_Ref394411263" w:id="854"/>
      <w:bookmarkStart w:name="_Toc394412118" w:id="855"/>
      <w:bookmarkStart w:name="_Toc867318" w:id="856"/>
      <w:bookmarkStart w:name="_Toc867889" w:id="857"/>
      <w:bookmarkStart w:name="_Toc871027" w:id="858"/>
      <w:bookmarkStart w:name="_Toc871106" w:id="859"/>
      <w:bookmarkStart w:name="_Toc871177" w:id="860"/>
      <w:bookmarkStart w:name="_Toc871277" w:id="861"/>
      <w:bookmarkStart w:name="_Toc872693" w:id="862"/>
      <w:bookmarkStart w:name="_Toc107259010" w:id="863"/>
      <w:bookmarkStart w:name="_Toc107259173" w:id="864"/>
      <w:bookmarkStart w:name="_Toc107259280" w:id="865"/>
      <w:bookmarkStart w:name="_Toc111203127" w:id="866"/>
      <w:bookmarkStart w:name="_Toc112755453" w:id="867"/>
      <w:bookmarkStart w:name="_Toc113525531" w:id="868"/>
      <w:bookmarkStart w:name="_Toc115877315" w:id="869"/>
      <w:bookmarkStart w:name="_Toc115877475" w:id="870"/>
      <w:bookmarkStart w:name="_Toc116050928" w:id="871"/>
      <w:bookmarkStart w:name="_Toc116707095" w:id="872"/>
      <w:bookmarkStart w:name="_Toc117068320" w:id="873"/>
      <w:r w:rsidRPr="00FA684C">
        <w:rPr>
          <w:color w:val="000000"/>
          <w:u w:val="single"/>
        </w:rPr>
        <w:t>Special Meetings</w:t>
      </w:r>
      <w:r w:rsidRPr="00FA684C" w:rsidR="005E3C96">
        <w:rPr>
          <w:color w:val="000000"/>
        </w:rPr>
        <w:t xml:space="preserve">.  </w:t>
      </w:r>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r w:rsidRPr="00FA684C">
        <w:rPr>
          <w:rFonts w:cs="Times New Roman"/>
          <w:color w:val="000000"/>
          <w:spacing w:val="-3"/>
        </w:rPr>
        <w:t xml:space="preserve">Special meetings of the Board may be called by the President, the Chair, or any two </w:t>
      </w:r>
      <w:r w:rsidR="00C7276F">
        <w:rPr>
          <w:rFonts w:cs="Times New Roman"/>
          <w:color w:val="000000"/>
          <w:spacing w:val="-3"/>
        </w:rPr>
        <w:t xml:space="preserve">(2) </w:t>
      </w:r>
      <w:r w:rsidRPr="00FA684C">
        <w:rPr>
          <w:rFonts w:cs="Times New Roman"/>
          <w:color w:val="000000"/>
          <w:spacing w:val="-3"/>
        </w:rPr>
        <w:t>directors, and noticed in accordance with Section 8</w:t>
      </w:r>
      <w:r w:rsidR="009262B2">
        <w:rPr>
          <w:rFonts w:cs="Times New Roman"/>
          <w:color w:val="000000"/>
          <w:spacing w:val="-3"/>
        </w:rPr>
        <w:t xml:space="preserve"> below</w:t>
      </w:r>
      <w:r w:rsidR="00C336C4">
        <w:rPr>
          <w:rFonts w:cs="Times New Roman"/>
          <w:color w:val="000000"/>
          <w:spacing w:val="-3"/>
        </w:rPr>
        <w:fldChar w:fldCharType="begin"/>
      </w:r>
      <w:r w:rsidR="00C336C4">
        <w:rPr>
          <w:rFonts w:cs="Times New Roman"/>
          <w:color w:val="000000"/>
          <w:spacing w:val="-3"/>
        </w:rPr>
        <w:instrText xml:space="preserve"> REF _Ref110517230 \r \h </w:instrText>
      </w:r>
      <w:r w:rsidR="00C336C4">
        <w:rPr>
          <w:rFonts w:cs="Times New Roman"/>
          <w:color w:val="000000"/>
          <w:spacing w:val="-3"/>
        </w:rPr>
      </w:r>
      <w:r w:rsidR="00C336C4">
        <w:rPr>
          <w:rFonts w:cs="Times New Roman"/>
          <w:color w:val="000000"/>
          <w:spacing w:val="-3"/>
        </w:rPr>
        <w:fldChar w:fldCharType="end"/>
      </w:r>
      <w:r w:rsidRPr="00FA684C">
        <w:rPr>
          <w:rFonts w:cs="Times New Roman"/>
          <w:color w:val="000000"/>
          <w:spacing w:val="-3"/>
        </w:rPr>
        <w:t>.</w:t>
      </w:r>
      <w:bookmarkEnd w:id="856"/>
      <w:bookmarkEnd w:id="857"/>
      <w:bookmarkEnd w:id="858"/>
      <w:bookmarkEnd w:id="859"/>
      <w:bookmarkEnd w:id="860"/>
      <w:bookmarkEnd w:id="861"/>
      <w:bookmarkEnd w:id="862"/>
      <w:bookmarkEnd w:id="863"/>
      <w:bookmarkEnd w:id="864"/>
      <w:bookmarkEnd w:id="865"/>
      <w:bookmarkEnd w:id="866"/>
      <w:bookmarkEnd w:id="867"/>
      <w:bookmarkEnd w:id="868"/>
      <w:r w:rsidR="00821EA4">
        <w:rPr>
          <w:rFonts w:cs="Times New Roman"/>
          <w:color w:val="000000"/>
          <w:spacing w:val="-3"/>
        </w:rPr>
        <w:t xml:space="preserve">  </w:t>
      </w:r>
      <w:r w:rsidR="00821EA4">
        <w:rPr>
          <w:color w:val="000000"/>
          <w:spacing w:val="-3"/>
        </w:rPr>
        <w:t xml:space="preserve">Any business may be transacted </w:t>
      </w:r>
      <w:r w:rsidR="009E2D2C">
        <w:rPr>
          <w:color w:val="000000"/>
          <w:spacing w:val="-3"/>
        </w:rPr>
        <w:t xml:space="preserve">(whether or not specified in the notice of the meeting) </w:t>
      </w:r>
      <w:r w:rsidR="00821EA4">
        <w:rPr>
          <w:color w:val="000000"/>
          <w:spacing w:val="-3"/>
        </w:rPr>
        <w:t>at any special meeting of the Board of Directors at which a quorum is present.</w:t>
      </w:r>
      <w:bookmarkEnd w:id="869"/>
      <w:bookmarkEnd w:id="870"/>
      <w:bookmarkEnd w:id="871"/>
      <w:bookmarkEnd w:id="872"/>
      <w:bookmarkEnd w:id="873"/>
    </w:p>
    <w:p w:rsidRPr="0095212E" w:rsidR="005E3C96" w:rsidP="003F0BC3" w:rsidRDefault="00AA4FB3" w14:paraId="1557980B" w14:textId="15BAE77A">
      <w:pPr>
        <w:pStyle w:val="Heading2"/>
        <w:ind w:left="0"/>
        <w:rPr>
          <w:color w:val="000000"/>
        </w:rPr>
      </w:pPr>
      <w:bookmarkStart w:name="_Toc394396086" w:id="874"/>
      <w:bookmarkStart w:name="_Toc394397909" w:id="875"/>
      <w:bookmarkStart w:name="_Toc394398007" w:id="876"/>
      <w:bookmarkStart w:name="_Toc394398991" w:id="877"/>
      <w:bookmarkStart w:name="_Toc394399236" w:id="878"/>
      <w:bookmarkStart w:name="_Toc394400328" w:id="879"/>
      <w:bookmarkStart w:name="_Toc394400539" w:id="880"/>
      <w:bookmarkStart w:name="_Toc394401278" w:id="881"/>
      <w:bookmarkStart w:name="_Toc394401747" w:id="882"/>
      <w:bookmarkStart w:name="_Toc394401953" w:id="883"/>
      <w:bookmarkStart w:name="_Toc394402100" w:id="884"/>
      <w:bookmarkStart w:name="_Toc394402369" w:id="885"/>
      <w:bookmarkStart w:name="_Toc394402507" w:id="886"/>
      <w:bookmarkStart w:name="_Toc394402637" w:id="887"/>
      <w:bookmarkStart w:name="_Toc394402903" w:id="888"/>
      <w:bookmarkStart w:name="_Toc394403033" w:id="889"/>
      <w:bookmarkStart w:name="_Toc394403657" w:id="890"/>
      <w:bookmarkStart w:name="_Toc394404261" w:id="891"/>
      <w:bookmarkStart w:name="_Toc394412119" w:id="892"/>
      <w:bookmarkStart w:name="_Ref394413830" w:id="893"/>
      <w:bookmarkStart w:name="_Ref394413864" w:id="894"/>
      <w:bookmarkStart w:name="_Toc867319" w:id="895"/>
      <w:bookmarkStart w:name="_Toc867890" w:id="896"/>
      <w:bookmarkStart w:name="_Toc871028" w:id="897"/>
      <w:bookmarkStart w:name="_Toc871107" w:id="898"/>
      <w:bookmarkStart w:name="_Toc871178" w:id="899"/>
      <w:bookmarkStart w:name="_Toc871278" w:id="900"/>
      <w:bookmarkStart w:name="_Toc872694" w:id="901"/>
      <w:bookmarkStart w:name="_Toc107259011" w:id="902"/>
      <w:bookmarkStart w:name="_Toc107259174" w:id="903"/>
      <w:bookmarkStart w:name="_Toc107259281" w:id="904"/>
      <w:bookmarkStart w:name="_Ref110508399" w:id="905"/>
      <w:bookmarkStart w:name="_Ref110508440" w:id="906"/>
      <w:bookmarkStart w:name="_Toc111203128" w:id="907"/>
      <w:bookmarkStart w:name="_Toc112755454" w:id="908"/>
      <w:bookmarkStart w:name="_Toc113525532" w:id="909"/>
      <w:bookmarkStart w:name="_Toc115877316" w:id="910"/>
      <w:bookmarkStart w:name="_Toc115877476" w:id="911"/>
      <w:bookmarkStart w:name="_Toc116050929" w:id="912"/>
      <w:bookmarkStart w:name="_Toc116707096" w:id="913"/>
      <w:bookmarkStart w:name="_Toc117068321" w:id="914"/>
      <w:r>
        <w:rPr>
          <w:color w:val="000000"/>
          <w:u w:val="single"/>
        </w:rPr>
        <w:t>Place of Meetings; Notice</w:t>
      </w:r>
      <w:r w:rsidRPr="00AA4FB3" w:rsidR="005E3C96">
        <w:rPr>
          <w:color w:val="000000"/>
        </w:rPr>
        <w:t>.</w:t>
      </w:r>
      <w:r w:rsidRPr="0095212E" w:rsidR="005E3C96">
        <w:rPr>
          <w:color w:val="000000"/>
        </w:rPr>
        <w:t xml:space="preserve">  </w:t>
      </w:r>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r w:rsidR="00414C80">
        <w:rPr>
          <w:rFonts w:cs="Times New Roman"/>
          <w:color w:val="000000"/>
          <w:spacing w:val="-3"/>
        </w:rPr>
        <w:t xml:space="preserve">Meetings of the Board of Directors may be held at a location inside or outside of the </w:t>
      </w:r>
      <w:r w:rsidR="00BF602C">
        <w:rPr>
          <w:rFonts w:cs="Times New Roman"/>
          <w:color w:val="000000"/>
          <w:spacing w:val="-3"/>
        </w:rPr>
        <w:t>S</w:t>
      </w:r>
      <w:r w:rsidR="00414C80">
        <w:rPr>
          <w:rFonts w:cs="Times New Roman"/>
          <w:color w:val="000000"/>
          <w:spacing w:val="-3"/>
        </w:rPr>
        <w:t xml:space="preserve">tate of Delaware, </w:t>
      </w:r>
      <w:r w:rsidR="00821EA4">
        <w:rPr>
          <w:color w:val="000000"/>
          <w:spacing w:val="-3"/>
        </w:rPr>
        <w:t xml:space="preserve">or by telephone or other electronic means as permitted in Section 12 below, </w:t>
      </w:r>
      <w:r w:rsidR="00414C80">
        <w:rPr>
          <w:rFonts w:cs="Times New Roman"/>
          <w:color w:val="000000"/>
          <w:spacing w:val="-3"/>
        </w:rPr>
        <w:t xml:space="preserve">which is fixed by the Board of Directors or, in the case of a special meeting, by the person or persons calling the special meeting. </w:t>
      </w:r>
      <w:r w:rsidR="003C3513">
        <w:rPr>
          <w:rFonts w:cs="Times New Roman"/>
          <w:color w:val="000000"/>
          <w:spacing w:val="-3"/>
        </w:rPr>
        <w:t xml:space="preserve"> </w:t>
      </w:r>
      <w:r w:rsidR="00414C80">
        <w:rPr>
          <w:rFonts w:cs="Times New Roman"/>
          <w:color w:val="000000"/>
          <w:spacing w:val="-3"/>
        </w:rPr>
        <w:t xml:space="preserve">Notice of </w:t>
      </w:r>
      <w:r w:rsidR="00983B8C">
        <w:rPr>
          <w:rFonts w:cs="Times New Roman"/>
          <w:color w:val="000000"/>
          <w:spacing w:val="-3"/>
        </w:rPr>
        <w:t>regular</w:t>
      </w:r>
      <w:r w:rsidR="00414C80">
        <w:rPr>
          <w:rFonts w:cs="Times New Roman"/>
          <w:color w:val="000000"/>
          <w:spacing w:val="-3"/>
        </w:rPr>
        <w:t xml:space="preserve"> meeting</w:t>
      </w:r>
      <w:r w:rsidR="00983B8C">
        <w:rPr>
          <w:rFonts w:cs="Times New Roman"/>
          <w:color w:val="000000"/>
          <w:spacing w:val="-3"/>
        </w:rPr>
        <w:t>s</w:t>
      </w:r>
      <w:r w:rsidR="00414C80">
        <w:rPr>
          <w:rFonts w:cs="Times New Roman"/>
          <w:color w:val="000000"/>
          <w:spacing w:val="-3"/>
        </w:rPr>
        <w:t xml:space="preserve"> and any special meetings of the Board of Directors shall state the date, place</w:t>
      </w:r>
      <w:r w:rsidR="007776F5">
        <w:rPr>
          <w:rFonts w:cs="Times New Roman"/>
          <w:color w:val="000000"/>
          <w:spacing w:val="-3"/>
        </w:rPr>
        <w:t xml:space="preserve"> (if any)</w:t>
      </w:r>
      <w:r w:rsidR="00414C80">
        <w:rPr>
          <w:rFonts w:cs="Times New Roman"/>
          <w:color w:val="000000"/>
          <w:spacing w:val="-3"/>
        </w:rPr>
        <w:t xml:space="preserve">, and time of the meeting and shall be given to each director at least </w:t>
      </w:r>
      <w:r w:rsidR="00414C80">
        <w:rPr>
          <w:rFonts w:cs="Times New Roman"/>
          <w:color w:val="000000"/>
        </w:rPr>
        <w:t xml:space="preserve">four days before any such meeting if given by first-class mail or </w:t>
      </w:r>
      <w:r w:rsidR="00414C80">
        <w:rPr>
          <w:rFonts w:cs="Times New Roman"/>
          <w:color w:val="000000"/>
          <w:spacing w:val="-3"/>
        </w:rPr>
        <w:t>forty-eight hours before any such meeting if given personally, by telephone</w:t>
      </w:r>
      <w:r w:rsidR="00414C80">
        <w:rPr>
          <w:rFonts w:cs="Times New Roman"/>
          <w:color w:val="000000"/>
        </w:rPr>
        <w:t>, including a voice messaging system, or by other system of technology designed to record and communicate messages, by facsimile, or by electronic transmission.</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p>
    <w:p w:rsidRPr="0095212E" w:rsidR="005E3C96" w:rsidP="003F0BC3" w:rsidRDefault="00AA4FB3" w14:paraId="5C709BF6" w14:textId="77777777">
      <w:pPr>
        <w:pStyle w:val="Heading2"/>
        <w:ind w:left="0"/>
        <w:rPr>
          <w:color w:val="000000"/>
        </w:rPr>
      </w:pPr>
      <w:bookmarkStart w:name="_Toc394396087" w:id="915"/>
      <w:bookmarkStart w:name="_Toc394397910" w:id="916"/>
      <w:bookmarkStart w:name="_Toc394398008" w:id="917"/>
      <w:bookmarkStart w:name="_Toc394398992" w:id="918"/>
      <w:bookmarkStart w:name="_Toc394399237" w:id="919"/>
      <w:bookmarkStart w:name="_Toc394400329" w:id="920"/>
      <w:bookmarkStart w:name="_Toc394400540" w:id="921"/>
      <w:bookmarkStart w:name="_Toc394401279" w:id="922"/>
      <w:bookmarkStart w:name="_Toc394401748" w:id="923"/>
      <w:bookmarkStart w:name="_Toc394401954" w:id="924"/>
      <w:bookmarkStart w:name="_Toc394402101" w:id="925"/>
      <w:bookmarkStart w:name="_Toc394402370" w:id="926"/>
      <w:bookmarkStart w:name="_Toc394402508" w:id="927"/>
      <w:bookmarkStart w:name="_Toc394402638" w:id="928"/>
      <w:bookmarkStart w:name="_Toc394402904" w:id="929"/>
      <w:bookmarkStart w:name="_Toc394403034" w:id="930"/>
      <w:bookmarkStart w:name="_Toc394403658" w:id="931"/>
      <w:bookmarkStart w:name="_Toc394404262" w:id="932"/>
      <w:bookmarkStart w:name="_Toc394412120" w:id="933"/>
      <w:bookmarkStart w:name="_Toc867320" w:id="934"/>
      <w:bookmarkStart w:name="_Toc867891" w:id="935"/>
      <w:bookmarkStart w:name="_Toc871029" w:id="936"/>
      <w:bookmarkStart w:name="_Toc871108" w:id="937"/>
      <w:bookmarkStart w:name="_Toc871179" w:id="938"/>
      <w:bookmarkStart w:name="_Toc871279" w:id="939"/>
      <w:bookmarkStart w:name="_Toc872695" w:id="940"/>
      <w:bookmarkStart w:name="_Toc107259012" w:id="941"/>
      <w:bookmarkStart w:name="_Toc107259175" w:id="942"/>
      <w:bookmarkStart w:name="_Toc107259282" w:id="943"/>
      <w:bookmarkStart w:name="_Toc111203129" w:id="944"/>
      <w:bookmarkStart w:name="_Toc112755455" w:id="945"/>
      <w:bookmarkStart w:name="_Toc113525533" w:id="946"/>
      <w:bookmarkStart w:name="_Toc115877317" w:id="947"/>
      <w:bookmarkStart w:name="_Toc115877477" w:id="948"/>
      <w:bookmarkStart w:name="_Toc116050930" w:id="949"/>
      <w:bookmarkStart w:name="_Toc116707097" w:id="950"/>
      <w:bookmarkStart w:name="_Toc117068322" w:id="951"/>
      <w:r>
        <w:rPr>
          <w:color w:val="000000"/>
          <w:u w:val="single"/>
        </w:rPr>
        <w:t>Waiver of Notice</w:t>
      </w:r>
      <w:r w:rsidRPr="0095212E" w:rsidR="005E3C96">
        <w:rPr>
          <w:color w:val="000000"/>
        </w:rPr>
        <w:t xml:space="preserve">.  </w:t>
      </w:r>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r w:rsidR="00414C80">
        <w:rPr>
          <w:rFonts w:cs="Times New Roman"/>
        </w:rPr>
        <w:t xml:space="preserve">Whenever notice is required to be given under any provision of these Bylaws, a written waiver, signed by the person entitled to notice, </w:t>
      </w:r>
      <w:r w:rsidR="00414C80">
        <w:rPr>
          <w:rFonts w:cs="Times New Roman"/>
          <w:iCs w:val="0"/>
        </w:rPr>
        <w:t>or a waiver by electronic transmission by the person entitled to notice,</w:t>
      </w:r>
      <w:r w:rsidR="00414C80">
        <w:rPr>
          <w:rFonts w:cs="Times New Roman"/>
        </w:rPr>
        <w:t xml:space="preserve"> whether before or after the time stated therein, shall be deemed equivalent to notice.  Attendance of a person at a meeting shall constitute a waiver of notice of such meeting, except when the person attends a meeting for the express purpose of objecting, at the beginning of the meeting, to the transaction of any business because the meeting is not lawfully called or convened.  Neither the business to be transacted at, nor the purpose of, any regular or special meeting of the Board of Directors or committee of the Board of Directors need be specified in any written waiver of notice </w:t>
      </w:r>
      <w:r w:rsidR="00414C80">
        <w:rPr>
          <w:rFonts w:cs="Times New Roman"/>
          <w:iCs w:val="0"/>
        </w:rPr>
        <w:t>or any waiver by electronic transmission</w:t>
      </w:r>
      <w:r w:rsidR="00414C80">
        <w:rPr>
          <w:rFonts w:cs="Times New Roman"/>
        </w:rPr>
        <w:t xml:space="preserve">.  </w:t>
      </w:r>
      <w:r w:rsidR="00414C80">
        <w:rPr>
          <w:rFonts w:cs="Times New Roman"/>
          <w:color w:val="000000"/>
          <w:spacing w:val="-3"/>
        </w:rPr>
        <w:t xml:space="preserve">All waivers, consents, and approvals shall be filed with the corporate records or made a part of the minutes of the meeting.  </w:t>
      </w:r>
      <w:r w:rsidR="00414C80">
        <w:rPr>
          <w:rFonts w:cs="Times New Roman"/>
        </w:rPr>
        <w:t>Such filing shall be in paper form if the minutes are maintained in paper form and shall be in electronic form if the minutes are maintained in electronic form</w:t>
      </w:r>
      <w:r w:rsidR="00414C80">
        <w:rPr>
          <w:rFonts w:cs="Times New Roman"/>
          <w:color w:val="000000"/>
          <w:spacing w:val="-3"/>
        </w:rPr>
        <w:t>.</w:t>
      </w:r>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r w:rsidR="00414C80">
        <w:rPr>
          <w:rFonts w:cs="Times New Roman"/>
          <w:color w:val="000000"/>
          <w:spacing w:val="-3"/>
        </w:rPr>
        <w:t xml:space="preserve">  </w:t>
      </w:r>
    </w:p>
    <w:p w:rsidRPr="0095212E" w:rsidR="005E3C96" w:rsidP="00264485" w:rsidRDefault="00AA4FB3" w14:paraId="671C0E85" w14:textId="77777777">
      <w:pPr>
        <w:pStyle w:val="Heading2"/>
        <w:tabs>
          <w:tab w:val="num" w:pos="2880"/>
        </w:tabs>
        <w:ind w:left="0"/>
        <w:rPr>
          <w:color w:val="000000"/>
        </w:rPr>
      </w:pPr>
      <w:bookmarkStart w:name="_Toc394396088" w:id="952"/>
      <w:bookmarkStart w:name="_Toc394397911" w:id="953"/>
      <w:bookmarkStart w:name="_Toc394398009" w:id="954"/>
      <w:bookmarkStart w:name="_Toc394398993" w:id="955"/>
      <w:bookmarkStart w:name="_Toc394399238" w:id="956"/>
      <w:bookmarkStart w:name="_Toc394400330" w:id="957"/>
      <w:bookmarkStart w:name="_Toc394400541" w:id="958"/>
      <w:bookmarkStart w:name="_Toc394401280" w:id="959"/>
      <w:bookmarkStart w:name="_Toc394401749" w:id="960"/>
      <w:bookmarkStart w:name="_Toc394401955" w:id="961"/>
      <w:bookmarkStart w:name="_Toc394402102" w:id="962"/>
      <w:bookmarkStart w:name="_Toc394402371" w:id="963"/>
      <w:bookmarkStart w:name="_Toc394402509" w:id="964"/>
      <w:bookmarkStart w:name="_Toc394402639" w:id="965"/>
      <w:bookmarkStart w:name="_Toc394402905" w:id="966"/>
      <w:bookmarkStart w:name="_Toc394403035" w:id="967"/>
      <w:bookmarkStart w:name="_Toc394403659" w:id="968"/>
      <w:bookmarkStart w:name="_Toc394404263" w:id="969"/>
      <w:bookmarkStart w:name="_Toc394412121" w:id="970"/>
      <w:bookmarkStart w:name="_Toc867321" w:id="971"/>
      <w:bookmarkStart w:name="_Toc867892" w:id="972"/>
      <w:bookmarkStart w:name="_Toc871030" w:id="973"/>
      <w:bookmarkStart w:name="_Toc871109" w:id="974"/>
      <w:bookmarkStart w:name="_Toc871180" w:id="975"/>
      <w:bookmarkStart w:name="_Toc871280" w:id="976"/>
      <w:bookmarkStart w:name="_Toc872696" w:id="977"/>
      <w:bookmarkStart w:name="_Toc107259013" w:id="978"/>
      <w:bookmarkStart w:name="_Toc107259176" w:id="979"/>
      <w:bookmarkStart w:name="_Toc107259283" w:id="980"/>
      <w:bookmarkStart w:name="_Ref110518148" w:id="981"/>
      <w:bookmarkStart w:name="_Toc111203130" w:id="982"/>
      <w:bookmarkStart w:name="_Toc112755456" w:id="983"/>
      <w:bookmarkStart w:name="_Toc113525534" w:id="984"/>
      <w:bookmarkStart w:name="_Toc115877318" w:id="985"/>
      <w:bookmarkStart w:name="_Toc115877478" w:id="986"/>
      <w:bookmarkStart w:name="_Toc116050931" w:id="987"/>
      <w:bookmarkStart w:name="_Toc116707098" w:id="988"/>
      <w:bookmarkStart w:name="_Toc117068323" w:id="989"/>
      <w:r>
        <w:rPr>
          <w:color w:val="000000"/>
          <w:u w:val="single"/>
        </w:rPr>
        <w:t>Quorum</w:t>
      </w:r>
      <w:r w:rsidRPr="0095212E" w:rsidR="005E3C96">
        <w:rPr>
          <w:color w:val="000000"/>
        </w:rPr>
        <w:t>.</w:t>
      </w:r>
      <w:r w:rsidR="003F4136">
        <w:rPr>
          <w:color w:val="000000"/>
        </w:rPr>
        <w:t xml:space="preserve"> </w:t>
      </w:r>
      <w:r w:rsidRPr="0095212E" w:rsidR="005E3C96">
        <w:rPr>
          <w:color w:val="000000"/>
        </w:rPr>
        <w:t xml:space="preserve"> </w:t>
      </w:r>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r w:rsidR="00414C80">
        <w:rPr>
          <w:rFonts w:cs="Times New Roman"/>
          <w:color w:val="000000"/>
          <w:spacing w:val="-3"/>
        </w:rPr>
        <w:t>A majority of the total num</w:t>
      </w:r>
      <w:r w:rsidR="00FA684C">
        <w:rPr>
          <w:rFonts w:cs="Times New Roman"/>
          <w:color w:val="000000"/>
          <w:spacing w:val="-3"/>
        </w:rPr>
        <w:t xml:space="preserve">ber of directors then in office </w:t>
      </w:r>
      <w:r w:rsidR="00414C80">
        <w:rPr>
          <w:rFonts w:cs="Times New Roman"/>
          <w:color w:val="000000"/>
          <w:spacing w:val="-3"/>
        </w:rPr>
        <w:t xml:space="preserve">shall constitute a quorum of the Board.  Except as otherwise required by the Certificate of Incorporation, these Bylaws or the Delaware General Corporation Law, the act of a majority of the directors present at a meeting at which a quorum is present </w:t>
      </w:r>
      <w:r w:rsidR="00885D1C">
        <w:rPr>
          <w:rFonts w:cs="Times New Roman"/>
          <w:color w:val="000000"/>
          <w:spacing w:val="-3"/>
        </w:rPr>
        <w:t xml:space="preserve">(the “Requisite Board Vote”) </w:t>
      </w:r>
      <w:r w:rsidR="00414C80">
        <w:rPr>
          <w:rFonts w:cs="Times New Roman"/>
          <w:color w:val="000000"/>
          <w:spacing w:val="-3"/>
        </w:rPr>
        <w:t>shall be the act of the Board.</w:t>
      </w:r>
      <w:r w:rsidR="00414C80">
        <w:rPr>
          <w:rFonts w:cs="Times New Roman"/>
          <w:color w:val="000000"/>
        </w:rPr>
        <w:t xml:space="preserve">  </w:t>
      </w:r>
      <w:r w:rsidR="00414C80">
        <w:rPr>
          <w:rFonts w:cs="Times New Roman"/>
          <w:color w:val="000000"/>
          <w:spacing w:val="-3"/>
        </w:rPr>
        <w:t>Each director shall be entitled to one vote.</w:t>
      </w:r>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p>
    <w:p w:rsidRPr="00AC2429" w:rsidR="005E3C96" w:rsidP="00264485" w:rsidRDefault="00AC2429" w14:paraId="3A660292" w14:textId="4E04A9D6">
      <w:pPr>
        <w:pStyle w:val="Heading2"/>
        <w:ind w:left="0"/>
        <w:rPr>
          <w:color w:val="000000"/>
        </w:rPr>
      </w:pPr>
      <w:bookmarkStart w:name="_Toc394396089" w:id="990"/>
      <w:bookmarkStart w:name="_Toc394397912" w:id="991"/>
      <w:bookmarkStart w:name="_Toc394398010" w:id="992"/>
      <w:bookmarkStart w:name="_Toc394398994" w:id="993"/>
      <w:bookmarkStart w:name="_Toc394399239" w:id="994"/>
      <w:bookmarkStart w:name="_Toc394400331" w:id="995"/>
      <w:bookmarkStart w:name="_Toc394400542" w:id="996"/>
      <w:bookmarkStart w:name="_Toc394401281" w:id="997"/>
      <w:bookmarkStart w:name="_Toc394401750" w:id="998"/>
      <w:bookmarkStart w:name="_Toc394401956" w:id="999"/>
      <w:bookmarkStart w:name="_Toc394402103" w:id="1000"/>
      <w:bookmarkStart w:name="_Toc394402372" w:id="1001"/>
      <w:bookmarkStart w:name="_Toc394402510" w:id="1002"/>
      <w:bookmarkStart w:name="_Toc394402640" w:id="1003"/>
      <w:bookmarkStart w:name="_Toc394402906" w:id="1004"/>
      <w:bookmarkStart w:name="_Toc394403036" w:id="1005"/>
      <w:bookmarkStart w:name="_Toc394403660" w:id="1006"/>
      <w:bookmarkStart w:name="_Toc394404264" w:id="1007"/>
      <w:bookmarkStart w:name="_Toc394412122" w:id="1008"/>
      <w:bookmarkStart w:name="_Toc867322" w:id="1009"/>
      <w:bookmarkStart w:name="_Toc867893" w:id="1010"/>
      <w:bookmarkStart w:name="_Toc871031" w:id="1011"/>
      <w:bookmarkStart w:name="_Toc871110" w:id="1012"/>
      <w:bookmarkStart w:name="_Toc871181" w:id="1013"/>
      <w:bookmarkStart w:name="_Toc871281" w:id="1014"/>
      <w:bookmarkStart w:name="_Toc872697" w:id="1015"/>
      <w:bookmarkStart w:name="_Toc107259014" w:id="1016"/>
      <w:bookmarkStart w:name="_Toc107259177" w:id="1017"/>
      <w:bookmarkStart w:name="_Toc107259284" w:id="1018"/>
      <w:bookmarkStart w:name="_Toc111203131" w:id="1019"/>
      <w:bookmarkStart w:name="_Toc112755457" w:id="1020"/>
      <w:bookmarkStart w:name="_Toc113525535" w:id="1021"/>
      <w:bookmarkStart w:name="_Toc115877319" w:id="1022"/>
      <w:bookmarkStart w:name="_Toc115877479" w:id="1023"/>
      <w:bookmarkStart w:name="_Toc116050932" w:id="1024"/>
      <w:bookmarkStart w:name="_Toc116707099" w:id="1025"/>
      <w:bookmarkStart w:name="_Toc117068324" w:id="1026"/>
      <w:r>
        <w:rPr>
          <w:color w:val="000000"/>
          <w:u w:val="single"/>
        </w:rPr>
        <w:t>Action Without a Meeting</w:t>
      </w:r>
      <w:r w:rsidRPr="0095212E" w:rsidR="005E3C96">
        <w:rPr>
          <w:color w:val="000000"/>
        </w:rPr>
        <w:t>.</w:t>
      </w:r>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r>
        <w:rPr>
          <w:color w:val="000000"/>
        </w:rPr>
        <w:t xml:space="preserve">  </w:t>
      </w:r>
      <w:bookmarkEnd w:id="1009"/>
      <w:bookmarkEnd w:id="1010"/>
      <w:r w:rsidR="006D0F96">
        <w:rPr>
          <w:rFonts w:cs="Times New Roman"/>
        </w:rPr>
        <w:t xml:space="preserve">Unless otherwise restricted by the Certificate of Incorporation or these Bylaws, any </w:t>
      </w:r>
      <w:r w:rsidR="00414C80">
        <w:rPr>
          <w:rFonts w:cs="Times New Roman"/>
        </w:rPr>
        <w:t xml:space="preserve">action required or permitted to be taken at any meeting of the Board of Directors may be taken without a meeting if all members of the Board consent </w:t>
      </w:r>
      <w:r w:rsidR="00B55AB9">
        <w:rPr>
          <w:rFonts w:cs="Times New Roman"/>
        </w:rPr>
        <w:t>to such action</w:t>
      </w:r>
      <w:r w:rsidR="00414C80">
        <w:rPr>
          <w:rFonts w:cs="Times New Roman"/>
        </w:rPr>
        <w:t xml:space="preserve"> in writing or by electronic transmission</w:t>
      </w:r>
      <w:r w:rsidR="00087723">
        <w:rPr>
          <w:rFonts w:cs="Times New Roman"/>
        </w:rPr>
        <w:t>.  After an action by consent is taken,</w:t>
      </w:r>
      <w:r w:rsidR="00414C80">
        <w:rPr>
          <w:rFonts w:cs="Times New Roman"/>
        </w:rPr>
        <w:t xml:space="preserve"> </w:t>
      </w:r>
      <w:r w:rsidR="00414C80">
        <w:rPr>
          <w:rFonts w:cs="Times New Roman"/>
        </w:rPr>
        <w:lastRenderedPageBreak/>
        <w:t xml:space="preserve">the writing or writings or electronic transmission or transmissions </w:t>
      </w:r>
      <w:r w:rsidR="00087723">
        <w:rPr>
          <w:rFonts w:cs="Times New Roman"/>
        </w:rPr>
        <w:t xml:space="preserve">shall be </w:t>
      </w:r>
      <w:r w:rsidR="00414C80">
        <w:rPr>
          <w:rFonts w:cs="Times New Roman"/>
        </w:rPr>
        <w:t xml:space="preserve">filed with the minutes of proceedings of the Board. </w:t>
      </w:r>
      <w:r w:rsidR="00B13E2B">
        <w:rPr>
          <w:rFonts w:cs="Times New Roman"/>
        </w:rPr>
        <w:t xml:space="preserve"> </w:t>
      </w:r>
      <w:r w:rsidR="00414C80">
        <w:rPr>
          <w:rFonts w:cs="Times New Roman"/>
        </w:rPr>
        <w:t>Such filing shall be in paper form if the minutes are maintained in paper form and shall be in electronic form if the minutes are maintained in electronic form.</w:t>
      </w:r>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p>
    <w:p w:rsidRPr="00AC2429" w:rsidR="00AC2429" w:rsidP="00264485" w:rsidRDefault="00AC2429" w14:paraId="767D7759" w14:textId="751CA18A">
      <w:pPr>
        <w:pStyle w:val="Heading2"/>
        <w:ind w:left="0"/>
      </w:pPr>
      <w:bookmarkStart w:name="_Toc394396099" w:id="1027"/>
      <w:bookmarkStart w:name="_Toc394397915" w:id="1028"/>
      <w:bookmarkStart w:name="_Toc394398013" w:id="1029"/>
      <w:bookmarkStart w:name="_Toc394398997" w:id="1030"/>
      <w:bookmarkStart w:name="_Toc394399242" w:id="1031"/>
      <w:bookmarkStart w:name="_Toc394400334" w:id="1032"/>
      <w:bookmarkStart w:name="_Toc394400552" w:id="1033"/>
      <w:bookmarkStart w:name="_Toc394401291" w:id="1034"/>
      <w:bookmarkStart w:name="_Toc394401760" w:id="1035"/>
      <w:bookmarkStart w:name="_Toc394401966" w:id="1036"/>
      <w:bookmarkStart w:name="_Toc394402113" w:id="1037"/>
      <w:bookmarkStart w:name="_Toc394402382" w:id="1038"/>
      <w:bookmarkStart w:name="_Toc394402520" w:id="1039"/>
      <w:bookmarkStart w:name="_Toc394402650" w:id="1040"/>
      <w:bookmarkStart w:name="_Toc394402916" w:id="1041"/>
      <w:bookmarkStart w:name="_Toc394403046" w:id="1042"/>
      <w:bookmarkStart w:name="_Toc394403670" w:id="1043"/>
      <w:bookmarkStart w:name="_Toc394404274" w:id="1044"/>
      <w:bookmarkStart w:name="_Toc394412132" w:id="1045"/>
      <w:bookmarkStart w:name="_Ref394413774" w:id="1046"/>
      <w:bookmarkStart w:name="_Toc867323" w:id="1047"/>
      <w:bookmarkStart w:name="_Toc867894" w:id="1048"/>
      <w:bookmarkStart w:name="_Toc107259015" w:id="1049"/>
      <w:bookmarkStart w:name="_Toc107259178" w:id="1050"/>
      <w:bookmarkStart w:name="_Toc107259285" w:id="1051"/>
      <w:bookmarkStart w:name="_Ref110517970" w:id="1052"/>
      <w:bookmarkStart w:name="_Toc111203132" w:id="1053"/>
      <w:bookmarkStart w:name="_Toc112755458" w:id="1054"/>
      <w:bookmarkStart w:name="_Toc113525536" w:id="1055"/>
      <w:bookmarkStart w:name="_Toc115877320" w:id="1056"/>
      <w:bookmarkStart w:name="_Toc115877480" w:id="1057"/>
      <w:bookmarkStart w:name="_Toc116050933" w:id="1058"/>
      <w:bookmarkStart w:name="_Toc116707100" w:id="1059"/>
      <w:bookmarkStart w:name="_Toc117068325" w:id="1060"/>
      <w:bookmarkStart w:name="_Toc871032" w:id="1061"/>
      <w:bookmarkStart w:name="_Toc871111" w:id="1062"/>
      <w:bookmarkStart w:name="_Toc871182" w:id="1063"/>
      <w:bookmarkStart w:name="_Toc871282" w:id="1064"/>
      <w:bookmarkStart w:name="_Toc872698" w:id="1065"/>
      <w:r>
        <w:rPr>
          <w:u w:val="single"/>
        </w:rPr>
        <w:t>Telephone or Electronic Meetings</w:t>
      </w:r>
      <w:r w:rsidRPr="00A8258E" w:rsidR="00392AC9">
        <w:t xml:space="preserve">.  </w:t>
      </w:r>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r w:rsidR="00414C80">
        <w:rPr>
          <w:rFonts w:cs="Times New Roman"/>
          <w:color w:val="000000"/>
          <w:spacing w:val="-3"/>
        </w:rPr>
        <w:t>Directors may participate in a meeting through use of conference telephones, electronic video screen, or</w:t>
      </w:r>
      <w:r w:rsidR="002C667F">
        <w:rPr>
          <w:rFonts w:cs="Times New Roman"/>
          <w:color w:val="000000"/>
          <w:spacing w:val="-3"/>
        </w:rPr>
        <w:t xml:space="preserve"> other</w:t>
      </w:r>
      <w:r w:rsidR="00414C80">
        <w:rPr>
          <w:rFonts w:cs="Times New Roman"/>
          <w:color w:val="000000"/>
          <w:spacing w:val="-3"/>
        </w:rPr>
        <w:t xml:space="preserve"> similar communications equipment so long as all directors participating in such meeting can hear one another</w:t>
      </w:r>
      <w:r w:rsidR="004E53BA">
        <w:rPr>
          <w:rFonts w:cs="Times New Roman"/>
          <w:color w:val="000000"/>
          <w:spacing w:val="-3"/>
        </w:rPr>
        <w:t xml:space="preserve"> (or, in the case of any participating directors who are deaf or hard of hearing, can communicate with one another in real time)</w:t>
      </w:r>
      <w:r w:rsidR="00414C80">
        <w:rPr>
          <w:rFonts w:cs="Times New Roman"/>
          <w:color w:val="000000"/>
          <w:spacing w:val="-3"/>
        </w:rPr>
        <w:t xml:space="preserve">.  Participation in a meeting pursuant to </w:t>
      </w:r>
      <w:r w:rsidR="009262B2">
        <w:rPr>
          <w:rFonts w:cs="Times New Roman"/>
          <w:color w:val="000000"/>
          <w:spacing w:val="-3"/>
        </w:rPr>
        <w:t xml:space="preserve">this </w:t>
      </w:r>
      <w:r w:rsidR="00414C80">
        <w:rPr>
          <w:rFonts w:cs="Times New Roman"/>
          <w:color w:val="000000"/>
          <w:spacing w:val="-3"/>
        </w:rPr>
        <w:t xml:space="preserve">Section </w:t>
      </w:r>
      <w:r w:rsidR="009262B2">
        <w:rPr>
          <w:rFonts w:cs="Times New Roman"/>
          <w:color w:val="000000"/>
          <w:spacing w:val="-3"/>
        </w:rPr>
        <w:t xml:space="preserve">12 </w:t>
      </w:r>
      <w:r w:rsidR="00414C80">
        <w:rPr>
          <w:rFonts w:cs="Times New Roman"/>
          <w:color w:val="000000"/>
          <w:spacing w:val="-3"/>
        </w:rPr>
        <w:t>constitutes presence in person at such meeting.</w:t>
      </w:r>
      <w:bookmarkEnd w:id="1049"/>
      <w:bookmarkEnd w:id="1050"/>
      <w:bookmarkEnd w:id="1051"/>
      <w:bookmarkEnd w:id="1052"/>
      <w:bookmarkEnd w:id="1053"/>
      <w:bookmarkEnd w:id="1054"/>
      <w:bookmarkEnd w:id="1055"/>
      <w:bookmarkEnd w:id="1056"/>
      <w:bookmarkEnd w:id="1057"/>
      <w:bookmarkEnd w:id="1058"/>
      <w:bookmarkEnd w:id="1059"/>
      <w:bookmarkEnd w:id="1060"/>
      <w:r w:rsidR="00414C80">
        <w:rPr>
          <w:rFonts w:cs="Times New Roman"/>
          <w:color w:val="000000"/>
          <w:spacing w:val="-3"/>
        </w:rPr>
        <w:t xml:space="preserve"> </w:t>
      </w:r>
      <w:bookmarkEnd w:id="1061"/>
      <w:bookmarkEnd w:id="1062"/>
      <w:bookmarkEnd w:id="1063"/>
      <w:bookmarkEnd w:id="1064"/>
      <w:bookmarkEnd w:id="1065"/>
    </w:p>
    <w:p w:rsidRPr="001D150F" w:rsidR="001D150F" w:rsidP="001E716C" w:rsidRDefault="00AC2429" w14:paraId="46588924" w14:textId="77777777">
      <w:pPr>
        <w:pStyle w:val="Heading2"/>
        <w:ind w:left="0"/>
      </w:pPr>
      <w:bookmarkStart w:name="_Toc867895" w:id="1066"/>
      <w:bookmarkStart w:name="_Toc107259016" w:id="1067"/>
      <w:bookmarkStart w:name="_Toc107259179" w:id="1068"/>
      <w:bookmarkStart w:name="_Toc107259286" w:id="1069"/>
      <w:bookmarkStart w:name="_Toc111203133" w:id="1070"/>
      <w:bookmarkStart w:name="_Toc112755459" w:id="1071"/>
      <w:bookmarkStart w:name="_Toc113525537" w:id="1072"/>
      <w:bookmarkStart w:name="_Toc115877321" w:id="1073"/>
      <w:bookmarkStart w:name="_Toc115877481" w:id="1074"/>
      <w:bookmarkStart w:name="_Toc116050934" w:id="1075"/>
      <w:bookmarkStart w:name="_Toc116707101" w:id="1076"/>
      <w:bookmarkStart w:name="_Toc117068326" w:id="1077"/>
      <w:bookmarkStart w:name="_Toc871033" w:id="1078"/>
      <w:bookmarkStart w:name="_Toc871112" w:id="1079"/>
      <w:bookmarkStart w:name="_Toc871183" w:id="1080"/>
      <w:bookmarkStart w:name="_Toc871283" w:id="1081"/>
      <w:bookmarkStart w:name="_Toc872699" w:id="1082"/>
      <w:bookmarkStart w:name="_Toc867324" w:id="1083"/>
      <w:r w:rsidRPr="00806B5B">
        <w:rPr>
          <w:rFonts w:cs="Times New Roman"/>
          <w:color w:val="000000"/>
          <w:spacing w:val="-3"/>
          <w:u w:val="single" w:color="000000"/>
        </w:rPr>
        <w:t>Reliance</w:t>
      </w:r>
      <w:r>
        <w:rPr>
          <w:rFonts w:cs="Times New Roman"/>
          <w:color w:val="000000"/>
          <w:spacing w:val="-3"/>
          <w:u w:color="0000FF"/>
        </w:rPr>
        <w:t xml:space="preserve">. </w:t>
      </w:r>
      <w:r w:rsidR="00414C80">
        <w:rPr>
          <w:rFonts w:cs="Times New Roman"/>
          <w:color w:val="000000"/>
          <w:spacing w:val="-3"/>
          <w:u w:color="0000FF"/>
        </w:rPr>
        <w:t xml:space="preserve"> </w:t>
      </w:r>
      <w:bookmarkEnd w:id="1066"/>
      <w:r w:rsidR="00414C80">
        <w:rPr>
          <w:rFonts w:cs="Times New Roman"/>
          <w:color w:val="000000"/>
          <w:spacing w:val="-3"/>
        </w:rPr>
        <w:t xml:space="preserve">Any director or member of a committee of the Board shall, in the performance of </w:t>
      </w:r>
      <w:r w:rsidR="00F43C72">
        <w:rPr>
          <w:rFonts w:cs="Times New Roman"/>
          <w:color w:val="000000"/>
          <w:spacing w:val="-3"/>
        </w:rPr>
        <w:t xml:space="preserve">such director or committee member’s </w:t>
      </w:r>
      <w:r w:rsidR="00414C80">
        <w:rPr>
          <w:rFonts w:cs="Times New Roman"/>
          <w:color w:val="000000"/>
          <w:spacing w:val="-3"/>
        </w:rPr>
        <w:t>duties, be fully protected in relying in good faith upon the records of this corporation and upon such information, opinions, reports, or statements presented to this corporation by any of this corporation’s officers or employees, or committees of the Board of Directors, or by any other person as to matters the director reasonably believes are within such other person’s professional or expert competence and who has been selected with reasonable care by or on behalf of this corporation.</w:t>
      </w:r>
      <w:bookmarkEnd w:id="1067"/>
      <w:bookmarkEnd w:id="1068"/>
      <w:bookmarkEnd w:id="1069"/>
      <w:bookmarkEnd w:id="1070"/>
      <w:bookmarkEnd w:id="1071"/>
      <w:bookmarkEnd w:id="1072"/>
      <w:bookmarkEnd w:id="1073"/>
      <w:bookmarkEnd w:id="1074"/>
      <w:bookmarkEnd w:id="1075"/>
      <w:bookmarkEnd w:id="1076"/>
      <w:bookmarkEnd w:id="1077"/>
      <w:r w:rsidR="00414C80">
        <w:rPr>
          <w:rFonts w:cs="Times New Roman"/>
          <w:color w:val="000000"/>
          <w:spacing w:val="-3"/>
        </w:rPr>
        <w:t xml:space="preserve"> </w:t>
      </w:r>
      <w:bookmarkEnd w:id="1078"/>
      <w:bookmarkEnd w:id="1079"/>
      <w:bookmarkEnd w:id="1080"/>
      <w:bookmarkEnd w:id="1081"/>
      <w:bookmarkEnd w:id="1082"/>
    </w:p>
    <w:p w:rsidRPr="001D150F" w:rsidR="001D150F" w:rsidP="001E716C" w:rsidRDefault="001D150F" w14:paraId="4D921500" w14:textId="77777777">
      <w:pPr>
        <w:pStyle w:val="Heading2"/>
        <w:ind w:left="0"/>
      </w:pPr>
      <w:bookmarkStart w:name="_Toc867896" w:id="1084"/>
      <w:bookmarkStart w:name="_Toc107259017" w:id="1085"/>
      <w:bookmarkStart w:name="_Toc107259180" w:id="1086"/>
      <w:bookmarkStart w:name="_Toc107259287" w:id="1087"/>
      <w:bookmarkStart w:name="_Toc111203134" w:id="1088"/>
      <w:bookmarkStart w:name="_Toc112755460" w:id="1089"/>
      <w:bookmarkStart w:name="_Toc113525538" w:id="1090"/>
      <w:bookmarkStart w:name="_Toc115877322" w:id="1091"/>
      <w:bookmarkStart w:name="_Toc115877482" w:id="1092"/>
      <w:bookmarkStart w:name="_Toc116050935" w:id="1093"/>
      <w:bookmarkStart w:name="_Toc116707102" w:id="1094"/>
      <w:bookmarkStart w:name="_Toc117068327" w:id="1095"/>
      <w:bookmarkStart w:name="_Toc871034" w:id="1096"/>
      <w:bookmarkStart w:name="_Toc871113" w:id="1097"/>
      <w:bookmarkStart w:name="_Toc871184" w:id="1098"/>
      <w:bookmarkStart w:name="_Toc871284" w:id="1099"/>
      <w:bookmarkStart w:name="_Toc872700" w:id="1100"/>
      <w:r>
        <w:rPr>
          <w:rFonts w:cs="Times New Roman"/>
          <w:color w:val="000000"/>
          <w:spacing w:val="-3"/>
          <w:u w:val="single"/>
        </w:rPr>
        <w:t>Inspection</w:t>
      </w:r>
      <w:r w:rsidR="00AC2429">
        <w:rPr>
          <w:rFonts w:cs="Times New Roman"/>
          <w:color w:val="000000"/>
          <w:spacing w:val="-3"/>
          <w:u w:color="0000FF"/>
        </w:rPr>
        <w:t>.</w:t>
      </w:r>
      <w:bookmarkEnd w:id="1083"/>
      <w:r>
        <w:rPr>
          <w:rFonts w:cs="Times New Roman"/>
          <w:color w:val="000000"/>
          <w:spacing w:val="-3"/>
          <w:u w:color="0000FF"/>
        </w:rPr>
        <w:t xml:space="preserve">  </w:t>
      </w:r>
      <w:bookmarkEnd w:id="1084"/>
      <w:r w:rsidR="007B48D5">
        <w:rPr>
          <w:rFonts w:cs="Times New Roman"/>
          <w:color w:val="000000"/>
          <w:spacing w:val="-3"/>
        </w:rPr>
        <w:t>Every director shall have the right to examine this corporation’s list of members and its other books and records for a purpose reasonably related to the director’s position as a director.</w:t>
      </w:r>
      <w:bookmarkEnd w:id="1085"/>
      <w:bookmarkEnd w:id="1086"/>
      <w:bookmarkEnd w:id="1087"/>
      <w:bookmarkEnd w:id="1088"/>
      <w:bookmarkEnd w:id="1089"/>
      <w:bookmarkEnd w:id="1090"/>
      <w:bookmarkEnd w:id="1091"/>
      <w:bookmarkEnd w:id="1092"/>
      <w:bookmarkEnd w:id="1093"/>
      <w:bookmarkEnd w:id="1094"/>
      <w:bookmarkEnd w:id="1095"/>
      <w:r w:rsidR="007B48D5">
        <w:rPr>
          <w:rFonts w:cs="Times New Roman"/>
          <w:color w:val="000000"/>
          <w:spacing w:val="-3"/>
        </w:rPr>
        <w:t xml:space="preserve"> </w:t>
      </w:r>
      <w:bookmarkEnd w:id="1096"/>
      <w:bookmarkEnd w:id="1097"/>
      <w:bookmarkEnd w:id="1098"/>
      <w:bookmarkEnd w:id="1099"/>
      <w:bookmarkEnd w:id="1100"/>
    </w:p>
    <w:p w:rsidRPr="001D150F" w:rsidR="001D150F" w:rsidP="001E716C" w:rsidRDefault="001D150F" w14:paraId="783C828E" w14:textId="77777777">
      <w:pPr>
        <w:pStyle w:val="Heading2"/>
        <w:ind w:left="0"/>
      </w:pPr>
      <w:bookmarkStart w:name="_Toc867897" w:id="1101"/>
      <w:bookmarkStart w:name="_Toc871035" w:id="1102"/>
      <w:bookmarkStart w:name="_Toc871114" w:id="1103"/>
      <w:bookmarkStart w:name="_Toc871185" w:id="1104"/>
      <w:bookmarkStart w:name="_Toc871285" w:id="1105"/>
      <w:bookmarkStart w:name="_Toc872701" w:id="1106"/>
      <w:bookmarkStart w:name="_Toc107259018" w:id="1107"/>
      <w:bookmarkStart w:name="_Toc107259181" w:id="1108"/>
      <w:bookmarkStart w:name="_Toc107259288" w:id="1109"/>
      <w:bookmarkStart w:name="_Toc111203135" w:id="1110"/>
      <w:bookmarkStart w:name="_Toc112755461" w:id="1111"/>
      <w:bookmarkStart w:name="_Toc113525539" w:id="1112"/>
      <w:bookmarkStart w:name="_Toc115877323" w:id="1113"/>
      <w:bookmarkStart w:name="_Toc115877483" w:id="1114"/>
      <w:bookmarkStart w:name="_Toc116050936" w:id="1115"/>
      <w:bookmarkStart w:name="_Toc116707103" w:id="1116"/>
      <w:bookmarkStart w:name="_Toc117068328" w:id="1117"/>
      <w:r>
        <w:rPr>
          <w:rFonts w:cs="Times New Roman"/>
          <w:color w:val="000000"/>
          <w:spacing w:val="-3"/>
          <w:u w:val="single"/>
        </w:rPr>
        <w:t>Board Compensation</w:t>
      </w:r>
      <w:r>
        <w:rPr>
          <w:rFonts w:cs="Times New Roman"/>
          <w:color w:val="000000"/>
          <w:spacing w:val="-3"/>
        </w:rPr>
        <w:t xml:space="preserve">.  </w:t>
      </w:r>
      <w:bookmarkEnd w:id="1101"/>
      <w:r w:rsidR="007B48D5">
        <w:rPr>
          <w:rFonts w:cs="Times New Roman"/>
          <w:color w:val="000000"/>
        </w:rPr>
        <w:t xml:space="preserve">The Board may authorize the advance or reimbursement of actual reasonable expenses incurred by a director in carrying out </w:t>
      </w:r>
      <w:r w:rsidR="00F43C72">
        <w:rPr>
          <w:rFonts w:cs="Times New Roman"/>
          <w:color w:val="000000"/>
        </w:rPr>
        <w:t>their</w:t>
      </w:r>
      <w:r w:rsidR="007B48D5">
        <w:rPr>
          <w:rFonts w:cs="Times New Roman"/>
          <w:color w:val="000000"/>
        </w:rPr>
        <w:t xml:space="preserve"> duties as a director.</w:t>
      </w:r>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p>
    <w:p w:rsidR="00392AC9" w:rsidP="001E716C" w:rsidRDefault="001D150F" w14:paraId="44696E75" w14:textId="7D76402C">
      <w:pPr>
        <w:pStyle w:val="Heading2"/>
        <w:ind w:left="0"/>
        <w:rPr/>
      </w:pPr>
      <w:bookmarkStart w:name="_Toc867898" w:id="1118"/>
      <w:bookmarkStart w:name="_Toc871036" w:id="1119"/>
      <w:bookmarkStart w:name="_Toc871115" w:id="1120"/>
      <w:bookmarkStart w:name="_Toc871186" w:id="1121"/>
      <w:bookmarkStart w:name="_Toc871286" w:id="1122"/>
      <w:bookmarkStart w:name="_Toc872702" w:id="1123"/>
      <w:bookmarkStart w:name="_Toc107259019" w:id="1124"/>
      <w:bookmarkStart w:name="_Toc107259182" w:id="1125"/>
      <w:bookmarkStart w:name="_Toc107259289" w:id="1126"/>
      <w:bookmarkStart w:name="_Toc111203136" w:id="1127"/>
      <w:bookmarkStart w:name="_Toc112755462" w:id="1128"/>
      <w:bookmarkStart w:name="_Toc113525540" w:id="1129"/>
      <w:bookmarkStart w:name="_Toc115877324" w:id="1130"/>
      <w:bookmarkStart w:name="_Toc115877484" w:id="1131"/>
      <w:bookmarkStart w:name="_Toc116050937" w:id="1132"/>
      <w:bookmarkStart w:name="_Toc116707104" w:id="1133"/>
      <w:bookmarkStart w:name="_Toc117068329" w:id="1134"/>
      <w:r w:rsidRPr="130DB42D" w:rsidR="001D150F">
        <w:rPr>
          <w:rFonts w:cs="Times New Roman"/>
          <w:color w:val="000000" w:themeColor="text1" w:themeTint="FF" w:themeShade="FF"/>
          <w:u w:val="single"/>
        </w:rPr>
        <w:t>Executive Compensation</w:t>
      </w:r>
      <w:r w:rsidRPr="130DB42D" w:rsidR="001D150F">
        <w:rPr>
          <w:rFonts w:cs="Times New Roman"/>
          <w:color w:val="000000" w:themeColor="text1" w:themeTint="FF" w:themeShade="FF"/>
        </w:rPr>
        <w:t xml:space="preserve">.  </w:t>
      </w:r>
      <w:r w:rsidR="001D150F">
        <w:rPr/>
        <w:t>For any tax year in which this corporation is required to register and file reports with the Att</w:t>
      </w:r>
      <w:r w:rsidR="02A369F3">
        <w:rPr/>
        <w:t>T</w:t>
      </w:r>
      <w:r w:rsidR="001D150F">
        <w:rPr/>
        <w:t>orney General of the State of California, the Board of Directors (or a Board Committee) shall review any compensation packages (including all benefits) of the President or the chief executive officer and the Treasurer or chief financial officer, regardless of job title, and shall approve such compensation only after determining that the compensation is just and reasonable.  This review and approval shall occur when such officer is hired, when the term of employment of such officer is renewed or extended, and when the compensation of such officer is modified, unless the modification applies to substantially all of the employees of this corporation.</w:t>
      </w:r>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p>
    <w:p w:rsidRPr="00A8258E" w:rsidR="00476FF5" w:rsidP="00476FF5" w:rsidRDefault="00476FF5" w14:paraId="1C035CAC" w14:textId="0087F870">
      <w:pPr>
        <w:pStyle w:val="Heading2"/>
        <w:ind w:left="0"/>
      </w:pPr>
      <w:bookmarkStart w:name="_Toc116707105" w:id="1135"/>
      <w:bookmarkStart w:name="_Toc117068330" w:id="1136"/>
      <w:r>
        <w:rPr>
          <w:rFonts w:cs="Times New Roman"/>
          <w:color w:val="000000"/>
          <w:u w:val="single"/>
        </w:rPr>
        <w:t>Chair of the Board</w:t>
      </w:r>
      <w:r>
        <w:rPr>
          <w:rFonts w:cs="Times New Roman"/>
          <w:color w:val="000000"/>
        </w:rPr>
        <w:t xml:space="preserve">.  </w:t>
      </w:r>
      <w:r w:rsidRPr="0D9AAF02">
        <w:rPr>
          <w:rFonts w:cs="Times New Roman"/>
          <w:bCs w:val="0"/>
          <w:iCs w:val="0"/>
          <w:color w:val="000000" w:themeColor="text1"/>
        </w:rPr>
        <w:t xml:space="preserve">The Chair of the Board shall be elected annually </w:t>
      </w:r>
      <w:r>
        <w:rPr>
          <w:rFonts w:cs="Times New Roman"/>
          <w:bCs w:val="0"/>
          <w:iCs w:val="0"/>
          <w:color w:val="000000" w:themeColor="text1"/>
        </w:rPr>
        <w:t xml:space="preserve">from among the directors </w:t>
      </w:r>
      <w:r w:rsidRPr="0D9AAF02">
        <w:rPr>
          <w:rFonts w:cs="Times New Roman"/>
          <w:bCs w:val="0"/>
          <w:iCs w:val="0"/>
          <w:color w:val="000000" w:themeColor="text1"/>
        </w:rPr>
        <w:t>by the Board of Directors</w:t>
      </w:r>
      <w:r>
        <w:rPr>
          <w:rFonts w:cs="Times New Roman"/>
          <w:bCs w:val="0"/>
          <w:iCs w:val="0"/>
          <w:color w:val="000000" w:themeColor="text1"/>
        </w:rPr>
        <w:t xml:space="preserve"> and </w:t>
      </w:r>
      <w:r w:rsidRPr="0D9AAF02">
        <w:rPr>
          <w:rFonts w:cs="Times New Roman"/>
          <w:bCs w:val="0"/>
          <w:iCs w:val="0"/>
          <w:color w:val="000000" w:themeColor="text1"/>
        </w:rPr>
        <w:t xml:space="preserve">shall </w:t>
      </w:r>
      <w:r>
        <w:rPr>
          <w:rFonts w:cs="Times New Roman"/>
          <w:bCs w:val="0"/>
          <w:iCs w:val="0"/>
          <w:color w:val="000000" w:themeColor="text1"/>
        </w:rPr>
        <w:t xml:space="preserve">not be deemed an officer of this corporation.  </w:t>
      </w:r>
      <w:r w:rsidRPr="0D9AAF02">
        <w:rPr>
          <w:rFonts w:cs="Times New Roman"/>
          <w:bCs w:val="0"/>
          <w:iCs w:val="0"/>
          <w:color w:val="000000" w:themeColor="text1"/>
        </w:rPr>
        <w:t>The Chair of the Board shall serve at the pleasure of the Board</w:t>
      </w:r>
      <w:r>
        <w:rPr>
          <w:rFonts w:cs="Times New Roman"/>
          <w:bCs w:val="0"/>
          <w:iCs w:val="0"/>
          <w:color w:val="000000" w:themeColor="text1"/>
        </w:rPr>
        <w:t xml:space="preserve"> and shall </w:t>
      </w:r>
      <w:r w:rsidRPr="0D9AAF02">
        <w:rPr>
          <w:rFonts w:cs="Times New Roman"/>
          <w:bCs w:val="0"/>
          <w:iCs w:val="0"/>
          <w:color w:val="000000" w:themeColor="text1"/>
        </w:rPr>
        <w:t xml:space="preserve">hold </w:t>
      </w:r>
      <w:r>
        <w:rPr>
          <w:rFonts w:cs="Times New Roman"/>
          <w:bCs w:val="0"/>
          <w:iCs w:val="0"/>
          <w:color w:val="000000" w:themeColor="text1"/>
        </w:rPr>
        <w:t>such position</w:t>
      </w:r>
      <w:r w:rsidRPr="0D9AAF02">
        <w:rPr>
          <w:rFonts w:cs="Times New Roman"/>
          <w:bCs w:val="0"/>
          <w:iCs w:val="0"/>
          <w:color w:val="000000" w:themeColor="text1"/>
        </w:rPr>
        <w:t xml:space="preserve"> until their successor is elected and qualified or until their earlier resignation or removal.</w:t>
      </w:r>
      <w:r>
        <w:rPr>
          <w:rFonts w:cs="Times New Roman"/>
          <w:color w:val="000000"/>
          <w:spacing w:val="-3"/>
        </w:rPr>
        <w:t xml:space="preserve"> </w:t>
      </w:r>
      <w:r w:rsidRPr="0D9AAF02">
        <w:rPr>
          <w:rFonts w:cs="Times New Roman"/>
          <w:color w:val="000000" w:themeColor="text1"/>
        </w:rPr>
        <w:t xml:space="preserve">The </w:t>
      </w:r>
      <w:r>
        <w:rPr>
          <w:rFonts w:cs="Times New Roman"/>
        </w:rPr>
        <w:t>Chair of the Board shall</w:t>
      </w:r>
      <w:r w:rsidRPr="007804A8">
        <w:rPr>
          <w:rFonts w:cs="Times New Roman"/>
        </w:rPr>
        <w:t xml:space="preserve"> </w:t>
      </w:r>
      <w:r>
        <w:rPr>
          <w:rFonts w:cs="Times New Roman"/>
        </w:rPr>
        <w:t xml:space="preserve">preside at all meetings of the Board and all meetings of the members </w:t>
      </w:r>
      <w:r w:rsidRPr="007804A8">
        <w:rPr>
          <w:rFonts w:cs="Times New Roman"/>
        </w:rPr>
        <w:t>unless the Chair designates another director (which such director shall not be the President)</w:t>
      </w:r>
      <w:r w:rsidRPr="0D9AAF02">
        <w:rPr>
          <w:rFonts w:cs="Times New Roman"/>
          <w:spacing w:val="-3"/>
        </w:rPr>
        <w:t xml:space="preserve"> and shall have such other powers and duties as may be prescribed by the Board or these Bylaws</w:t>
      </w:r>
      <w:r>
        <w:rPr>
          <w:rFonts w:cs="Times New Roman"/>
          <w:spacing w:val="-3"/>
        </w:rPr>
        <w:t>.</w:t>
      </w:r>
      <w:bookmarkEnd w:id="1135"/>
      <w:bookmarkEnd w:id="1136"/>
    </w:p>
    <w:p w:rsidRPr="00476FF5" w:rsidR="00476FF5" w:rsidP="00476FF5" w:rsidRDefault="00476FF5" w14:paraId="2B5E92CE" w14:textId="77777777">
      <w:pPr>
        <w:pStyle w:val="BodyText"/>
      </w:pPr>
    </w:p>
    <w:p w:rsidRPr="0095212E" w:rsidR="005E3C96" w:rsidP="00E819DA" w:rsidRDefault="00E819DA" w14:paraId="1BBF5580" w14:textId="77777777">
      <w:pPr>
        <w:pStyle w:val="Heading1"/>
        <w:rPr>
          <w:color w:val="000000"/>
        </w:rPr>
      </w:pPr>
      <w:r w:rsidRPr="0095212E">
        <w:rPr>
          <w:color w:val="000000"/>
        </w:rPr>
        <w:lastRenderedPageBreak/>
        <w:br/>
      </w:r>
      <w:bookmarkStart w:name="_Toc394396129" w:id="1137"/>
      <w:bookmarkStart w:name="_Toc394397938" w:id="1138"/>
      <w:bookmarkStart w:name="_Toc394398036" w:id="1139"/>
      <w:bookmarkStart w:name="_Toc394399020" w:id="1140"/>
      <w:bookmarkStart w:name="_Toc394399265" w:id="1141"/>
      <w:bookmarkStart w:name="_Toc394400357" w:id="1142"/>
      <w:bookmarkStart w:name="_Toc394400582" w:id="1143"/>
      <w:bookmarkStart w:name="_Toc394401321" w:id="1144"/>
      <w:bookmarkStart w:name="_Toc394401790" w:id="1145"/>
      <w:bookmarkStart w:name="_Toc394401996" w:id="1146"/>
      <w:bookmarkStart w:name="_Toc394402143" w:id="1147"/>
      <w:bookmarkStart w:name="_Toc394402412" w:id="1148"/>
      <w:bookmarkStart w:name="_Toc394402553" w:id="1149"/>
      <w:bookmarkStart w:name="_Toc394402683" w:id="1150"/>
      <w:bookmarkStart w:name="_Toc394402949" w:id="1151"/>
      <w:bookmarkStart w:name="_Toc394403079" w:id="1152"/>
      <w:bookmarkStart w:name="_Toc394403703" w:id="1153"/>
      <w:bookmarkStart w:name="_Toc394404307" w:id="1154"/>
      <w:bookmarkStart w:name="_Ref394411434" w:id="1155"/>
      <w:bookmarkStart w:name="_Toc394412171" w:id="1156"/>
      <w:bookmarkStart w:name="_Toc867359" w:id="1157"/>
      <w:bookmarkStart w:name="_Toc867899" w:id="1158"/>
      <w:bookmarkStart w:name="_Toc871037" w:id="1159"/>
      <w:bookmarkStart w:name="_Toc871116" w:id="1160"/>
      <w:bookmarkStart w:name="_Toc871187" w:id="1161"/>
      <w:bookmarkStart w:name="_Toc871287" w:id="1162"/>
      <w:bookmarkStart w:name="_Toc872703" w:id="1163"/>
      <w:bookmarkStart w:name="_Toc107259020" w:id="1164"/>
      <w:bookmarkStart w:name="_Toc107259183" w:id="1165"/>
      <w:bookmarkStart w:name="_Toc107259290" w:id="1166"/>
      <w:bookmarkStart w:name="_Toc111203137" w:id="1167"/>
      <w:bookmarkStart w:name="_Toc112755463" w:id="1168"/>
      <w:bookmarkStart w:name="_Toc113525541" w:id="1169"/>
      <w:bookmarkStart w:name="_Toc115877325" w:id="1170"/>
      <w:bookmarkStart w:name="_Toc115877485" w:id="1171"/>
      <w:bookmarkStart w:name="_Toc116050938" w:id="1172"/>
      <w:bookmarkStart w:name="_Toc116707106" w:id="1173"/>
      <w:bookmarkStart w:name="_Toc117068331" w:id="1174"/>
      <w:r w:rsidRPr="0095212E">
        <w:rPr>
          <w:color w:val="000000"/>
        </w:rPr>
        <w:t>COMMITTEES</w:t>
      </w:r>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p>
    <w:p w:rsidRPr="0095212E" w:rsidR="005E3C96" w:rsidP="00264485" w:rsidRDefault="005E3C96" w14:paraId="163FBE8F" w14:textId="77777777">
      <w:pPr>
        <w:pStyle w:val="Heading2"/>
        <w:ind w:left="0"/>
        <w:rPr>
          <w:color w:val="000000"/>
        </w:rPr>
      </w:pPr>
      <w:bookmarkStart w:name="_Toc394396130" w:id="1175"/>
      <w:bookmarkStart w:name="_Toc394397939" w:id="1176"/>
      <w:bookmarkStart w:name="_Toc394398037" w:id="1177"/>
      <w:bookmarkStart w:name="_Toc394399021" w:id="1178"/>
      <w:bookmarkStart w:name="_Toc394399266" w:id="1179"/>
      <w:bookmarkStart w:name="_Toc394400358" w:id="1180"/>
      <w:bookmarkStart w:name="_Toc394400583" w:id="1181"/>
      <w:bookmarkStart w:name="_Toc394401322" w:id="1182"/>
      <w:bookmarkStart w:name="_Toc394401791" w:id="1183"/>
      <w:bookmarkStart w:name="_Toc394401997" w:id="1184"/>
      <w:bookmarkStart w:name="_Toc394402144" w:id="1185"/>
      <w:bookmarkStart w:name="_Toc394402413" w:id="1186"/>
      <w:bookmarkStart w:name="_Toc394402554" w:id="1187"/>
      <w:bookmarkStart w:name="_Toc394402684" w:id="1188"/>
      <w:bookmarkStart w:name="_Toc394402950" w:id="1189"/>
      <w:bookmarkStart w:name="_Toc394403080" w:id="1190"/>
      <w:bookmarkStart w:name="_Toc394403704" w:id="1191"/>
      <w:bookmarkStart w:name="_Toc394404308" w:id="1192"/>
      <w:bookmarkStart w:name="_Ref394411445" w:id="1193"/>
      <w:bookmarkStart w:name="_Toc394412172" w:id="1194"/>
      <w:bookmarkStart w:name="_Toc867360" w:id="1195"/>
      <w:bookmarkStart w:name="_Toc867900" w:id="1196"/>
      <w:bookmarkStart w:name="_Toc871038" w:id="1197"/>
      <w:bookmarkStart w:name="_Toc871117" w:id="1198"/>
      <w:bookmarkStart w:name="_Toc871188" w:id="1199"/>
      <w:bookmarkStart w:name="_Toc871288" w:id="1200"/>
      <w:bookmarkStart w:name="_Toc872704" w:id="1201"/>
      <w:bookmarkStart w:name="_Toc107259021" w:id="1202"/>
      <w:bookmarkStart w:name="_Toc107259184" w:id="1203"/>
      <w:bookmarkStart w:name="_Toc107259291" w:id="1204"/>
      <w:bookmarkStart w:name="_Toc111203138" w:id="1205"/>
      <w:bookmarkStart w:name="_Toc112755464" w:id="1206"/>
      <w:bookmarkStart w:name="_Toc113525542" w:id="1207"/>
      <w:bookmarkStart w:name="_Toc115877326" w:id="1208"/>
      <w:bookmarkStart w:name="_Toc115877486" w:id="1209"/>
      <w:bookmarkStart w:name="_Toc116050939" w:id="1210"/>
      <w:bookmarkStart w:name="_Toc116707107" w:id="1211"/>
      <w:bookmarkStart w:name="_Toc117068332" w:id="1212"/>
      <w:r w:rsidRPr="0095212E">
        <w:rPr>
          <w:color w:val="000000"/>
          <w:u w:val="single"/>
        </w:rPr>
        <w:t>Board Committees</w:t>
      </w:r>
      <w:r w:rsidR="001D150F">
        <w:rPr>
          <w:rFonts w:cs="Times New Roman"/>
        </w:rPr>
        <w:t>.  The Board of Directors may, by resolution adopted by a majority of the directors then in office, create any number of Board Committees, each consisting of one or more directors.  The Board may designate one or more directors as alternate members of any committee, who may replace any absent or disqualified member at any meeting of the committee.  Appointments to and removals from any Board Committee shall be made by any method determined by a majority of the directors then in office.  Any such committee, to the extent provided in the resolution of the Board of Directors, shall have and may exercise all the powers and authority of the Board of Directors in the management of the business and affairs of this corporation except that no such committee shall have the power or authority to</w:t>
      </w:r>
      <w:r w:rsidRPr="0095212E">
        <w:rPr>
          <w:color w:val="000000"/>
        </w:rPr>
        <w:t>:</w:t>
      </w:r>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p>
    <w:p w:rsidR="001F5679" w:rsidP="000719A3" w:rsidRDefault="001F5679" w14:paraId="267E2A20" w14:textId="77777777">
      <w:pPr>
        <w:tabs>
          <w:tab w:val="left" w:pos="0"/>
          <w:tab w:val="left" w:pos="720"/>
          <w:tab w:val="left" w:pos="1440"/>
        </w:tabs>
        <w:suppressAutoHyphens/>
        <w:spacing w:after="120"/>
        <w:ind w:left="2160" w:hanging="2160"/>
        <w:jc w:val="both"/>
        <w:rPr>
          <w:color w:val="000000"/>
          <w:spacing w:val="-3"/>
        </w:rPr>
      </w:pPr>
      <w:bookmarkStart w:name="_Toc394396131" w:id="1213"/>
      <w:bookmarkStart w:name="_Toc394397940" w:id="1214"/>
      <w:bookmarkStart w:name="_Toc394398038" w:id="1215"/>
      <w:bookmarkStart w:name="_Toc394399022" w:id="1216"/>
      <w:bookmarkStart w:name="_Toc394399267" w:id="1217"/>
      <w:bookmarkStart w:name="_Toc394400359" w:id="1218"/>
      <w:bookmarkStart w:name="_Toc394400584" w:id="1219"/>
      <w:bookmarkStart w:name="_Toc394401323" w:id="1220"/>
      <w:bookmarkStart w:name="_Toc394401792" w:id="1221"/>
      <w:bookmarkStart w:name="_Toc394401998" w:id="1222"/>
      <w:bookmarkStart w:name="_Toc394402145" w:id="1223"/>
      <w:bookmarkStart w:name="_Toc394402414" w:id="1224"/>
      <w:bookmarkStart w:name="_Toc394402555" w:id="1225"/>
      <w:bookmarkStart w:name="_Toc394402685" w:id="1226"/>
      <w:bookmarkStart w:name="_Toc394402951" w:id="1227"/>
      <w:bookmarkStart w:name="_Toc394403081" w:id="1228"/>
      <w:bookmarkStart w:name="_Toc394403705" w:id="1229"/>
      <w:bookmarkStart w:name="_Toc394404309" w:id="1230"/>
      <w:bookmarkStart w:name="_Toc394412182" w:id="1231"/>
      <w:bookmarkStart w:name="_Toc867370" w:id="1232"/>
      <w:bookmarkStart w:name="_Toc867910" w:id="1233"/>
      <w:r>
        <w:rPr>
          <w:color w:val="000000"/>
          <w:spacing w:val="-3"/>
        </w:rPr>
        <w:tab/>
      </w:r>
      <w:r>
        <w:rPr>
          <w:color w:val="000000"/>
          <w:spacing w:val="-3"/>
        </w:rPr>
        <w:tab/>
      </w:r>
      <w:r>
        <w:rPr>
          <w:color w:val="000000"/>
          <w:spacing w:val="-3"/>
        </w:rPr>
        <w:t>(a)</w:t>
      </w:r>
      <w:r>
        <w:rPr>
          <w:color w:val="000000"/>
          <w:spacing w:val="-3"/>
        </w:rPr>
        <w:tab/>
      </w:r>
      <w:r>
        <w:t>approve or adopt, or recommend to the members, any action or matter (other than the election or removal of directors) expressly required by these Bylaws, the Certificate of Incorporation, or the Delaware General Corporation Law to be submitted to members for approval;</w:t>
      </w:r>
    </w:p>
    <w:p w:rsidR="001F5679" w:rsidP="000719A3" w:rsidRDefault="001F5679" w14:paraId="5122CD9D" w14:textId="77777777">
      <w:pPr>
        <w:tabs>
          <w:tab w:val="left" w:pos="0"/>
          <w:tab w:val="left" w:pos="720"/>
          <w:tab w:val="left" w:pos="1440"/>
        </w:tabs>
        <w:suppressAutoHyphens/>
        <w:spacing w:after="120"/>
        <w:ind w:left="2160" w:hanging="2160"/>
        <w:jc w:val="both"/>
        <w:rPr>
          <w:color w:val="000000"/>
          <w:spacing w:val="-3"/>
        </w:rPr>
      </w:pPr>
      <w:r>
        <w:rPr>
          <w:color w:val="000000"/>
          <w:spacing w:val="-3"/>
        </w:rPr>
        <w:tab/>
      </w:r>
      <w:r>
        <w:rPr>
          <w:color w:val="000000"/>
          <w:spacing w:val="-3"/>
        </w:rPr>
        <w:tab/>
      </w:r>
      <w:r>
        <w:rPr>
          <w:color w:val="000000"/>
          <w:spacing w:val="-3"/>
        </w:rPr>
        <w:t>(b)</w:t>
      </w:r>
      <w:r>
        <w:rPr>
          <w:color w:val="000000"/>
          <w:spacing w:val="-3"/>
        </w:rPr>
        <w:tab/>
      </w:r>
      <w:r>
        <w:rPr>
          <w:color w:val="000000"/>
          <w:spacing w:val="-3"/>
        </w:rPr>
        <w:t>amend or repeal any resolution of the Board of Directors which by its express terms is not so amendable or repealable;</w:t>
      </w:r>
    </w:p>
    <w:p w:rsidR="001F5679" w:rsidP="000719A3" w:rsidRDefault="001F5679" w14:paraId="3F36DE85" w14:textId="45ADF3AD">
      <w:pPr>
        <w:tabs>
          <w:tab w:val="left" w:pos="0"/>
          <w:tab w:val="left" w:pos="720"/>
          <w:tab w:val="left" w:pos="1440"/>
        </w:tabs>
        <w:suppressAutoHyphens/>
        <w:spacing w:after="120"/>
        <w:ind w:left="2160" w:hanging="2160"/>
        <w:jc w:val="both"/>
        <w:rPr>
          <w:color w:val="000000"/>
          <w:spacing w:val="-3"/>
        </w:rPr>
      </w:pPr>
      <w:r>
        <w:rPr>
          <w:color w:val="000000"/>
          <w:spacing w:val="-3"/>
        </w:rPr>
        <w:tab/>
      </w:r>
      <w:r>
        <w:rPr>
          <w:color w:val="000000"/>
          <w:spacing w:val="-3"/>
        </w:rPr>
        <w:tab/>
      </w:r>
      <w:r>
        <w:rPr>
          <w:color w:val="000000"/>
          <w:spacing w:val="-3"/>
        </w:rPr>
        <w:t>(c)</w:t>
      </w:r>
      <w:r>
        <w:rPr>
          <w:color w:val="000000"/>
          <w:spacing w:val="-3"/>
        </w:rPr>
        <w:tab/>
      </w:r>
      <w:r>
        <w:rPr>
          <w:color w:val="000000"/>
          <w:spacing w:val="-3"/>
        </w:rPr>
        <w:t xml:space="preserve">adopt, amend, or repeal </w:t>
      </w:r>
      <w:r w:rsidR="00BA5ADB">
        <w:rPr>
          <w:color w:val="000000"/>
          <w:spacing w:val="-3"/>
        </w:rPr>
        <w:t>these Bylaws</w:t>
      </w:r>
      <w:r>
        <w:rPr>
          <w:color w:val="000000"/>
          <w:spacing w:val="-3"/>
        </w:rPr>
        <w:t>; or</w:t>
      </w:r>
    </w:p>
    <w:p w:rsidR="001F5679" w:rsidP="00D46B15" w:rsidRDefault="001F5679" w14:paraId="37037008" w14:textId="7B0EAD28">
      <w:pPr>
        <w:tabs>
          <w:tab w:val="left" w:pos="0"/>
          <w:tab w:val="left" w:pos="720"/>
          <w:tab w:val="left" w:pos="1440"/>
        </w:tabs>
        <w:suppressAutoHyphens/>
        <w:ind w:left="2160" w:hanging="2160"/>
        <w:jc w:val="both"/>
        <w:rPr>
          <w:color w:val="000000"/>
          <w:spacing w:val="-3"/>
        </w:rPr>
      </w:pPr>
      <w:r>
        <w:rPr>
          <w:color w:val="000000"/>
          <w:spacing w:val="-3"/>
        </w:rPr>
        <w:tab/>
      </w:r>
      <w:r>
        <w:rPr>
          <w:color w:val="000000"/>
          <w:spacing w:val="-3"/>
        </w:rPr>
        <w:tab/>
      </w:r>
      <w:r>
        <w:rPr>
          <w:color w:val="000000"/>
          <w:spacing w:val="-3"/>
        </w:rPr>
        <w:t>(d)</w:t>
      </w:r>
      <w:r>
        <w:rPr>
          <w:color w:val="000000"/>
          <w:spacing w:val="-3"/>
        </w:rPr>
        <w:tab/>
      </w:r>
      <w:r>
        <w:rPr>
          <w:color w:val="000000"/>
          <w:spacing w:val="-3"/>
        </w:rPr>
        <w:t xml:space="preserve">adopt amendments to the Certificate of Incorporation. </w:t>
      </w:r>
    </w:p>
    <w:p w:rsidR="001F5679" w:rsidP="00942106" w:rsidRDefault="001F5679" w14:paraId="19EDA2F9" w14:textId="77777777">
      <w:pPr>
        <w:tabs>
          <w:tab w:val="left" w:pos="0"/>
          <w:tab w:val="left" w:pos="720"/>
          <w:tab w:val="left" w:pos="1440"/>
        </w:tabs>
        <w:suppressAutoHyphens/>
        <w:ind w:left="2160" w:hanging="2160"/>
        <w:jc w:val="both"/>
        <w:rPr>
          <w:color w:val="000000"/>
          <w:spacing w:val="-3"/>
        </w:rPr>
      </w:pPr>
    </w:p>
    <w:p w:rsidRPr="00385E10" w:rsidR="00385E10" w:rsidP="00264485" w:rsidRDefault="00385E10" w14:paraId="4C91E98C" w14:textId="77777777">
      <w:pPr>
        <w:pStyle w:val="Heading2"/>
        <w:ind w:left="0"/>
        <w:rPr>
          <w:color w:val="000000"/>
        </w:rPr>
      </w:pPr>
      <w:bookmarkStart w:name="_Toc871039" w:id="1234"/>
      <w:bookmarkStart w:name="_Toc871118" w:id="1235"/>
      <w:bookmarkStart w:name="_Toc871189" w:id="1236"/>
      <w:bookmarkStart w:name="_Toc871289" w:id="1237"/>
      <w:bookmarkStart w:name="_Toc872705" w:id="1238"/>
      <w:bookmarkStart w:name="_Toc107259022" w:id="1239"/>
      <w:bookmarkStart w:name="_Toc107259185" w:id="1240"/>
      <w:bookmarkStart w:name="_Toc107259292" w:id="1241"/>
      <w:bookmarkStart w:name="_Toc111203139" w:id="1242"/>
      <w:bookmarkStart w:name="_Toc112755465" w:id="1243"/>
      <w:bookmarkStart w:name="_Toc113525543" w:id="1244"/>
      <w:bookmarkStart w:name="_Toc115877327" w:id="1245"/>
      <w:bookmarkStart w:name="_Toc115877487" w:id="1246"/>
      <w:bookmarkStart w:name="_Toc116050940" w:id="1247"/>
      <w:bookmarkStart w:name="_Toc116707108" w:id="1248"/>
      <w:bookmarkStart w:name="_Toc117068333" w:id="1249"/>
      <w:r>
        <w:rPr>
          <w:color w:val="000000"/>
          <w:u w:val="single"/>
        </w:rPr>
        <w:t>Subcommittees</w:t>
      </w:r>
      <w:r>
        <w:rPr>
          <w:color w:val="000000"/>
        </w:rPr>
        <w:t xml:space="preserve">.  </w:t>
      </w:r>
      <w:r>
        <w:rPr>
          <w:rFonts w:cs="Times New Roman"/>
        </w:rPr>
        <w:t>Unless otherwise provided in the resolution of the Board of Directors designating the Board committee, such committee may create one or more subcommittees, each subcommittee to consist of one or more members of the committee, and delegate to a subcommittee any or all of the powers and authority of the committee.</w:t>
      </w:r>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p>
    <w:p w:rsidR="005E3C96" w:rsidP="00264485" w:rsidRDefault="00F07D89" w14:paraId="14B97774" w14:textId="77777777">
      <w:pPr>
        <w:pStyle w:val="Heading2"/>
        <w:ind w:left="0"/>
        <w:rPr>
          <w:color w:val="000000"/>
        </w:rPr>
      </w:pPr>
      <w:bookmarkStart w:name="_Toc871040" w:id="1250"/>
      <w:bookmarkStart w:name="_Toc871119" w:id="1251"/>
      <w:bookmarkStart w:name="_Toc871190" w:id="1252"/>
      <w:bookmarkStart w:name="_Toc871290" w:id="1253"/>
      <w:bookmarkStart w:name="_Toc872706" w:id="1254"/>
      <w:bookmarkStart w:name="_Toc107259023" w:id="1255"/>
      <w:bookmarkStart w:name="_Toc107259186" w:id="1256"/>
      <w:bookmarkStart w:name="_Toc107259293" w:id="1257"/>
      <w:bookmarkStart w:name="_Toc111203140" w:id="1258"/>
      <w:bookmarkStart w:name="_Toc112755466" w:id="1259"/>
      <w:bookmarkStart w:name="_Toc113525544" w:id="1260"/>
      <w:bookmarkStart w:name="_Toc115877328" w:id="1261"/>
      <w:bookmarkStart w:name="_Toc115877488" w:id="1262"/>
      <w:bookmarkStart w:name="_Toc116050941" w:id="1263"/>
      <w:bookmarkStart w:name="_Toc116707109" w:id="1264"/>
      <w:bookmarkStart w:name="_Toc117068334" w:id="1265"/>
      <w:r>
        <w:rPr>
          <w:color w:val="000000"/>
          <w:u w:val="single"/>
        </w:rPr>
        <w:t>Task Forces</w:t>
      </w:r>
      <w:r w:rsidRPr="0095212E" w:rsidR="005E3C96">
        <w:rPr>
          <w:color w:val="000000"/>
        </w:rPr>
        <w:t xml:space="preserve">.  </w:t>
      </w:r>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r w:rsidR="00385E10">
        <w:rPr>
          <w:rFonts w:cs="Times New Roman"/>
          <w:color w:val="000000"/>
          <w:spacing w:val="-3"/>
        </w:rPr>
        <w:t xml:space="preserve">The Board of Directors may establish one or more </w:t>
      </w:r>
      <w:r>
        <w:rPr>
          <w:rFonts w:cs="Times New Roman"/>
          <w:color w:val="000000"/>
          <w:spacing w:val="-3"/>
        </w:rPr>
        <w:t>Task Forces</w:t>
      </w:r>
      <w:r w:rsidR="00385E10">
        <w:rPr>
          <w:rFonts w:cs="Times New Roman"/>
          <w:color w:val="000000"/>
          <w:spacing w:val="-3"/>
        </w:rPr>
        <w:t xml:space="preserve"> to </w:t>
      </w:r>
      <w:r>
        <w:rPr>
          <w:rFonts w:cs="Times New Roman"/>
          <w:color w:val="000000"/>
          <w:spacing w:val="-3"/>
        </w:rPr>
        <w:t xml:space="preserve">advise </w:t>
      </w:r>
      <w:r w:rsidR="00385E10">
        <w:rPr>
          <w:rFonts w:cs="Times New Roman"/>
          <w:color w:val="000000"/>
          <w:spacing w:val="-3"/>
        </w:rPr>
        <w:t xml:space="preserve">the Board.  </w:t>
      </w:r>
      <w:r w:rsidR="008010CA">
        <w:rPr>
          <w:rFonts w:cs="Times New Roman"/>
          <w:color w:val="000000"/>
          <w:spacing w:val="-3"/>
        </w:rPr>
        <w:t xml:space="preserve">A Task Force is not a </w:t>
      </w:r>
      <w:r w:rsidR="00BA528C">
        <w:rPr>
          <w:rFonts w:cs="Times New Roman"/>
          <w:color w:val="000000"/>
          <w:spacing w:val="-3"/>
        </w:rPr>
        <w:t xml:space="preserve">Board </w:t>
      </w:r>
      <w:r w:rsidR="008010CA">
        <w:rPr>
          <w:rFonts w:cs="Times New Roman"/>
          <w:color w:val="000000"/>
          <w:spacing w:val="-3"/>
        </w:rPr>
        <w:t xml:space="preserve">Committee.  </w:t>
      </w:r>
      <w:r w:rsidR="00385E10">
        <w:rPr>
          <w:rFonts w:cs="Times New Roman"/>
          <w:color w:val="000000"/>
          <w:spacing w:val="-3"/>
        </w:rPr>
        <w:t xml:space="preserve">The members of any </w:t>
      </w:r>
      <w:r w:rsidR="001B2A4C">
        <w:rPr>
          <w:rFonts w:cs="Times New Roman"/>
          <w:color w:val="000000"/>
          <w:spacing w:val="-3"/>
        </w:rPr>
        <w:t>Task Force</w:t>
      </w:r>
      <w:r w:rsidR="00385E10">
        <w:rPr>
          <w:rFonts w:cs="Times New Roman"/>
          <w:color w:val="000000"/>
          <w:spacing w:val="-3"/>
        </w:rPr>
        <w:t xml:space="preserve"> may consist </w:t>
      </w:r>
      <w:r w:rsidR="00B103D5">
        <w:rPr>
          <w:rFonts w:cs="Times New Roman"/>
          <w:color w:val="000000"/>
          <w:spacing w:val="-3"/>
        </w:rPr>
        <w:t>of directors or non-</w:t>
      </w:r>
      <w:r w:rsidR="00385E10">
        <w:rPr>
          <w:rFonts w:cs="Times New Roman"/>
          <w:color w:val="000000"/>
          <w:spacing w:val="-3"/>
        </w:rPr>
        <w:t xml:space="preserve">directors and may be </w:t>
      </w:r>
      <w:r w:rsidR="00264485">
        <w:rPr>
          <w:rFonts w:cs="Times New Roman"/>
          <w:color w:val="000000"/>
          <w:spacing w:val="-3"/>
        </w:rPr>
        <w:t>appointed</w:t>
      </w:r>
      <w:r w:rsidR="00385E10">
        <w:rPr>
          <w:rFonts w:cs="Times New Roman"/>
          <w:color w:val="000000"/>
          <w:spacing w:val="-3"/>
        </w:rPr>
        <w:t xml:space="preserve"> as the Board determines.  </w:t>
      </w:r>
      <w:r w:rsidR="006D27E4">
        <w:rPr>
          <w:rFonts w:cs="Times New Roman"/>
          <w:color w:val="000000"/>
          <w:spacing w:val="-3"/>
        </w:rPr>
        <w:t>Task Forces</w:t>
      </w:r>
      <w:r w:rsidR="00385E10">
        <w:rPr>
          <w:rFonts w:cs="Times New Roman"/>
          <w:color w:val="000000"/>
          <w:spacing w:val="-3"/>
        </w:rPr>
        <w:t xml:space="preserve"> may not exercise the authority of the Board to make decisions on behalf of this corporation, but shall be restricted to making recommendations to the Board or Board</w:t>
      </w:r>
      <w:r w:rsidR="00A37A39">
        <w:rPr>
          <w:rFonts w:cs="Times New Roman"/>
          <w:color w:val="000000"/>
          <w:spacing w:val="-3"/>
        </w:rPr>
        <w:t> </w:t>
      </w:r>
      <w:r w:rsidR="00385E10">
        <w:rPr>
          <w:rFonts w:cs="Times New Roman"/>
          <w:color w:val="000000"/>
          <w:spacing w:val="-3"/>
        </w:rPr>
        <w:t>Committees, and implementing Board or Board Committee decisions and policies under the supervision and control of the Board or Board Committee.</w:t>
      </w:r>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rsidRPr="005017B2" w:rsidR="007216A3" w:rsidP="00264485" w:rsidRDefault="007216A3" w14:paraId="2A285D95" w14:textId="4DFB2032">
      <w:pPr>
        <w:pStyle w:val="Heading2"/>
        <w:ind w:left="0"/>
      </w:pPr>
      <w:bookmarkStart w:name="_Toc394396133" w:id="1266"/>
      <w:bookmarkStart w:name="_Toc394397942" w:id="1267"/>
      <w:bookmarkStart w:name="_Toc394398040" w:id="1268"/>
      <w:bookmarkStart w:name="_Toc394399024" w:id="1269"/>
      <w:bookmarkStart w:name="_Toc394399269" w:id="1270"/>
      <w:bookmarkStart w:name="_Toc394400361" w:id="1271"/>
      <w:bookmarkStart w:name="_Toc394400586" w:id="1272"/>
      <w:bookmarkStart w:name="_Toc394401325" w:id="1273"/>
      <w:bookmarkStart w:name="_Toc394401794" w:id="1274"/>
      <w:bookmarkStart w:name="_Toc394402000" w:id="1275"/>
      <w:bookmarkStart w:name="_Toc394402147" w:id="1276"/>
      <w:bookmarkStart w:name="_Toc394402416" w:id="1277"/>
      <w:bookmarkStart w:name="_Toc394402557" w:id="1278"/>
      <w:bookmarkStart w:name="_Toc394402687" w:id="1279"/>
      <w:bookmarkStart w:name="_Toc394402953" w:id="1280"/>
      <w:bookmarkStart w:name="_Toc394403083" w:id="1281"/>
      <w:bookmarkStart w:name="_Toc394403707" w:id="1282"/>
      <w:bookmarkStart w:name="_Toc394404311" w:id="1283"/>
      <w:bookmarkStart w:name="_Toc394412184" w:id="1284"/>
      <w:bookmarkStart w:name="_Toc867372" w:id="1285"/>
      <w:bookmarkStart w:name="_Toc867912" w:id="1286"/>
      <w:bookmarkStart w:name="_Toc871041" w:id="1287"/>
      <w:bookmarkStart w:name="_Toc871120" w:id="1288"/>
      <w:bookmarkStart w:name="_Toc871191" w:id="1289"/>
      <w:bookmarkStart w:name="_Toc871291" w:id="1290"/>
      <w:bookmarkStart w:name="_Toc872707" w:id="1291"/>
      <w:bookmarkStart w:name="_Toc107259024" w:id="1292"/>
      <w:bookmarkStart w:name="_Toc107259187" w:id="1293"/>
      <w:bookmarkStart w:name="_Toc107259294" w:id="1294"/>
      <w:bookmarkStart w:name="_Toc111203141" w:id="1295"/>
      <w:bookmarkStart w:name="_Toc112755467" w:id="1296"/>
      <w:bookmarkStart w:name="_Toc113525545" w:id="1297"/>
      <w:bookmarkStart w:name="_Toc115877329" w:id="1298"/>
      <w:bookmarkStart w:name="_Toc115877489" w:id="1299"/>
      <w:bookmarkStart w:name="_Toc116050942" w:id="1300"/>
      <w:bookmarkStart w:name="_Toc116707110" w:id="1301"/>
      <w:bookmarkStart w:name="_Toc117068335" w:id="1302"/>
      <w:r w:rsidRPr="005017B2">
        <w:rPr>
          <w:u w:val="single"/>
        </w:rPr>
        <w:t>Audit Committee</w:t>
      </w:r>
      <w:r w:rsidRPr="0049382C" w:rsidR="0049382C">
        <w:t>.</w:t>
      </w:r>
      <w:r w:rsidRPr="005017B2">
        <w:t xml:space="preserve">  </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r w:rsidR="00385E10">
        <w:rPr>
          <w:color w:val="000000"/>
          <w:spacing w:val="-3"/>
        </w:rPr>
        <w:t>For any tax year in which this corporation is required to register and file reports with the Attorney General of the State of California and has gross revenues of $2 million or more</w:t>
      </w:r>
      <w:r w:rsidRPr="002639B9" w:rsidR="00385E10">
        <w:t>, excluding grant or contract income from any governmental entity for which the governmental entity requires an accounting</w:t>
      </w:r>
      <w:r w:rsidR="00385E10">
        <w:rPr>
          <w:color w:val="000000"/>
          <w:spacing w:val="-3"/>
        </w:rPr>
        <w:t>, this corporation shall have an Audit</w:t>
      </w:r>
      <w:r w:rsidR="00264485">
        <w:rPr>
          <w:color w:val="000000"/>
          <w:spacing w:val="-3"/>
        </w:rPr>
        <w:t> </w:t>
      </w:r>
      <w:r w:rsidR="00385E10">
        <w:rPr>
          <w:color w:val="000000"/>
          <w:spacing w:val="-3"/>
        </w:rPr>
        <w:t>Committee whose members shall be appointed by the Board of Directors, and who may</w:t>
      </w:r>
      <w:r w:rsidR="00B103D5">
        <w:rPr>
          <w:color w:val="000000"/>
          <w:spacing w:val="-3"/>
        </w:rPr>
        <w:t xml:space="preserve"> include both directors and non-</w:t>
      </w:r>
      <w:r w:rsidR="00385E10">
        <w:rPr>
          <w:color w:val="000000"/>
          <w:spacing w:val="-3"/>
        </w:rPr>
        <w:t>directors, subject to the following limitations:  (a)</w:t>
      </w:r>
      <w:r w:rsidR="00D6468F">
        <w:rPr>
          <w:color w:val="000000"/>
          <w:spacing w:val="-3"/>
        </w:rPr>
        <w:t> </w:t>
      </w:r>
      <w:r w:rsidR="00385E10">
        <w:rPr>
          <w:color w:val="000000"/>
          <w:spacing w:val="-3"/>
        </w:rPr>
        <w:t xml:space="preserve">members of the </w:t>
      </w:r>
      <w:r w:rsidR="00536924">
        <w:rPr>
          <w:color w:val="000000"/>
          <w:spacing w:val="-3"/>
        </w:rPr>
        <w:t>F</w:t>
      </w:r>
      <w:r w:rsidR="00385E10">
        <w:rPr>
          <w:color w:val="000000"/>
          <w:spacing w:val="-3"/>
        </w:rPr>
        <w:t xml:space="preserve">inance </w:t>
      </w:r>
      <w:r w:rsidR="00536924">
        <w:rPr>
          <w:color w:val="000000"/>
          <w:spacing w:val="-3"/>
        </w:rPr>
        <w:t>C</w:t>
      </w:r>
      <w:r w:rsidR="00385E10">
        <w:rPr>
          <w:color w:val="000000"/>
          <w:spacing w:val="-3"/>
        </w:rPr>
        <w:t>ommittee, if any, shall constitute less than one-half of the membership of the Audit</w:t>
      </w:r>
      <w:r w:rsidR="00264485">
        <w:rPr>
          <w:color w:val="000000"/>
          <w:spacing w:val="-3"/>
        </w:rPr>
        <w:t> </w:t>
      </w:r>
      <w:r w:rsidR="00385E10">
        <w:rPr>
          <w:color w:val="000000"/>
          <w:spacing w:val="-3"/>
        </w:rPr>
        <w:t>Committee; (b) the chair of the Audit Committee may not be a member of the Finance</w:t>
      </w:r>
      <w:r w:rsidR="0084310D">
        <w:rPr>
          <w:color w:val="000000"/>
          <w:spacing w:val="-3"/>
        </w:rPr>
        <w:t> </w:t>
      </w:r>
      <w:r w:rsidR="00385E10">
        <w:rPr>
          <w:color w:val="000000"/>
          <w:spacing w:val="-3"/>
        </w:rPr>
        <w:t>Committee, if any; (c) the Audit Committee may not include any member of the staff, including the President or chief executive officer and Treasurer or chief financial officer; (d</w:t>
      </w:r>
      <w:r w:rsidR="00D6468F">
        <w:rPr>
          <w:color w:val="000000"/>
          <w:spacing w:val="-3"/>
        </w:rPr>
        <w:t>) </w:t>
      </w:r>
      <w:r w:rsidR="00385E10">
        <w:rPr>
          <w:color w:val="000000"/>
          <w:spacing w:val="-3"/>
        </w:rPr>
        <w:t>the Audit</w:t>
      </w:r>
      <w:r w:rsidR="0084310D">
        <w:rPr>
          <w:color w:val="000000"/>
          <w:spacing w:val="-3"/>
        </w:rPr>
        <w:t> </w:t>
      </w:r>
      <w:r w:rsidR="00385E10">
        <w:rPr>
          <w:color w:val="000000"/>
          <w:spacing w:val="-3"/>
        </w:rPr>
        <w:t xml:space="preserve">Committee may not include any person who has a material financial interest in any entity doing business with this corporation; and (e) Audit </w:t>
      </w:r>
      <w:r w:rsidR="00385E10">
        <w:rPr>
          <w:color w:val="000000"/>
          <w:spacing w:val="-3"/>
        </w:rPr>
        <w:lastRenderedPageBreak/>
        <w:t>Committee members who are not directors may not receive compensation greater than the compensation paid to directors for their Board service.  The Audit Committee shall:</w:t>
      </w:r>
      <w:r w:rsidR="00264485">
        <w:rPr>
          <w:color w:val="000000"/>
          <w:spacing w:val="-3"/>
        </w:rPr>
        <w:t xml:space="preserve"> </w:t>
      </w:r>
      <w:r w:rsidR="00385E10">
        <w:rPr>
          <w:color w:val="000000"/>
          <w:spacing w:val="-3"/>
        </w:rPr>
        <w:t xml:space="preserve"> (1) recommend to the full Board of Directors for approval the retention and, when appropriate, the termination of an independent certified public accountant to serve as auditor, (2) subject to the supervision of the full Board, negotiate the compensation of the auditor on behalf of the Board, (3) confer with the auditor to satisfy the Audit</w:t>
      </w:r>
      <w:r w:rsidR="00D6468F">
        <w:rPr>
          <w:color w:val="000000"/>
          <w:spacing w:val="-3"/>
        </w:rPr>
        <w:t> </w:t>
      </w:r>
      <w:r w:rsidR="00385E10">
        <w:rPr>
          <w:color w:val="000000"/>
          <w:spacing w:val="-3"/>
        </w:rPr>
        <w:t>Committee members that the financial affairs of this corporation are in order, (4) review and determine whether to accept the audit, and (5) approve performance of any non-audit services provided to this corporation by the auditor’s firm.</w:t>
      </w:r>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p>
    <w:p w:rsidRPr="0095212E" w:rsidR="005E3C96" w:rsidP="00CE4DBE" w:rsidRDefault="005E3C96" w14:paraId="699AD8B2" w14:textId="77777777">
      <w:pPr>
        <w:pStyle w:val="Heading2"/>
        <w:keepNext/>
        <w:rPr>
          <w:color w:val="000000"/>
        </w:rPr>
      </w:pPr>
      <w:bookmarkStart w:name="_Toc394396134" w:id="1303"/>
      <w:bookmarkStart w:name="_Toc394397943" w:id="1304"/>
      <w:bookmarkStart w:name="_Toc394398041" w:id="1305"/>
      <w:bookmarkStart w:name="_Toc394399025" w:id="1306"/>
      <w:bookmarkStart w:name="_Toc394399270" w:id="1307"/>
      <w:bookmarkStart w:name="_Toc394400362" w:id="1308"/>
      <w:bookmarkStart w:name="_Toc394400587" w:id="1309"/>
      <w:bookmarkStart w:name="_Toc394401326" w:id="1310"/>
      <w:bookmarkStart w:name="_Toc394401795" w:id="1311"/>
      <w:bookmarkStart w:name="_Toc394402001" w:id="1312"/>
      <w:bookmarkStart w:name="_Toc394402148" w:id="1313"/>
      <w:bookmarkStart w:name="_Toc394402417" w:id="1314"/>
      <w:bookmarkStart w:name="_Toc394402558" w:id="1315"/>
      <w:bookmarkStart w:name="_Toc394402688" w:id="1316"/>
      <w:bookmarkStart w:name="_Toc394402954" w:id="1317"/>
      <w:bookmarkStart w:name="_Toc394403084" w:id="1318"/>
      <w:bookmarkStart w:name="_Toc394403708" w:id="1319"/>
      <w:bookmarkStart w:name="_Toc394404312" w:id="1320"/>
      <w:bookmarkStart w:name="_Toc394412185" w:id="1321"/>
      <w:bookmarkStart w:name="_Toc867373" w:id="1322"/>
      <w:bookmarkStart w:name="_Toc867913" w:id="1323"/>
      <w:bookmarkStart w:name="_Toc871042" w:id="1324"/>
      <w:bookmarkStart w:name="_Toc871121" w:id="1325"/>
      <w:bookmarkStart w:name="_Toc871192" w:id="1326"/>
      <w:bookmarkStart w:name="_Toc871292" w:id="1327"/>
      <w:bookmarkStart w:name="_Toc872708" w:id="1328"/>
      <w:bookmarkStart w:name="_Toc107259025" w:id="1329"/>
      <w:bookmarkStart w:name="_Toc107259188" w:id="1330"/>
      <w:bookmarkStart w:name="_Toc107259295" w:id="1331"/>
      <w:bookmarkStart w:name="_Toc111203142" w:id="1332"/>
      <w:bookmarkStart w:name="_Toc112755468" w:id="1333"/>
      <w:bookmarkStart w:name="_Toc113525546" w:id="1334"/>
      <w:bookmarkStart w:name="_Toc115877330" w:id="1335"/>
      <w:bookmarkStart w:name="_Toc115877490" w:id="1336"/>
      <w:bookmarkStart w:name="_Toc116050943" w:id="1337"/>
      <w:bookmarkStart w:name="_Toc116707111" w:id="1338"/>
      <w:bookmarkStart w:name="_Toc117068336" w:id="1339"/>
      <w:r w:rsidRPr="0095212E">
        <w:rPr>
          <w:color w:val="000000"/>
          <w:u w:val="single"/>
        </w:rPr>
        <w:t>Meetings</w:t>
      </w:r>
      <w:r w:rsidRPr="0095212E">
        <w:rPr>
          <w:color w:val="000000"/>
        </w:rPr>
        <w:t>.</w:t>
      </w:r>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r w:rsidR="005324E6">
        <w:rPr>
          <w:color w:val="000000"/>
        </w:rPr>
        <w:t xml:space="preserve">   </w:t>
      </w:r>
    </w:p>
    <w:p w:rsidRPr="0095212E" w:rsidR="005E3C96" w:rsidP="00CE4DBE" w:rsidRDefault="005E3C96" w14:paraId="74780E03" w14:textId="466E3C53">
      <w:pPr>
        <w:pStyle w:val="Heading5"/>
        <w:keepNext/>
        <w:numPr>
          <w:ilvl w:val="4"/>
          <w:numId w:val="10"/>
        </w:numPr>
      </w:pPr>
      <w:bookmarkStart w:name="_Toc394396135" w:id="1340"/>
      <w:bookmarkStart w:name="_Toc394400588" w:id="1341"/>
      <w:bookmarkStart w:name="_Toc394401327" w:id="1342"/>
      <w:bookmarkStart w:name="_Toc394401796" w:id="1343"/>
      <w:bookmarkStart w:name="_Toc394402002" w:id="1344"/>
      <w:bookmarkStart w:name="_Toc394402149" w:id="1345"/>
      <w:bookmarkStart w:name="_Toc394402418" w:id="1346"/>
      <w:bookmarkStart w:name="_Toc394402559" w:id="1347"/>
      <w:bookmarkStart w:name="_Toc394402689" w:id="1348"/>
      <w:bookmarkStart w:name="_Toc394402955" w:id="1349"/>
      <w:bookmarkStart w:name="_Toc394403085" w:id="1350"/>
      <w:bookmarkStart w:name="_Toc394403709" w:id="1351"/>
      <w:bookmarkStart w:name="_Toc394404313" w:id="1352"/>
      <w:bookmarkStart w:name="_Toc394412186" w:id="1353"/>
      <w:bookmarkStart w:name="_Toc867374" w:id="1354"/>
      <w:bookmarkStart w:name="_Toc867914" w:id="1355"/>
      <w:bookmarkStart w:name="_Toc871043" w:id="1356"/>
      <w:bookmarkStart w:name="_Toc871122" w:id="1357"/>
      <w:bookmarkStart w:name="_Toc871193" w:id="1358"/>
      <w:bookmarkStart w:name="_Toc871293" w:id="1359"/>
      <w:bookmarkStart w:name="_Toc872709" w:id="1360"/>
      <w:bookmarkStart w:name="_Toc107259026" w:id="1361"/>
      <w:bookmarkStart w:name="_Toc107259189" w:id="1362"/>
      <w:bookmarkStart w:name="_Toc107259296" w:id="1363"/>
      <w:bookmarkStart w:name="_Toc111203143" w:id="1364"/>
      <w:bookmarkStart w:name="_Toc112755469" w:id="1365"/>
      <w:bookmarkStart w:name="_Toc113525547" w:id="1366"/>
      <w:bookmarkStart w:name="_Toc115877331" w:id="1367"/>
      <w:bookmarkStart w:name="_Toc115877491" w:id="1368"/>
      <w:bookmarkStart w:name="_Toc116050944" w:id="1369"/>
      <w:bookmarkStart w:name="_Toc116707112" w:id="1370"/>
      <w:bookmarkStart w:name="_Toc117068337" w:id="1371"/>
      <w:r w:rsidRPr="001E6283">
        <w:rPr>
          <w:u w:val="single"/>
        </w:rPr>
        <w:t>Of Board Committees</w:t>
      </w:r>
      <w:r w:rsidRPr="0095212E">
        <w:t xml:space="preserve">.  </w:t>
      </w:r>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r w:rsidRPr="0D9AAF02" w:rsidR="00385E10">
        <w:rPr>
          <w:color w:val="000000"/>
          <w:spacing w:val="-3"/>
        </w:rPr>
        <w:t>Meetings and actions of Board Committees or subcommittees thereof shall be governed by and held and taken in accordance with the provisions of Article IV</w:t>
      </w:r>
      <w:r w:rsidRPr="0D9AAF02" w:rsidR="00D531C0">
        <w:rPr>
          <w:color w:val="000000"/>
          <w:spacing w:val="-3"/>
        </w:rPr>
        <w:fldChar w:fldCharType="begin"/>
      </w:r>
      <w:r w:rsidRPr="0D9AAF02" w:rsidR="00D531C0">
        <w:rPr>
          <w:color w:val="000000"/>
          <w:spacing w:val="-3"/>
        </w:rPr>
        <w:instrText xml:space="preserve"> REF _Ref110523371 \r \h </w:instrText>
      </w:r>
      <w:r w:rsidRPr="0D9AAF02" w:rsidR="00D531C0">
        <w:rPr>
          <w:color w:val="000000"/>
          <w:spacing w:val="-3"/>
        </w:rPr>
      </w:r>
      <w:r w:rsidRPr="0D9AAF02" w:rsidR="00D531C0">
        <w:rPr>
          <w:color w:val="000000"/>
          <w:spacing w:val="-3"/>
        </w:rPr>
        <w:fldChar w:fldCharType="end"/>
      </w:r>
      <w:r w:rsidRPr="0D9AAF02" w:rsidDel="00D531C0" w:rsidR="00D531C0">
        <w:rPr>
          <w:color w:val="000000"/>
          <w:spacing w:val="-3"/>
        </w:rPr>
        <w:t xml:space="preserve"> </w:t>
      </w:r>
      <w:r w:rsidRPr="0D9AAF02" w:rsidR="00385E10">
        <w:rPr>
          <w:color w:val="000000"/>
          <w:spacing w:val="-3"/>
        </w:rPr>
        <w:t>of these Bylaws concerning meetings and actions of the Board of Directors, with such changes in the content of those Bylaws as are necessary to substitute the Board</w:t>
      </w:r>
      <w:r w:rsidRPr="0D9AAF02" w:rsidR="00B91922">
        <w:rPr>
          <w:color w:val="000000"/>
          <w:spacing w:val="-3"/>
        </w:rPr>
        <w:t> </w:t>
      </w:r>
      <w:r w:rsidRPr="0D9AAF02" w:rsidR="00385E10">
        <w:rPr>
          <w:color w:val="000000"/>
          <w:spacing w:val="-3"/>
        </w:rPr>
        <w:t>Committee and its members for the Board of Directors.  Minutes shall be kept of each meeting of any Board</w:t>
      </w:r>
      <w:r w:rsidRPr="0D9AAF02" w:rsidR="00745094">
        <w:rPr>
          <w:color w:val="000000"/>
          <w:spacing w:val="-3"/>
        </w:rPr>
        <w:t> </w:t>
      </w:r>
      <w:r w:rsidRPr="0D9AAF02" w:rsidR="00385E10">
        <w:rPr>
          <w:color w:val="000000"/>
          <w:spacing w:val="-3"/>
        </w:rPr>
        <w:t>Committee and shall be filed with the corporate records.</w:t>
      </w:r>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rsidRPr="0095212E" w:rsidR="005E3C96" w:rsidP="00A26FA3" w:rsidRDefault="005E3C96" w14:paraId="3CBE71C4" w14:textId="77777777">
      <w:pPr>
        <w:pStyle w:val="Heading5"/>
      </w:pPr>
      <w:bookmarkStart w:name="_Toc394396136" w:id="1372"/>
      <w:bookmarkStart w:name="_Toc394400589" w:id="1373"/>
      <w:bookmarkStart w:name="_Toc394401328" w:id="1374"/>
      <w:bookmarkStart w:name="_Toc394401797" w:id="1375"/>
      <w:bookmarkStart w:name="_Toc394402003" w:id="1376"/>
      <w:bookmarkStart w:name="_Toc394402150" w:id="1377"/>
      <w:bookmarkStart w:name="_Toc394402419" w:id="1378"/>
      <w:bookmarkStart w:name="_Toc394402560" w:id="1379"/>
      <w:bookmarkStart w:name="_Toc394402690" w:id="1380"/>
      <w:bookmarkStart w:name="_Toc394402956" w:id="1381"/>
      <w:bookmarkStart w:name="_Toc394403086" w:id="1382"/>
      <w:bookmarkStart w:name="_Toc394403710" w:id="1383"/>
      <w:bookmarkStart w:name="_Toc394404314" w:id="1384"/>
      <w:bookmarkStart w:name="_Toc394412187" w:id="1385"/>
      <w:bookmarkStart w:name="_Toc867375" w:id="1386"/>
      <w:bookmarkStart w:name="_Toc867915" w:id="1387"/>
      <w:bookmarkStart w:name="_Toc871044" w:id="1388"/>
      <w:bookmarkStart w:name="_Toc871123" w:id="1389"/>
      <w:bookmarkStart w:name="_Toc871194" w:id="1390"/>
      <w:bookmarkStart w:name="_Toc871294" w:id="1391"/>
      <w:bookmarkStart w:name="_Toc872710" w:id="1392"/>
      <w:bookmarkStart w:name="_Toc107259027" w:id="1393"/>
      <w:bookmarkStart w:name="_Toc107259190" w:id="1394"/>
      <w:bookmarkStart w:name="_Toc107259297" w:id="1395"/>
      <w:bookmarkStart w:name="_Toc111203144" w:id="1396"/>
      <w:bookmarkStart w:name="_Toc112755470" w:id="1397"/>
      <w:bookmarkStart w:name="_Toc113525548" w:id="1398"/>
      <w:bookmarkStart w:name="_Toc115877332" w:id="1399"/>
      <w:bookmarkStart w:name="_Toc115877492" w:id="1400"/>
      <w:bookmarkStart w:name="_Toc116050945" w:id="1401"/>
      <w:bookmarkStart w:name="_Toc116707113" w:id="1402"/>
      <w:bookmarkStart w:name="_Toc117068338" w:id="1403"/>
      <w:r w:rsidRPr="0095212E">
        <w:rPr>
          <w:u w:val="single"/>
        </w:rPr>
        <w:t xml:space="preserve">Of </w:t>
      </w:r>
      <w:r w:rsidR="00F60B92">
        <w:rPr>
          <w:u w:val="single"/>
        </w:rPr>
        <w:t>Task Forces</w:t>
      </w:r>
      <w:r w:rsidRPr="0095212E">
        <w:t xml:space="preserve">.  Subject to the authority of the Board of Directors, </w:t>
      </w:r>
      <w:r w:rsidR="00FE462A">
        <w:t>Task </w:t>
      </w:r>
      <w:r w:rsidR="00F60B92">
        <w:t>Forces</w:t>
      </w:r>
      <w:r w:rsidRPr="0095212E">
        <w:t xml:space="preserve"> </w:t>
      </w:r>
      <w:r w:rsidR="005324E6">
        <w:t>shall</w:t>
      </w:r>
      <w:r w:rsidRPr="0095212E">
        <w:t xml:space="preserve"> determine their own meeting rules and whether minutes shall be kept.</w:t>
      </w:r>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r w:rsidR="00FE462A">
        <w:t xml:space="preserve">  </w:t>
      </w:r>
      <w:r w:rsidRPr="0095212E">
        <w:t xml:space="preserve">The Board of Directors may adopt rules for the governance of any Board or </w:t>
      </w:r>
      <w:r w:rsidR="00F60B92">
        <w:t>Task Force</w:t>
      </w:r>
      <w:r w:rsidRPr="0095212E">
        <w:t xml:space="preserve"> not inconsistent with the provisions of these Bylaws.</w:t>
      </w:r>
      <w:bookmarkEnd w:id="1396"/>
      <w:bookmarkEnd w:id="1397"/>
      <w:bookmarkEnd w:id="1398"/>
      <w:bookmarkEnd w:id="1399"/>
      <w:bookmarkEnd w:id="1400"/>
      <w:bookmarkEnd w:id="1401"/>
      <w:bookmarkEnd w:id="1402"/>
      <w:bookmarkEnd w:id="1403"/>
    </w:p>
    <w:p w:rsidR="007B48D5" w:rsidP="007B48D5" w:rsidRDefault="00AE2D26" w14:paraId="711F3C99" w14:textId="279226DB">
      <w:pPr>
        <w:pStyle w:val="Heading1"/>
        <w:rPr>
          <w:color w:val="000000"/>
        </w:rPr>
      </w:pPr>
      <w:r>
        <w:br/>
      </w:r>
      <w:bookmarkStart w:name="_Toc871295" w:id="1404"/>
      <w:bookmarkStart w:name="_Toc872711" w:id="1405"/>
      <w:bookmarkStart w:name="_Toc107259028" w:id="1406"/>
      <w:bookmarkStart w:name="_Toc107259191" w:id="1407"/>
      <w:bookmarkStart w:name="_Toc107259298" w:id="1408"/>
      <w:bookmarkStart w:name="_Toc111203145" w:id="1409"/>
      <w:bookmarkStart w:name="_Toc112755471" w:id="1410"/>
      <w:bookmarkStart w:name="_Toc113525549" w:id="1411"/>
      <w:bookmarkStart w:name="_Toc115877333" w:id="1412"/>
      <w:bookmarkStart w:name="_Toc115877493" w:id="1413"/>
      <w:bookmarkStart w:name="_Toc116050946" w:id="1414"/>
      <w:bookmarkStart w:name="_Toc116707114" w:id="1415"/>
      <w:bookmarkStart w:name="_Toc117068339" w:id="1416"/>
      <w:r w:rsidR="00476FF5">
        <w:rPr>
          <w:color w:val="000000" w:themeColor="text1"/>
        </w:rPr>
        <w:t>OFFICERS</w:t>
      </w:r>
      <w:bookmarkEnd w:id="1404"/>
      <w:bookmarkEnd w:id="1405"/>
      <w:bookmarkEnd w:id="1406"/>
      <w:bookmarkEnd w:id="1407"/>
      <w:bookmarkEnd w:id="1408"/>
      <w:bookmarkEnd w:id="1409"/>
      <w:bookmarkEnd w:id="1410"/>
      <w:bookmarkEnd w:id="1411"/>
      <w:bookmarkEnd w:id="1412"/>
      <w:bookmarkEnd w:id="1413"/>
      <w:bookmarkEnd w:id="1414"/>
      <w:bookmarkEnd w:id="1415"/>
      <w:bookmarkEnd w:id="1416"/>
    </w:p>
    <w:p w:rsidRPr="0095212E" w:rsidR="005E3C96" w:rsidP="003262FC" w:rsidRDefault="0D9AAF02" w14:paraId="5664B5F6" w14:textId="39AC758D">
      <w:pPr>
        <w:pStyle w:val="Heading2"/>
        <w:ind w:left="0"/>
        <w:rPr>
          <w:color w:val="000000"/>
        </w:rPr>
      </w:pPr>
      <w:bookmarkStart w:name="_Toc394396138" w:id="1417"/>
      <w:bookmarkStart w:name="_Toc394397945" w:id="1418"/>
      <w:bookmarkStart w:name="_Toc394398043" w:id="1419"/>
      <w:bookmarkStart w:name="_Toc394399027" w:id="1420"/>
      <w:bookmarkStart w:name="_Toc394399272" w:id="1421"/>
      <w:bookmarkStart w:name="_Toc394400364" w:id="1422"/>
      <w:bookmarkStart w:name="_Toc394400591" w:id="1423"/>
      <w:bookmarkStart w:name="_Toc394401330" w:id="1424"/>
      <w:bookmarkStart w:name="_Toc394401799" w:id="1425"/>
      <w:bookmarkStart w:name="_Toc394402005" w:id="1426"/>
      <w:bookmarkStart w:name="_Toc394402152" w:id="1427"/>
      <w:bookmarkStart w:name="_Toc394402421" w:id="1428"/>
      <w:bookmarkStart w:name="_Toc394402562" w:id="1429"/>
      <w:bookmarkStart w:name="_Toc394402692" w:id="1430"/>
      <w:bookmarkStart w:name="_Toc394402958" w:id="1431"/>
      <w:bookmarkStart w:name="_Toc394403088" w:id="1432"/>
      <w:bookmarkStart w:name="_Toc394403712" w:id="1433"/>
      <w:bookmarkStart w:name="_Toc394404316" w:id="1434"/>
      <w:bookmarkStart w:name="_Toc394412189" w:id="1435"/>
      <w:bookmarkStart w:name="_Toc867377" w:id="1436"/>
      <w:bookmarkStart w:name="_Toc867917" w:id="1437"/>
      <w:bookmarkStart w:name="_Toc871046" w:id="1438"/>
      <w:bookmarkStart w:name="_Toc871125" w:id="1439"/>
      <w:bookmarkStart w:name="_Toc871196" w:id="1440"/>
      <w:bookmarkStart w:name="_Toc871296" w:id="1441"/>
      <w:bookmarkStart w:name="_Toc872712" w:id="1442"/>
      <w:bookmarkStart w:name="_Toc111203146" w:id="1443"/>
      <w:bookmarkStart w:name="_Toc112755472" w:id="1444"/>
      <w:bookmarkStart w:name="_Toc113525550" w:id="1445"/>
      <w:bookmarkStart w:name="_Toc115877334" w:id="1446"/>
      <w:bookmarkStart w:name="_Toc115877494" w:id="1447"/>
      <w:bookmarkStart w:name="_Toc116050947" w:id="1448"/>
      <w:bookmarkStart w:name="_Toc116707115" w:id="1449"/>
      <w:bookmarkStart w:name="_Toc117068340" w:id="1450"/>
      <w:bookmarkStart w:name="_Toc107259029" w:id="1451"/>
      <w:bookmarkStart w:name="_Toc107259192" w:id="1452"/>
      <w:bookmarkStart w:name="_Toc107259299" w:id="1453"/>
      <w:r w:rsidRPr="0D9AAF02">
        <w:rPr>
          <w:color w:val="000000" w:themeColor="text1"/>
          <w:u w:val="single"/>
        </w:rPr>
        <w:t>Officers</w:t>
      </w:r>
      <w:r w:rsidRPr="0D9AAF02">
        <w:rPr>
          <w:color w:val="000000" w:themeColor="text1"/>
        </w:rPr>
        <w:t xml:space="preserve">.  </w:t>
      </w:r>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r w:rsidRPr="0D9AAF02">
        <w:rPr>
          <w:rFonts w:cs="Times New Roman"/>
        </w:rPr>
        <w:t>The officer</w:t>
      </w:r>
      <w:r w:rsidR="00476FF5">
        <w:rPr>
          <w:rFonts w:cs="Times New Roman"/>
        </w:rPr>
        <w:t xml:space="preserve">s of this corporation shall be </w:t>
      </w:r>
      <w:r w:rsidRPr="0D9AAF02">
        <w:rPr>
          <w:rFonts w:cs="Times New Roman"/>
        </w:rPr>
        <w:t>a President, a Secretary, and a Treasurer.  This corporation may also have, at the discretion of the Board of Directors, such other officers as may be appointed by the Board of Directors.  No individual shall hold more than one office.</w:t>
      </w:r>
      <w:bookmarkEnd w:id="1438"/>
      <w:bookmarkEnd w:id="1439"/>
      <w:bookmarkEnd w:id="1440"/>
      <w:bookmarkEnd w:id="1441"/>
      <w:bookmarkEnd w:id="1442"/>
      <w:bookmarkEnd w:id="1443"/>
      <w:bookmarkEnd w:id="1444"/>
      <w:bookmarkEnd w:id="1445"/>
      <w:bookmarkEnd w:id="1446"/>
      <w:bookmarkEnd w:id="1447"/>
      <w:bookmarkEnd w:id="1448"/>
      <w:bookmarkEnd w:id="1449"/>
      <w:bookmarkEnd w:id="1450"/>
      <w:r w:rsidRPr="0D9AAF02">
        <w:rPr>
          <w:rFonts w:cs="Times New Roman"/>
        </w:rPr>
        <w:t xml:space="preserve">  </w:t>
      </w:r>
      <w:bookmarkEnd w:id="1451"/>
      <w:bookmarkEnd w:id="1452"/>
      <w:bookmarkEnd w:id="1453"/>
    </w:p>
    <w:p w:rsidRPr="0095212E" w:rsidR="005E3C96" w:rsidP="003262FC" w:rsidRDefault="005E3C96" w14:paraId="70A58C49" w14:textId="77777777">
      <w:pPr>
        <w:pStyle w:val="Heading2"/>
        <w:ind w:left="0"/>
        <w:rPr>
          <w:color w:val="000000"/>
        </w:rPr>
      </w:pPr>
      <w:bookmarkStart w:name="_Toc394396139" w:id="1454"/>
      <w:bookmarkStart w:name="_Toc394397946" w:id="1455"/>
      <w:bookmarkStart w:name="_Toc394398044" w:id="1456"/>
      <w:bookmarkStart w:name="_Toc394399028" w:id="1457"/>
      <w:bookmarkStart w:name="_Toc394399273" w:id="1458"/>
      <w:bookmarkStart w:name="_Toc394400365" w:id="1459"/>
      <w:bookmarkStart w:name="_Toc394400592" w:id="1460"/>
      <w:bookmarkStart w:name="_Toc394401331" w:id="1461"/>
      <w:bookmarkStart w:name="_Toc394401800" w:id="1462"/>
      <w:bookmarkStart w:name="_Toc394402006" w:id="1463"/>
      <w:bookmarkStart w:name="_Toc394402153" w:id="1464"/>
      <w:bookmarkStart w:name="_Toc394402422" w:id="1465"/>
      <w:bookmarkStart w:name="_Toc394402563" w:id="1466"/>
      <w:bookmarkStart w:name="_Toc394402693" w:id="1467"/>
      <w:bookmarkStart w:name="_Toc394402959" w:id="1468"/>
      <w:bookmarkStart w:name="_Toc394403089" w:id="1469"/>
      <w:bookmarkStart w:name="_Toc394403713" w:id="1470"/>
      <w:bookmarkStart w:name="_Toc394404317" w:id="1471"/>
      <w:bookmarkStart w:name="_Toc394412190" w:id="1472"/>
      <w:bookmarkStart w:name="_Toc867378" w:id="1473"/>
      <w:bookmarkStart w:name="_Toc867918" w:id="1474"/>
      <w:bookmarkStart w:name="_Toc107259030" w:id="1475"/>
      <w:bookmarkStart w:name="_Toc107259193" w:id="1476"/>
      <w:bookmarkStart w:name="_Toc107259300" w:id="1477"/>
      <w:bookmarkStart w:name="_Toc111203147" w:id="1478"/>
      <w:bookmarkStart w:name="_Toc112755473" w:id="1479"/>
      <w:bookmarkStart w:name="_Toc113525551" w:id="1480"/>
      <w:bookmarkStart w:name="_Toc115877335" w:id="1481"/>
      <w:bookmarkStart w:name="_Toc115877495" w:id="1482"/>
      <w:bookmarkStart w:name="_Toc116050948" w:id="1483"/>
      <w:bookmarkStart w:name="_Toc116707116" w:id="1484"/>
      <w:bookmarkStart w:name="_Toc117068341" w:id="1485"/>
      <w:bookmarkStart w:name="_Toc871047" w:id="1486"/>
      <w:bookmarkStart w:name="_Toc871126" w:id="1487"/>
      <w:bookmarkStart w:name="_Toc871197" w:id="1488"/>
      <w:bookmarkStart w:name="_Toc871297" w:id="1489"/>
      <w:bookmarkStart w:name="_Toc872713" w:id="1490"/>
      <w:r w:rsidRPr="0095212E">
        <w:rPr>
          <w:color w:val="000000"/>
          <w:u w:val="single"/>
        </w:rPr>
        <w:t>Election</w:t>
      </w:r>
      <w:r w:rsidRPr="0095212E">
        <w:rPr>
          <w:color w:val="000000"/>
        </w:rPr>
        <w:t xml:space="preserve">.  </w:t>
      </w:r>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r w:rsidR="00385E10">
        <w:rPr>
          <w:rFonts w:cs="Times New Roman"/>
          <w:color w:val="000000"/>
          <w:spacing w:val="-3"/>
        </w:rPr>
        <w:t xml:space="preserve">The officers of this corporation shall be elected annually by the Board of Directors, and each shall serve at the pleasure of the Board, subject to the rights, if any, of an officer under any contract of employment.  Each officer shall hold office until </w:t>
      </w:r>
      <w:r w:rsidR="00F43C72">
        <w:rPr>
          <w:rFonts w:cs="Times New Roman"/>
          <w:color w:val="000000"/>
          <w:spacing w:val="-3"/>
        </w:rPr>
        <w:t>their</w:t>
      </w:r>
      <w:r w:rsidR="00385E10">
        <w:rPr>
          <w:rFonts w:cs="Times New Roman"/>
          <w:color w:val="000000"/>
          <w:spacing w:val="-3"/>
        </w:rPr>
        <w:t xml:space="preserve"> successor is elected and qualified or until </w:t>
      </w:r>
      <w:r w:rsidR="00F43C72">
        <w:rPr>
          <w:rFonts w:cs="Times New Roman"/>
          <w:color w:val="000000"/>
          <w:spacing w:val="-3"/>
        </w:rPr>
        <w:t>their</w:t>
      </w:r>
      <w:r w:rsidR="00385E10">
        <w:rPr>
          <w:rFonts w:cs="Times New Roman"/>
          <w:color w:val="000000"/>
          <w:spacing w:val="-3"/>
        </w:rPr>
        <w:t xml:space="preserve"> earlier resignation or removal.</w:t>
      </w:r>
      <w:bookmarkEnd w:id="1475"/>
      <w:bookmarkEnd w:id="1476"/>
      <w:bookmarkEnd w:id="1477"/>
      <w:bookmarkEnd w:id="1478"/>
      <w:bookmarkEnd w:id="1479"/>
      <w:bookmarkEnd w:id="1480"/>
      <w:bookmarkEnd w:id="1481"/>
      <w:bookmarkEnd w:id="1482"/>
      <w:bookmarkEnd w:id="1483"/>
      <w:bookmarkEnd w:id="1484"/>
      <w:bookmarkEnd w:id="1485"/>
      <w:r w:rsidR="00385E10">
        <w:rPr>
          <w:rFonts w:cs="Times New Roman"/>
          <w:color w:val="000000"/>
          <w:spacing w:val="-3"/>
        </w:rPr>
        <w:t xml:space="preserve"> </w:t>
      </w:r>
      <w:bookmarkEnd w:id="1486"/>
      <w:bookmarkEnd w:id="1487"/>
      <w:bookmarkEnd w:id="1488"/>
      <w:bookmarkEnd w:id="1489"/>
      <w:bookmarkEnd w:id="1490"/>
    </w:p>
    <w:p w:rsidRPr="0095212E" w:rsidR="005E3C96" w:rsidP="003262FC" w:rsidRDefault="005E3C96" w14:paraId="1A03B845" w14:textId="77777777">
      <w:pPr>
        <w:pStyle w:val="Heading2"/>
        <w:ind w:left="0"/>
        <w:rPr>
          <w:color w:val="000000"/>
        </w:rPr>
      </w:pPr>
      <w:bookmarkStart w:name="_Toc394396140" w:id="1491"/>
      <w:bookmarkStart w:name="_Toc394397947" w:id="1492"/>
      <w:bookmarkStart w:name="_Toc394398045" w:id="1493"/>
      <w:bookmarkStart w:name="_Toc394399029" w:id="1494"/>
      <w:bookmarkStart w:name="_Toc394399274" w:id="1495"/>
      <w:bookmarkStart w:name="_Toc394400366" w:id="1496"/>
      <w:bookmarkStart w:name="_Toc394400593" w:id="1497"/>
      <w:bookmarkStart w:name="_Toc394401332" w:id="1498"/>
      <w:bookmarkStart w:name="_Toc394401801" w:id="1499"/>
      <w:bookmarkStart w:name="_Toc394402007" w:id="1500"/>
      <w:bookmarkStart w:name="_Toc394402154" w:id="1501"/>
      <w:bookmarkStart w:name="_Toc394402423" w:id="1502"/>
      <w:bookmarkStart w:name="_Toc394402564" w:id="1503"/>
      <w:bookmarkStart w:name="_Toc394402694" w:id="1504"/>
      <w:bookmarkStart w:name="_Toc394402960" w:id="1505"/>
      <w:bookmarkStart w:name="_Toc394403090" w:id="1506"/>
      <w:bookmarkStart w:name="_Toc394403714" w:id="1507"/>
      <w:bookmarkStart w:name="_Toc394404318" w:id="1508"/>
      <w:bookmarkStart w:name="_Toc394412191" w:id="1509"/>
      <w:bookmarkStart w:name="_Toc867379" w:id="1510"/>
      <w:bookmarkStart w:name="_Toc867919" w:id="1511"/>
      <w:bookmarkStart w:name="_Toc871048" w:id="1512"/>
      <w:bookmarkStart w:name="_Toc871127" w:id="1513"/>
      <w:bookmarkStart w:name="_Toc871198" w:id="1514"/>
      <w:bookmarkStart w:name="_Toc871298" w:id="1515"/>
      <w:bookmarkStart w:name="_Toc872714" w:id="1516"/>
      <w:bookmarkStart w:name="_Toc107259031" w:id="1517"/>
      <w:bookmarkStart w:name="_Toc107259194" w:id="1518"/>
      <w:bookmarkStart w:name="_Toc107259301" w:id="1519"/>
      <w:bookmarkStart w:name="_Toc111203148" w:id="1520"/>
      <w:bookmarkStart w:name="_Toc112755474" w:id="1521"/>
      <w:bookmarkStart w:name="_Toc113525552" w:id="1522"/>
      <w:bookmarkStart w:name="_Toc115877336" w:id="1523"/>
      <w:bookmarkStart w:name="_Toc115877496" w:id="1524"/>
      <w:bookmarkStart w:name="_Toc116050949" w:id="1525"/>
      <w:bookmarkStart w:name="_Toc116707117" w:id="1526"/>
      <w:bookmarkStart w:name="_Toc117068342" w:id="1527"/>
      <w:r w:rsidRPr="0095212E">
        <w:rPr>
          <w:color w:val="000000"/>
          <w:u w:val="single"/>
        </w:rPr>
        <w:t>Removal</w:t>
      </w:r>
      <w:r w:rsidRPr="0095212E">
        <w:rPr>
          <w:color w:val="000000"/>
        </w:rPr>
        <w:t>.</w:t>
      </w:r>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r w:rsidR="00385E10">
        <w:rPr>
          <w:rFonts w:cs="Times New Roman"/>
          <w:color w:val="000000"/>
          <w:spacing w:val="-3"/>
        </w:rPr>
        <w:t xml:space="preserve">  Subject to the rights, if any, of an officer under any contract of employment, any officer may be removed, with or without cause, by the Board of Directors </w:t>
      </w:r>
      <w:r w:rsidR="00623C6C">
        <w:rPr>
          <w:rFonts w:cs="Times New Roman"/>
          <w:color w:val="000000"/>
          <w:spacing w:val="-3"/>
        </w:rPr>
        <w:t xml:space="preserve">upon the Requisite Board Vote </w:t>
      </w:r>
      <w:r w:rsidR="00385E10">
        <w:rPr>
          <w:rFonts w:cs="Times New Roman"/>
          <w:color w:val="000000"/>
          <w:spacing w:val="-3"/>
        </w:rPr>
        <w:t>or by an officer on whom such power of removal may be conferred by the Board of Directors</w:t>
      </w:r>
      <w:r w:rsidR="00530334">
        <w:rPr>
          <w:rFonts w:cs="Times New Roman"/>
          <w:color w:val="000000"/>
          <w:spacing w:val="-3"/>
        </w:rPr>
        <w:t xml:space="preserve"> upon the Requisite Board Vote</w:t>
      </w:r>
      <w:r w:rsidR="00385E10">
        <w:rPr>
          <w:rFonts w:cs="Times New Roman"/>
          <w:color w:val="000000"/>
          <w:spacing w:val="-3"/>
        </w:rPr>
        <w:t>.</w:t>
      </w:r>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p>
    <w:p w:rsidRPr="0095212E" w:rsidR="005E3C96" w:rsidP="003262FC" w:rsidRDefault="005E3C96" w14:paraId="1BC0EA56" w14:textId="77777777">
      <w:pPr>
        <w:pStyle w:val="Heading2"/>
        <w:ind w:left="0"/>
        <w:rPr>
          <w:color w:val="000000"/>
        </w:rPr>
      </w:pPr>
      <w:bookmarkStart w:name="_Toc394396141" w:id="1528"/>
      <w:bookmarkStart w:name="_Toc394397948" w:id="1529"/>
      <w:bookmarkStart w:name="_Toc394398046" w:id="1530"/>
      <w:bookmarkStart w:name="_Toc394399030" w:id="1531"/>
      <w:bookmarkStart w:name="_Toc394399275" w:id="1532"/>
      <w:bookmarkStart w:name="_Toc394400367" w:id="1533"/>
      <w:bookmarkStart w:name="_Toc394400594" w:id="1534"/>
      <w:bookmarkStart w:name="_Toc394401333" w:id="1535"/>
      <w:bookmarkStart w:name="_Toc394401802" w:id="1536"/>
      <w:bookmarkStart w:name="_Toc394402008" w:id="1537"/>
      <w:bookmarkStart w:name="_Toc394402155" w:id="1538"/>
      <w:bookmarkStart w:name="_Toc394402424" w:id="1539"/>
      <w:bookmarkStart w:name="_Toc394402565" w:id="1540"/>
      <w:bookmarkStart w:name="_Toc394402695" w:id="1541"/>
      <w:bookmarkStart w:name="_Toc394402961" w:id="1542"/>
      <w:bookmarkStart w:name="_Toc394403091" w:id="1543"/>
      <w:bookmarkStart w:name="_Toc394403715" w:id="1544"/>
      <w:bookmarkStart w:name="_Toc394404319" w:id="1545"/>
      <w:bookmarkStart w:name="_Toc394412192" w:id="1546"/>
      <w:bookmarkStart w:name="_Toc867380" w:id="1547"/>
      <w:bookmarkStart w:name="_Toc867920" w:id="1548"/>
      <w:bookmarkStart w:name="_Toc871049" w:id="1549"/>
      <w:bookmarkStart w:name="_Toc871128" w:id="1550"/>
      <w:bookmarkStart w:name="_Toc871199" w:id="1551"/>
      <w:bookmarkStart w:name="_Toc871299" w:id="1552"/>
      <w:bookmarkStart w:name="_Toc872715" w:id="1553"/>
      <w:bookmarkStart w:name="_Toc107259032" w:id="1554"/>
      <w:bookmarkStart w:name="_Toc107259195" w:id="1555"/>
      <w:bookmarkStart w:name="_Toc107259302" w:id="1556"/>
      <w:bookmarkStart w:name="_Toc111203149" w:id="1557"/>
      <w:bookmarkStart w:name="_Toc112755475" w:id="1558"/>
      <w:bookmarkStart w:name="_Toc113525553" w:id="1559"/>
      <w:bookmarkStart w:name="_Toc115877337" w:id="1560"/>
      <w:bookmarkStart w:name="_Toc115877497" w:id="1561"/>
      <w:bookmarkStart w:name="_Toc116050950" w:id="1562"/>
      <w:bookmarkStart w:name="_Toc116707118" w:id="1563"/>
      <w:bookmarkStart w:name="_Toc117068343" w:id="1564"/>
      <w:r w:rsidRPr="0095212E">
        <w:rPr>
          <w:color w:val="000000"/>
          <w:u w:val="single"/>
        </w:rPr>
        <w:t>Resignation</w:t>
      </w:r>
      <w:r w:rsidRPr="0095212E">
        <w:rPr>
          <w:color w:val="000000"/>
        </w:rPr>
        <w:t xml:space="preserve">.  </w:t>
      </w:r>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r w:rsidR="00385E10">
        <w:rPr>
          <w:rFonts w:cs="Times New Roman"/>
          <w:color w:val="000000"/>
          <w:spacing w:val="-3"/>
        </w:rPr>
        <w:t xml:space="preserve">Any officer may resign at any time by giving written notice to </w:t>
      </w:r>
      <w:r w:rsidR="00EA7849">
        <w:rPr>
          <w:rFonts w:cs="Times New Roman"/>
          <w:color w:val="000000"/>
          <w:spacing w:val="-3"/>
        </w:rPr>
        <w:t xml:space="preserve">the Board or Chair </w:t>
      </w:r>
      <w:r w:rsidR="00385E10">
        <w:rPr>
          <w:rFonts w:cs="Times New Roman"/>
          <w:color w:val="000000"/>
          <w:spacing w:val="-3"/>
        </w:rPr>
        <w:t xml:space="preserve">of the Board </w:t>
      </w:r>
      <w:r w:rsidR="00385E10">
        <w:rPr>
          <w:rFonts w:cs="Times New Roman"/>
        </w:rPr>
        <w:t xml:space="preserve">or by electronic transmission addressed </w:t>
      </w:r>
      <w:r w:rsidR="00385E10">
        <w:rPr>
          <w:rFonts w:cs="Times New Roman"/>
          <w:color w:val="000000"/>
          <w:spacing w:val="-3"/>
        </w:rPr>
        <w:t xml:space="preserve">to </w:t>
      </w:r>
      <w:r w:rsidR="00B91922">
        <w:rPr>
          <w:rFonts w:cs="Times New Roman"/>
          <w:color w:val="000000"/>
          <w:spacing w:val="-3"/>
        </w:rPr>
        <w:t>the Board or Chair of the Board</w:t>
      </w:r>
      <w:r w:rsidR="00385E10">
        <w:rPr>
          <w:rFonts w:cs="Times New Roman"/>
          <w:color w:val="000000"/>
          <w:spacing w:val="-3"/>
        </w:rPr>
        <w:t xml:space="preserve">. </w:t>
      </w:r>
      <w:r w:rsidR="005920C0">
        <w:rPr>
          <w:rFonts w:cs="Times New Roman"/>
          <w:color w:val="000000"/>
          <w:spacing w:val="-3"/>
        </w:rPr>
        <w:t xml:space="preserve"> </w:t>
      </w:r>
      <w:r w:rsidR="00385E10">
        <w:rPr>
          <w:rFonts w:cs="Times New Roman"/>
        </w:rPr>
        <w:t>A resignation is effective when delivered unless the resignation specifies a later effective date or an effective date determined upon the happening of an event or events</w:t>
      </w:r>
      <w:r w:rsidR="00385E10">
        <w:rPr>
          <w:rFonts w:cs="Times New Roman"/>
          <w:color w:val="000000"/>
          <w:spacing w:val="-3"/>
        </w:rPr>
        <w:t>.  Any resignation is without prejudice to the rights, if any, of this corporation under any contract to which the officer is a party.</w:t>
      </w:r>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p>
    <w:p w:rsidRPr="0095212E" w:rsidR="005E3C96" w:rsidP="003262FC" w:rsidRDefault="005E3C96" w14:paraId="52EAB2B8" w14:textId="77777777">
      <w:pPr>
        <w:pStyle w:val="Heading2"/>
        <w:ind w:left="0"/>
        <w:rPr>
          <w:color w:val="000000"/>
        </w:rPr>
      </w:pPr>
      <w:bookmarkStart w:name="_Toc394396142" w:id="1565"/>
      <w:bookmarkStart w:name="_Toc394397949" w:id="1566"/>
      <w:bookmarkStart w:name="_Toc394398047" w:id="1567"/>
      <w:bookmarkStart w:name="_Toc394399031" w:id="1568"/>
      <w:bookmarkStart w:name="_Toc394399276" w:id="1569"/>
      <w:bookmarkStart w:name="_Toc394400368" w:id="1570"/>
      <w:bookmarkStart w:name="_Toc394400595" w:id="1571"/>
      <w:bookmarkStart w:name="_Toc394401334" w:id="1572"/>
      <w:bookmarkStart w:name="_Toc394401803" w:id="1573"/>
      <w:bookmarkStart w:name="_Toc394402009" w:id="1574"/>
      <w:bookmarkStart w:name="_Toc394402156" w:id="1575"/>
      <w:bookmarkStart w:name="_Toc394402425" w:id="1576"/>
      <w:bookmarkStart w:name="_Toc394402566" w:id="1577"/>
      <w:bookmarkStart w:name="_Toc394402696" w:id="1578"/>
      <w:bookmarkStart w:name="_Toc394402962" w:id="1579"/>
      <w:bookmarkStart w:name="_Toc394403092" w:id="1580"/>
      <w:bookmarkStart w:name="_Toc394403716" w:id="1581"/>
      <w:bookmarkStart w:name="_Toc394404320" w:id="1582"/>
      <w:bookmarkStart w:name="_Toc394412193" w:id="1583"/>
      <w:bookmarkStart w:name="_Toc867381" w:id="1584"/>
      <w:bookmarkStart w:name="_Toc867921" w:id="1585"/>
      <w:bookmarkStart w:name="_Toc107259033" w:id="1586"/>
      <w:bookmarkStart w:name="_Toc107259196" w:id="1587"/>
      <w:bookmarkStart w:name="_Toc107259303" w:id="1588"/>
      <w:bookmarkStart w:name="_Toc111203150" w:id="1589"/>
      <w:bookmarkStart w:name="_Toc112755476" w:id="1590"/>
      <w:bookmarkStart w:name="_Toc113525554" w:id="1591"/>
      <w:bookmarkStart w:name="_Toc115877338" w:id="1592"/>
      <w:bookmarkStart w:name="_Toc115877498" w:id="1593"/>
      <w:bookmarkStart w:name="_Toc116050951" w:id="1594"/>
      <w:bookmarkStart w:name="_Toc116707119" w:id="1595"/>
      <w:bookmarkStart w:name="_Toc117068344" w:id="1596"/>
      <w:bookmarkStart w:name="_Toc871050" w:id="1597"/>
      <w:bookmarkStart w:name="_Toc871129" w:id="1598"/>
      <w:bookmarkStart w:name="_Toc871200" w:id="1599"/>
      <w:bookmarkStart w:name="_Toc871300" w:id="1600"/>
      <w:bookmarkStart w:name="_Toc872716" w:id="1601"/>
      <w:r w:rsidRPr="0095212E">
        <w:rPr>
          <w:color w:val="000000"/>
          <w:u w:val="single"/>
        </w:rPr>
        <w:lastRenderedPageBreak/>
        <w:t>Vacancies</w:t>
      </w:r>
      <w:r w:rsidRPr="0095212E">
        <w:rPr>
          <w:color w:val="000000"/>
        </w:rPr>
        <w:t xml:space="preserve">.  </w:t>
      </w:r>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r w:rsidR="00385E10">
        <w:rPr>
          <w:rFonts w:cs="Times New Roman"/>
          <w:color w:val="000000"/>
          <w:spacing w:val="-3"/>
        </w:rPr>
        <w:t>A vacancy in any office for any reason shall be filled in the same manner as these Bylaws provide for election to that office.</w:t>
      </w:r>
      <w:bookmarkEnd w:id="1586"/>
      <w:bookmarkEnd w:id="1587"/>
      <w:bookmarkEnd w:id="1588"/>
      <w:bookmarkEnd w:id="1589"/>
      <w:bookmarkEnd w:id="1590"/>
      <w:bookmarkEnd w:id="1591"/>
      <w:bookmarkEnd w:id="1592"/>
      <w:bookmarkEnd w:id="1593"/>
      <w:bookmarkEnd w:id="1594"/>
      <w:bookmarkEnd w:id="1595"/>
      <w:bookmarkEnd w:id="1596"/>
      <w:r w:rsidR="00385E10">
        <w:rPr>
          <w:rFonts w:cs="Times New Roman"/>
          <w:color w:val="000000"/>
          <w:spacing w:val="-3"/>
        </w:rPr>
        <w:t xml:space="preserve"> </w:t>
      </w:r>
      <w:bookmarkEnd w:id="1597"/>
      <w:bookmarkEnd w:id="1598"/>
      <w:bookmarkEnd w:id="1599"/>
      <w:bookmarkEnd w:id="1600"/>
      <w:bookmarkEnd w:id="1601"/>
    </w:p>
    <w:p w:rsidRPr="0095212E" w:rsidR="002F706E" w:rsidP="003262FC" w:rsidRDefault="00AD2C73" w14:paraId="257FD568" w14:textId="21C5434F">
      <w:pPr>
        <w:pStyle w:val="Heading2"/>
        <w:ind w:left="0"/>
        <w:rPr>
          <w:color w:val="000000"/>
        </w:rPr>
      </w:pPr>
      <w:bookmarkStart w:name="_Toc107259198" w:id="1602"/>
      <w:bookmarkStart w:name="_Toc107259305" w:id="1603"/>
      <w:bookmarkStart w:name="_Toc111203152" w:id="1604"/>
      <w:bookmarkStart w:name="_Toc112755478" w:id="1605"/>
      <w:bookmarkStart w:name="_Toc113525556" w:id="1606"/>
      <w:bookmarkStart w:name="_Toc115877340" w:id="1607"/>
      <w:bookmarkStart w:name="_Toc115877500" w:id="1608"/>
      <w:bookmarkStart w:name="_Toc116050953" w:id="1609"/>
      <w:bookmarkStart w:name="_Toc116707120" w:id="1610"/>
      <w:bookmarkStart w:name="_Toc117068345" w:id="1611"/>
      <w:bookmarkStart w:name="_Toc394396144" w:id="1612"/>
      <w:bookmarkStart w:name="_Toc394397951" w:id="1613"/>
      <w:bookmarkStart w:name="_Toc394398049" w:id="1614"/>
      <w:bookmarkStart w:name="_Toc394399033" w:id="1615"/>
      <w:bookmarkStart w:name="_Toc394399278" w:id="1616"/>
      <w:bookmarkStart w:name="_Toc394400370" w:id="1617"/>
      <w:bookmarkStart w:name="_Toc394400597" w:id="1618"/>
      <w:bookmarkStart w:name="_Toc394401336" w:id="1619"/>
      <w:bookmarkStart w:name="_Toc394401805" w:id="1620"/>
      <w:bookmarkStart w:name="_Toc394402011" w:id="1621"/>
      <w:bookmarkStart w:name="_Toc394402158" w:id="1622"/>
      <w:bookmarkStart w:name="_Toc394402427" w:id="1623"/>
      <w:bookmarkStart w:name="_Toc394402568" w:id="1624"/>
      <w:bookmarkStart w:name="_Toc394402698" w:id="1625"/>
      <w:bookmarkStart w:name="_Toc394402964" w:id="1626"/>
      <w:bookmarkStart w:name="_Toc394403094" w:id="1627"/>
      <w:bookmarkStart w:name="_Toc394403718" w:id="1628"/>
      <w:bookmarkStart w:name="_Toc394404322" w:id="1629"/>
      <w:bookmarkStart w:name="_Toc394412195" w:id="1630"/>
      <w:bookmarkStart w:name="_Toc867383" w:id="1631"/>
      <w:bookmarkStart w:name="_Toc867923" w:id="1632"/>
      <w:bookmarkStart w:name="_Toc871051" w:id="1633"/>
      <w:bookmarkStart w:name="_Toc871130" w:id="1634"/>
      <w:bookmarkStart w:name="_Toc871201" w:id="1635"/>
      <w:bookmarkStart w:name="_Toc871301" w:id="1636"/>
      <w:bookmarkStart w:name="_Toc872717" w:id="1637"/>
      <w:bookmarkStart w:name="_Toc107259035" w:id="1638"/>
      <w:r>
        <w:rPr>
          <w:color w:val="000000"/>
          <w:u w:val="single"/>
        </w:rPr>
        <w:t>President</w:t>
      </w:r>
      <w:r w:rsidRPr="0095212E" w:rsidR="002F706E">
        <w:rPr>
          <w:color w:val="000000"/>
        </w:rPr>
        <w:t xml:space="preserve">.  </w:t>
      </w:r>
      <w:r w:rsidR="002F706E">
        <w:rPr>
          <w:rFonts w:cs="Times New Roman"/>
          <w:color w:val="000000"/>
          <w:spacing w:val="-3"/>
        </w:rPr>
        <w:t>The President shall be the chief</w:t>
      </w:r>
      <w:r>
        <w:rPr>
          <w:rFonts w:cs="Times New Roman"/>
          <w:color w:val="000000"/>
          <w:spacing w:val="-3"/>
        </w:rPr>
        <w:t> </w:t>
      </w:r>
      <w:r w:rsidR="002F706E">
        <w:rPr>
          <w:rFonts w:cs="Times New Roman"/>
          <w:color w:val="000000"/>
          <w:spacing w:val="-3"/>
        </w:rPr>
        <w:t xml:space="preserve">executive officer of this corporation and shall, subject to control of the Board, generally supervise, direct, and control the business and the officers of this corporation.  The President shall not preside at any meeting of the Board of Directors; </w:t>
      </w:r>
      <w:r w:rsidRPr="00CE4DBE" w:rsidR="002F706E">
        <w:rPr>
          <w:rFonts w:cs="Times New Roman"/>
          <w:color w:val="000000"/>
          <w:spacing w:val="-3"/>
          <w:u w:val="single"/>
        </w:rPr>
        <w:t>provided</w:t>
      </w:r>
      <w:r w:rsidR="002F706E">
        <w:rPr>
          <w:rFonts w:cs="Times New Roman"/>
          <w:color w:val="000000"/>
          <w:spacing w:val="-3"/>
        </w:rPr>
        <w:t xml:space="preserve">, that in the absence of the Chair of the Board, or a director designated by the Chair, the President </w:t>
      </w:r>
      <w:r w:rsidRPr="00C6492A" w:rsidR="002F706E">
        <w:t xml:space="preserve">shall </w:t>
      </w:r>
      <w:r w:rsidR="002F706E">
        <w:t>designate a director to preside at such meeting.  The President</w:t>
      </w:r>
      <w:r w:rsidR="002F706E">
        <w:rPr>
          <w:rFonts w:cs="Times New Roman"/>
          <w:color w:val="000000"/>
          <w:spacing w:val="-3"/>
        </w:rPr>
        <w:t xml:space="preserve"> shall have the general powers and duties of management usually vested in the office of President of a corporation and shall have such other powers and duties as may be prescribed by the Board or these</w:t>
      </w:r>
      <w:r w:rsidRPr="007804A8" w:rsidR="002F706E">
        <w:rPr>
          <w:rFonts w:cs="Times New Roman"/>
        </w:rPr>
        <w:t xml:space="preserve"> Bylaws</w:t>
      </w:r>
      <w:r w:rsidR="002F706E">
        <w:rPr>
          <w:rFonts w:cs="Times New Roman"/>
          <w:color w:val="000000"/>
          <w:spacing w:val="-3"/>
        </w:rPr>
        <w:t>.</w:t>
      </w:r>
      <w:bookmarkEnd w:id="1602"/>
      <w:bookmarkEnd w:id="1603"/>
      <w:bookmarkEnd w:id="1604"/>
      <w:bookmarkEnd w:id="1605"/>
      <w:bookmarkEnd w:id="1606"/>
      <w:bookmarkEnd w:id="1607"/>
      <w:bookmarkEnd w:id="1608"/>
      <w:bookmarkEnd w:id="1609"/>
      <w:bookmarkEnd w:id="1610"/>
      <w:bookmarkEnd w:id="1611"/>
    </w:p>
    <w:p w:rsidRPr="0095212E" w:rsidR="005E3C96" w:rsidP="003262FC" w:rsidRDefault="005E3C96" w14:paraId="342AAD8E" w14:textId="77777777">
      <w:pPr>
        <w:pStyle w:val="Heading2"/>
        <w:ind w:left="0"/>
        <w:rPr>
          <w:color w:val="000000"/>
        </w:rPr>
      </w:pPr>
      <w:bookmarkStart w:name="_Toc394396147" w:id="1639"/>
      <w:bookmarkStart w:name="_Toc394397954" w:id="1640"/>
      <w:bookmarkStart w:name="_Toc394398052" w:id="1641"/>
      <w:bookmarkStart w:name="_Toc394399036" w:id="1642"/>
      <w:bookmarkStart w:name="_Toc394399281" w:id="1643"/>
      <w:bookmarkStart w:name="_Toc394400373" w:id="1644"/>
      <w:bookmarkStart w:name="_Toc394400600" w:id="1645"/>
      <w:bookmarkStart w:name="_Toc394401339" w:id="1646"/>
      <w:bookmarkStart w:name="_Toc394401808" w:id="1647"/>
      <w:bookmarkStart w:name="_Toc394402014" w:id="1648"/>
      <w:bookmarkStart w:name="_Toc394402161" w:id="1649"/>
      <w:bookmarkStart w:name="_Toc394402430" w:id="1650"/>
      <w:bookmarkStart w:name="_Toc394402571" w:id="1651"/>
      <w:bookmarkStart w:name="_Toc394402701" w:id="1652"/>
      <w:bookmarkStart w:name="_Toc394402967" w:id="1653"/>
      <w:bookmarkStart w:name="_Toc394403097" w:id="1654"/>
      <w:bookmarkStart w:name="_Toc394403721" w:id="1655"/>
      <w:bookmarkStart w:name="_Toc394404325" w:id="1656"/>
      <w:bookmarkStart w:name="_Toc394412198" w:id="1657"/>
      <w:bookmarkStart w:name="_Toc867386" w:id="1658"/>
      <w:bookmarkStart w:name="_Toc867926" w:id="1659"/>
      <w:bookmarkStart w:name="_Toc871052" w:id="1660"/>
      <w:bookmarkStart w:name="_Toc871131" w:id="1661"/>
      <w:bookmarkStart w:name="_Toc871202" w:id="1662"/>
      <w:bookmarkStart w:name="_Toc871302" w:id="1663"/>
      <w:bookmarkStart w:name="_Toc872718" w:id="1664"/>
      <w:bookmarkStart w:name="_Toc107259036" w:id="1665"/>
      <w:bookmarkStart w:name="_Toc107259199" w:id="1666"/>
      <w:bookmarkStart w:name="_Toc107259306" w:id="1667"/>
      <w:bookmarkStart w:name="_Toc111203153" w:id="1668"/>
      <w:bookmarkStart w:name="_Toc112755479" w:id="1669"/>
      <w:bookmarkStart w:name="_Toc113525557" w:id="1670"/>
      <w:bookmarkStart w:name="_Toc115877341" w:id="1671"/>
      <w:bookmarkStart w:name="_Toc115877501" w:id="1672"/>
      <w:bookmarkStart w:name="_Toc116050954" w:id="1673"/>
      <w:bookmarkStart w:name="_Toc116707121" w:id="1674"/>
      <w:bookmarkStart w:name="_Toc117068346" w:id="1675"/>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r w:rsidRPr="0095212E">
        <w:rPr>
          <w:color w:val="000000"/>
          <w:u w:val="single"/>
        </w:rPr>
        <w:t>Secretary</w:t>
      </w:r>
      <w:r w:rsidRPr="0095212E">
        <w:rPr>
          <w:color w:val="000000"/>
        </w:rPr>
        <w:t xml:space="preserve">.  </w:t>
      </w:r>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r w:rsidR="00385E10">
        <w:rPr>
          <w:rFonts w:cs="Times New Roman"/>
          <w:color w:val="000000"/>
          <w:spacing w:val="-3"/>
        </w:rPr>
        <w:t>The Secretary shall supervise the keeping of a full and complete record of the proceedings of the Board of Directors, its committees and the membership of this corporation, shall supervise the giving of such notices as may be proper or necessary, shall supervise the keeping of the minute books of this corporation, and shall have such other powers and duties as may be prescribed by the Board or these Bylaws.</w:t>
      </w:r>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p>
    <w:p w:rsidR="005E3C96" w:rsidP="003262FC" w:rsidRDefault="005E3C96" w14:paraId="6450F1F5" w14:textId="77777777">
      <w:pPr>
        <w:pStyle w:val="Heading2"/>
        <w:ind w:left="0"/>
        <w:rPr>
          <w:rFonts w:cs="Times New Roman"/>
          <w:color w:val="000000"/>
          <w:spacing w:val="-3"/>
        </w:rPr>
      </w:pPr>
      <w:bookmarkStart w:name="_Toc394396148" w:id="1676"/>
      <w:bookmarkStart w:name="_Toc394397955" w:id="1677"/>
      <w:bookmarkStart w:name="_Toc394398053" w:id="1678"/>
      <w:bookmarkStart w:name="_Toc394399037" w:id="1679"/>
      <w:bookmarkStart w:name="_Toc394399282" w:id="1680"/>
      <w:bookmarkStart w:name="_Toc394400374" w:id="1681"/>
      <w:bookmarkStart w:name="_Toc394400601" w:id="1682"/>
      <w:bookmarkStart w:name="_Toc394401340" w:id="1683"/>
      <w:bookmarkStart w:name="_Toc394401809" w:id="1684"/>
      <w:bookmarkStart w:name="_Toc394402015" w:id="1685"/>
      <w:bookmarkStart w:name="_Toc394402162" w:id="1686"/>
      <w:bookmarkStart w:name="_Toc394402431" w:id="1687"/>
      <w:bookmarkStart w:name="_Toc394402572" w:id="1688"/>
      <w:bookmarkStart w:name="_Toc394402702" w:id="1689"/>
      <w:bookmarkStart w:name="_Toc394402968" w:id="1690"/>
      <w:bookmarkStart w:name="_Toc394403098" w:id="1691"/>
      <w:bookmarkStart w:name="_Toc394403722" w:id="1692"/>
      <w:bookmarkStart w:name="_Toc394404326" w:id="1693"/>
      <w:bookmarkStart w:name="_Toc394412199" w:id="1694"/>
      <w:bookmarkStart w:name="_Toc867387" w:id="1695"/>
      <w:bookmarkStart w:name="_Toc867927" w:id="1696"/>
      <w:bookmarkStart w:name="_Toc871053" w:id="1697"/>
      <w:bookmarkStart w:name="_Toc871132" w:id="1698"/>
      <w:bookmarkStart w:name="_Toc871203" w:id="1699"/>
      <w:bookmarkStart w:name="_Toc871303" w:id="1700"/>
      <w:bookmarkStart w:name="_Toc872719" w:id="1701"/>
      <w:bookmarkStart w:name="_Toc107259037" w:id="1702"/>
      <w:bookmarkStart w:name="_Toc107259200" w:id="1703"/>
      <w:bookmarkStart w:name="_Toc107259307" w:id="1704"/>
      <w:bookmarkStart w:name="_Toc111203154" w:id="1705"/>
      <w:bookmarkStart w:name="_Toc112755480" w:id="1706"/>
      <w:bookmarkStart w:name="_Toc113525558" w:id="1707"/>
      <w:bookmarkStart w:name="_Toc115877342" w:id="1708"/>
      <w:bookmarkStart w:name="_Toc115877502" w:id="1709"/>
      <w:bookmarkStart w:name="_Toc116050955" w:id="1710"/>
      <w:bookmarkStart w:name="_Toc116707122" w:id="1711"/>
      <w:bookmarkStart w:name="_Toc117068347" w:id="1712"/>
      <w:r w:rsidRPr="00385E10">
        <w:rPr>
          <w:color w:val="000000"/>
          <w:u w:val="single"/>
        </w:rPr>
        <w:t>Treasurer</w:t>
      </w:r>
      <w:r w:rsidRPr="00385E10">
        <w:rPr>
          <w:color w:val="000000"/>
        </w:rPr>
        <w:t xml:space="preserve">.  </w:t>
      </w:r>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r w:rsidR="00385E10">
        <w:rPr>
          <w:rFonts w:cs="Times New Roman"/>
          <w:color w:val="000000"/>
          <w:spacing w:val="-3"/>
        </w:rPr>
        <w:t>The Treasurer shall supervise the charge and custody of all funds of this corporation, the deposit of such funds in the manner prescribed by the Board of Directors, and the keeping and maintaining of adequate and correct accounts of this corporation’s properties and business transactions, shall render reports and accountings as required, and shall have such other powers and duties as may be prescribed by the Board or these Bylaws.</w:t>
      </w:r>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p>
    <w:p w:rsidRPr="007B48D5" w:rsidR="00AE2D26" w:rsidP="00AE2D26" w:rsidRDefault="00AE2D26" w14:paraId="105F27E3" w14:textId="77777777">
      <w:pPr>
        <w:pStyle w:val="Heading1"/>
        <w:rPr>
          <w:color w:val="000000"/>
        </w:rPr>
      </w:pPr>
      <w:r w:rsidRPr="0095212E">
        <w:rPr>
          <w:color w:val="000000"/>
        </w:rPr>
        <w:br/>
      </w:r>
      <w:bookmarkStart w:name="_Toc871304" w:id="1713"/>
      <w:bookmarkStart w:name="_Toc872720" w:id="1714"/>
      <w:bookmarkStart w:name="_Toc107259038" w:id="1715"/>
      <w:bookmarkStart w:name="_Toc107259201" w:id="1716"/>
      <w:bookmarkStart w:name="_Toc107259308" w:id="1717"/>
      <w:bookmarkStart w:name="_Ref110504209" w:id="1718"/>
      <w:bookmarkStart w:name="_Ref110517273" w:id="1719"/>
      <w:bookmarkStart w:name="_Ref110518036" w:id="1720"/>
      <w:bookmarkStart w:name="_Toc111203155" w:id="1721"/>
      <w:bookmarkStart w:name="_Toc112755481" w:id="1722"/>
      <w:bookmarkStart w:name="_Toc113525559" w:id="1723"/>
      <w:bookmarkStart w:name="_Toc115877343" w:id="1724"/>
      <w:bookmarkStart w:name="_Toc115877503" w:id="1725"/>
      <w:bookmarkStart w:name="_Toc116050956" w:id="1726"/>
      <w:bookmarkStart w:name="_Toc116707123" w:id="1727"/>
      <w:bookmarkStart w:name="_Toc117068348" w:id="1728"/>
      <w:r>
        <w:rPr>
          <w:color w:val="000000"/>
        </w:rPr>
        <w:t>INTERESTED DIRECTOR OR OFFICER TRANSACTIONS</w:t>
      </w:r>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p>
    <w:p w:rsidR="005E3C96" w:rsidP="003262FC" w:rsidRDefault="00385E10" w14:paraId="2D89E7D0" w14:textId="77777777">
      <w:pPr>
        <w:pStyle w:val="Heading2"/>
        <w:ind w:left="0"/>
      </w:pPr>
      <w:bookmarkStart w:name="_Toc394396151" w:id="1729"/>
      <w:bookmarkStart w:name="_Toc394397958" w:id="1730"/>
      <w:bookmarkStart w:name="_Toc394398056" w:id="1731"/>
      <w:bookmarkStart w:name="_Toc394399040" w:id="1732"/>
      <w:bookmarkStart w:name="_Toc394399285" w:id="1733"/>
      <w:bookmarkStart w:name="_Toc394400377" w:id="1734"/>
      <w:bookmarkStart w:name="_Toc394400604" w:id="1735"/>
      <w:bookmarkStart w:name="_Toc394401343" w:id="1736"/>
      <w:bookmarkStart w:name="_Toc394401812" w:id="1737"/>
      <w:bookmarkStart w:name="_Toc394402018" w:id="1738"/>
      <w:bookmarkStart w:name="_Toc394402165" w:id="1739"/>
      <w:bookmarkStart w:name="_Toc394402434" w:id="1740"/>
      <w:bookmarkStart w:name="_Toc394402575" w:id="1741"/>
      <w:bookmarkStart w:name="_Toc394402705" w:id="1742"/>
      <w:bookmarkStart w:name="_Toc394402971" w:id="1743"/>
      <w:bookmarkStart w:name="_Toc394403101" w:id="1744"/>
      <w:bookmarkStart w:name="_Toc394403725" w:id="1745"/>
      <w:bookmarkStart w:name="_Toc394404329" w:id="1746"/>
      <w:bookmarkStart w:name="_Toc394412202" w:id="1747"/>
      <w:bookmarkStart w:name="_Toc867390" w:id="1748"/>
      <w:bookmarkStart w:name="_Toc867930" w:id="1749"/>
      <w:bookmarkStart w:name="_Toc871055" w:id="1750"/>
      <w:bookmarkStart w:name="_Toc871134" w:id="1751"/>
      <w:bookmarkStart w:name="_Toc871205" w:id="1752"/>
      <w:bookmarkStart w:name="_Toc871305" w:id="1753"/>
      <w:bookmarkStart w:name="_Toc872721" w:id="1754"/>
      <w:bookmarkStart w:name="_Toc107259039" w:id="1755"/>
      <w:bookmarkStart w:name="_Toc107259202" w:id="1756"/>
      <w:bookmarkStart w:name="_Toc107259309" w:id="1757"/>
      <w:bookmarkStart w:name="_Ref110504198" w:id="1758"/>
      <w:bookmarkStart w:name="_Ref110518052" w:id="1759"/>
      <w:bookmarkStart w:name="_Toc111203156" w:id="1760"/>
      <w:bookmarkStart w:name="_Toc112755482" w:id="1761"/>
      <w:bookmarkStart w:name="_Toc113525560" w:id="1762"/>
      <w:bookmarkStart w:name="_Toc115877344" w:id="1763"/>
      <w:bookmarkStart w:name="_Toc115877504" w:id="1764"/>
      <w:bookmarkStart w:name="_Toc116050957" w:id="1765"/>
      <w:bookmarkStart w:name="_Toc116707124" w:id="1766"/>
      <w:bookmarkStart w:name="_Toc117068349" w:id="1767"/>
      <w:r>
        <w:rPr>
          <w:color w:val="000000"/>
          <w:u w:val="single"/>
        </w:rPr>
        <w:t>Voidability of Transactions</w:t>
      </w:r>
      <w:r w:rsidRPr="0095212E" w:rsidR="005E3C96">
        <w:rPr>
          <w:color w:val="000000"/>
        </w:rPr>
        <w:t xml:space="preserve">.  </w:t>
      </w:r>
      <w:r>
        <w:t>No contract or transaction between this corporation and:</w:t>
      </w:r>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p>
    <w:p w:rsidR="00385E10" w:rsidP="000719A3" w:rsidRDefault="00385E10" w14:paraId="1E8EE0D2" w14:textId="77777777">
      <w:pPr>
        <w:numPr>
          <w:ilvl w:val="4"/>
          <w:numId w:val="0"/>
        </w:numPr>
        <w:tabs>
          <w:tab w:val="num" w:pos="-2880"/>
          <w:tab w:val="left" w:pos="0"/>
        </w:tabs>
        <w:suppressAutoHyphens/>
        <w:spacing w:after="120"/>
        <w:ind w:firstLine="2160"/>
        <w:jc w:val="both"/>
      </w:pPr>
      <w:r>
        <w:t xml:space="preserve">(a) any of its directors or officers, </w:t>
      </w:r>
    </w:p>
    <w:p w:rsidR="00385E10" w:rsidP="000719A3" w:rsidRDefault="00385E10" w14:paraId="6A538BFD" w14:textId="77777777">
      <w:pPr>
        <w:numPr>
          <w:ilvl w:val="4"/>
          <w:numId w:val="0"/>
        </w:numPr>
        <w:tabs>
          <w:tab w:val="num" w:pos="-2880"/>
          <w:tab w:val="left" w:pos="0"/>
        </w:tabs>
        <w:suppressAutoHyphens/>
        <w:spacing w:after="120"/>
        <w:ind w:firstLine="2160"/>
        <w:jc w:val="both"/>
      </w:pPr>
      <w:r>
        <w:t xml:space="preserve">(b) any organization in which one or more of this corporation’s directors or officers has or have a financial interest, or </w:t>
      </w:r>
    </w:p>
    <w:p w:rsidR="00385E10" w:rsidP="000719A3" w:rsidRDefault="00385E10" w14:paraId="222E4F7D" w14:textId="77777777">
      <w:pPr>
        <w:numPr>
          <w:ilvl w:val="4"/>
          <w:numId w:val="0"/>
        </w:numPr>
        <w:tabs>
          <w:tab w:val="num" w:pos="-2880"/>
          <w:tab w:val="left" w:pos="0"/>
        </w:tabs>
        <w:suppressAutoHyphens/>
        <w:spacing w:after="120"/>
        <w:ind w:firstLine="2160"/>
        <w:jc w:val="both"/>
      </w:pPr>
      <w:r>
        <w:t xml:space="preserve">(c) any organization for which a director or officer of this corporation also serves as a director or officer, </w:t>
      </w:r>
    </w:p>
    <w:p w:rsidR="00385E10" w:rsidP="000719A3" w:rsidRDefault="00385E10" w14:paraId="65AC3B6F" w14:textId="77777777">
      <w:pPr>
        <w:tabs>
          <w:tab w:val="left" w:pos="0"/>
        </w:tabs>
        <w:suppressAutoHyphens/>
        <w:spacing w:after="120" w:line="280" w:lineRule="exact"/>
        <w:jc w:val="both"/>
      </w:pPr>
      <w:r>
        <w:t>shall be void or voidable solely for that reason, or solely because the director or officer is present at or participates in the meeting of the Board or committee of the Board which authorizes the contract or transaction, or solely because any such director’s or officer’s vote was counted for such purpose, if:</w:t>
      </w:r>
    </w:p>
    <w:p w:rsidR="00385E10" w:rsidP="000719A3" w:rsidRDefault="00385E10" w14:paraId="1B71070A" w14:textId="04C7C357">
      <w:pPr>
        <w:numPr>
          <w:ilvl w:val="4"/>
          <w:numId w:val="0"/>
        </w:numPr>
        <w:tabs>
          <w:tab w:val="num" w:pos="-2880"/>
          <w:tab w:val="left" w:pos="0"/>
        </w:tabs>
        <w:suppressAutoHyphens/>
        <w:spacing w:after="120"/>
        <w:ind w:firstLine="2160"/>
        <w:jc w:val="both"/>
      </w:pPr>
      <w:r>
        <w:tab/>
      </w:r>
      <w:r>
        <w:t xml:space="preserve">(i) The material facts as to the director’s or officer’s relationship or interest, and as to the contract or transaction, are disclosed or are known to the Board or the committee, and the Board or committee in good faith authorizes the contract or transaction by the affirmative vote of </w:t>
      </w:r>
      <w:r w:rsidR="00A51D32">
        <w:t xml:space="preserve">at least </w:t>
      </w:r>
      <w:r>
        <w:t xml:space="preserve">a majority of the disinterested directors, even though the disinterested directors be less than a quorum; or  </w:t>
      </w:r>
    </w:p>
    <w:p w:rsidRPr="00385E10" w:rsidR="00385E10" w:rsidP="000719A3" w:rsidRDefault="00385E10" w14:paraId="5A27CBD2" w14:textId="77777777">
      <w:pPr>
        <w:numPr>
          <w:ilvl w:val="4"/>
          <w:numId w:val="0"/>
        </w:numPr>
        <w:tabs>
          <w:tab w:val="num" w:pos="-2880"/>
          <w:tab w:val="left" w:pos="0"/>
        </w:tabs>
        <w:suppressAutoHyphens/>
        <w:spacing w:after="240"/>
        <w:ind w:firstLine="2160"/>
        <w:jc w:val="both"/>
      </w:pPr>
      <w:r>
        <w:lastRenderedPageBreak/>
        <w:tab/>
      </w:r>
      <w:r>
        <w:t>(ii) The contract or transaction is fair to this corporation as of the time it is authorized, approved, or ratified by the Board or committee.</w:t>
      </w:r>
    </w:p>
    <w:p w:rsidRPr="001E716C" w:rsidR="001E716C" w:rsidP="00D46B15" w:rsidRDefault="0D9AAF02" w14:paraId="43C3122D" w14:textId="34211895">
      <w:pPr>
        <w:pStyle w:val="Heading2"/>
        <w:ind w:left="0"/>
      </w:pPr>
      <w:bookmarkStart w:name="_Toc394396152" w:id="1768"/>
      <w:bookmarkStart w:name="_Toc394397959" w:id="1769"/>
      <w:bookmarkStart w:name="_Toc394398057" w:id="1770"/>
      <w:bookmarkStart w:name="_Toc394399041" w:id="1771"/>
      <w:bookmarkStart w:name="_Toc394399286" w:id="1772"/>
      <w:bookmarkStart w:name="_Toc394400378" w:id="1773"/>
      <w:bookmarkStart w:name="_Toc394400605" w:id="1774"/>
      <w:bookmarkStart w:name="_Toc394401344" w:id="1775"/>
      <w:bookmarkStart w:name="_Toc394401813" w:id="1776"/>
      <w:bookmarkStart w:name="_Toc394402019" w:id="1777"/>
      <w:bookmarkStart w:name="_Toc394402166" w:id="1778"/>
      <w:bookmarkStart w:name="_Toc394402435" w:id="1779"/>
      <w:bookmarkStart w:name="_Toc394402576" w:id="1780"/>
      <w:bookmarkStart w:name="_Toc394402706" w:id="1781"/>
      <w:bookmarkStart w:name="_Toc394402972" w:id="1782"/>
      <w:bookmarkStart w:name="_Toc394403102" w:id="1783"/>
      <w:bookmarkStart w:name="_Toc394403726" w:id="1784"/>
      <w:bookmarkStart w:name="_Toc394404330" w:id="1785"/>
      <w:bookmarkStart w:name="_Toc394412203" w:id="1786"/>
      <w:bookmarkStart w:name="_Toc867391" w:id="1787"/>
      <w:bookmarkStart w:name="_Toc867931" w:id="1788"/>
      <w:bookmarkStart w:name="_Toc871056" w:id="1789"/>
      <w:bookmarkStart w:name="_Toc871135" w:id="1790"/>
      <w:bookmarkStart w:name="_Toc871206" w:id="1791"/>
      <w:bookmarkStart w:name="_Toc871306" w:id="1792"/>
      <w:bookmarkStart w:name="_Toc872722" w:id="1793"/>
      <w:bookmarkStart w:name="_Toc107259040" w:id="1794"/>
      <w:bookmarkStart w:name="_Toc107259203" w:id="1795"/>
      <w:bookmarkStart w:name="_Toc107259310" w:id="1796"/>
      <w:bookmarkStart w:name="_Toc111203157" w:id="1797"/>
      <w:bookmarkStart w:name="_Toc112755483" w:id="1798"/>
      <w:bookmarkStart w:name="_Toc113525561" w:id="1799"/>
      <w:bookmarkStart w:name="_Toc115877345" w:id="1800"/>
      <w:bookmarkStart w:name="_Toc115877505" w:id="1801"/>
      <w:bookmarkStart w:name="_Toc116050958" w:id="1802"/>
      <w:bookmarkStart w:name="_Toc116707125" w:id="1803"/>
      <w:bookmarkStart w:name="_Toc117068350" w:id="1804"/>
      <w:r w:rsidRPr="0D9AAF02">
        <w:rPr>
          <w:color w:val="000000" w:themeColor="text1"/>
          <w:u w:val="single"/>
        </w:rPr>
        <w:t>Quorum</w:t>
      </w:r>
      <w:r w:rsidRPr="0D9AAF02">
        <w:rPr>
          <w:color w:val="000000" w:themeColor="text1"/>
        </w:rPr>
        <w:t xml:space="preserve">.  </w:t>
      </w:r>
      <w:r>
        <w:t>Common or interested directors may be counted in determining the presence of a quorum at a meeting of the Board or of a committee which authorizes a contract or transaction described in Section 1</w:t>
      </w:r>
      <w:r w:rsidR="009262B2">
        <w:t xml:space="preserve"> above</w:t>
      </w:r>
      <w:r w:rsidR="00385E10">
        <w:fldChar w:fldCharType="begin"/>
      </w:r>
      <w:r w:rsidR="00385E10">
        <w:instrText xml:space="preserve"> REF _Ref110518036 \r \h </w:instrText>
      </w:r>
      <w:r w:rsidR="00385E10">
        <w:fldChar w:fldCharType="end"/>
      </w:r>
      <w:r>
        <w:t>.</w:t>
      </w:r>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p>
    <w:p w:rsidRPr="0095212E" w:rsidR="005E3C96" w:rsidP="001E716C" w:rsidRDefault="00385E10" w14:paraId="2D9D2EDA" w14:textId="77777777">
      <w:pPr>
        <w:pStyle w:val="Heading2"/>
        <w:ind w:left="0"/>
        <w:rPr>
          <w:color w:val="000000"/>
        </w:rPr>
      </w:pPr>
      <w:bookmarkStart w:name="_Toc394396153" w:id="1805"/>
      <w:bookmarkStart w:name="_Toc394397960" w:id="1806"/>
      <w:bookmarkStart w:name="_Toc394398058" w:id="1807"/>
      <w:bookmarkStart w:name="_Toc394399042" w:id="1808"/>
      <w:bookmarkStart w:name="_Toc394399287" w:id="1809"/>
      <w:bookmarkStart w:name="_Toc394400379" w:id="1810"/>
      <w:bookmarkStart w:name="_Toc394400606" w:id="1811"/>
      <w:bookmarkStart w:name="_Toc394401345" w:id="1812"/>
      <w:bookmarkStart w:name="_Toc394401814" w:id="1813"/>
      <w:bookmarkStart w:name="_Toc394402020" w:id="1814"/>
      <w:bookmarkStart w:name="_Toc394402167" w:id="1815"/>
      <w:bookmarkStart w:name="_Toc394402436" w:id="1816"/>
      <w:bookmarkStart w:name="_Toc394402577" w:id="1817"/>
      <w:bookmarkStart w:name="_Toc394402707" w:id="1818"/>
      <w:bookmarkStart w:name="_Toc394402973" w:id="1819"/>
      <w:bookmarkStart w:name="_Toc394403103" w:id="1820"/>
      <w:bookmarkStart w:name="_Toc394403727" w:id="1821"/>
      <w:bookmarkStart w:name="_Toc394404331" w:id="1822"/>
      <w:bookmarkStart w:name="_Ref394411478" w:id="1823"/>
      <w:bookmarkStart w:name="_Toc394412204" w:id="1824"/>
      <w:bookmarkStart w:name="_Ref394414095" w:id="1825"/>
      <w:bookmarkStart w:name="_Toc867392" w:id="1826"/>
      <w:bookmarkStart w:name="_Toc867932" w:id="1827"/>
      <w:bookmarkStart w:name="_Toc871057" w:id="1828"/>
      <w:bookmarkStart w:name="_Toc871136" w:id="1829"/>
      <w:bookmarkStart w:name="_Toc871207" w:id="1830"/>
      <w:bookmarkStart w:name="_Toc871307" w:id="1831"/>
      <w:bookmarkStart w:name="_Toc872723" w:id="1832"/>
      <w:bookmarkStart w:name="_Toc107259041" w:id="1833"/>
      <w:bookmarkStart w:name="_Toc107259204" w:id="1834"/>
      <w:bookmarkStart w:name="_Toc107259311" w:id="1835"/>
      <w:bookmarkStart w:name="_Toc111203158" w:id="1836"/>
      <w:bookmarkStart w:name="_Toc112755484" w:id="1837"/>
      <w:bookmarkStart w:name="_Toc113525562" w:id="1838"/>
      <w:bookmarkStart w:name="_Toc115877346" w:id="1839"/>
      <w:bookmarkStart w:name="_Toc115877506" w:id="1840"/>
      <w:bookmarkStart w:name="_Toc116050959" w:id="1841"/>
      <w:bookmarkStart w:name="_Toc116707126" w:id="1842"/>
      <w:bookmarkStart w:name="_Toc117068351" w:id="1843"/>
      <w:r>
        <w:rPr>
          <w:color w:val="000000"/>
          <w:u w:val="single"/>
        </w:rPr>
        <w:t>Conflict of Interest Policy</w:t>
      </w:r>
      <w:r w:rsidRPr="0095212E" w:rsidR="005E3C96">
        <w:rPr>
          <w:color w:val="000000"/>
        </w:rPr>
        <w:t xml:space="preserve">.  </w:t>
      </w:r>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r>
        <w:t>Each director and officer of this corporation shall comply with any policies of this corporation regarding conflicts of interest.</w:t>
      </w:r>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p>
    <w:p w:rsidRPr="0095212E" w:rsidR="005E3C96" w:rsidP="0085663C" w:rsidRDefault="0085663C" w14:paraId="021B2742" w14:textId="77777777">
      <w:pPr>
        <w:pStyle w:val="Heading1"/>
        <w:rPr>
          <w:color w:val="000000"/>
        </w:rPr>
      </w:pPr>
      <w:r w:rsidRPr="0095212E">
        <w:rPr>
          <w:color w:val="000000"/>
        </w:rPr>
        <w:br/>
      </w:r>
      <w:bookmarkStart w:name="_Toc394396155" w:id="1844"/>
      <w:bookmarkStart w:name="_Toc394397962" w:id="1845"/>
      <w:bookmarkStart w:name="_Toc394398060" w:id="1846"/>
      <w:bookmarkStart w:name="_Toc394399044" w:id="1847"/>
      <w:bookmarkStart w:name="_Toc394399289" w:id="1848"/>
      <w:bookmarkStart w:name="_Toc394400381" w:id="1849"/>
      <w:bookmarkStart w:name="_Toc394400608" w:id="1850"/>
      <w:bookmarkStart w:name="_Toc394401347" w:id="1851"/>
      <w:bookmarkStart w:name="_Toc394401816" w:id="1852"/>
      <w:bookmarkStart w:name="_Toc394402022" w:id="1853"/>
      <w:bookmarkStart w:name="_Toc394402169" w:id="1854"/>
      <w:bookmarkStart w:name="_Toc394402438" w:id="1855"/>
      <w:bookmarkStart w:name="_Toc394402579" w:id="1856"/>
      <w:bookmarkStart w:name="_Toc394402709" w:id="1857"/>
      <w:bookmarkStart w:name="_Toc394402975" w:id="1858"/>
      <w:bookmarkStart w:name="_Toc394403105" w:id="1859"/>
      <w:bookmarkStart w:name="_Toc394403729" w:id="1860"/>
      <w:bookmarkStart w:name="_Toc394404333" w:id="1861"/>
      <w:bookmarkStart w:name="_Ref394411492" w:id="1862"/>
      <w:bookmarkStart w:name="_Toc394412211" w:id="1863"/>
      <w:bookmarkStart w:name="_Toc867399" w:id="1864"/>
      <w:bookmarkStart w:name="_Toc867939" w:id="1865"/>
      <w:bookmarkStart w:name="_Toc871058" w:id="1866"/>
      <w:bookmarkStart w:name="_Toc871137" w:id="1867"/>
      <w:bookmarkStart w:name="_Toc871208" w:id="1868"/>
      <w:bookmarkStart w:name="_Toc871308" w:id="1869"/>
      <w:bookmarkStart w:name="_Toc872724" w:id="1870"/>
      <w:bookmarkStart w:name="_Toc107259042" w:id="1871"/>
      <w:bookmarkStart w:name="_Toc107259205" w:id="1872"/>
      <w:bookmarkStart w:name="_Toc107259312" w:id="1873"/>
      <w:bookmarkStart w:name="_Ref110503927" w:id="1874"/>
      <w:bookmarkStart w:name="_Ref110503944" w:id="1875"/>
      <w:bookmarkStart w:name="_Ref110503978" w:id="1876"/>
      <w:bookmarkStart w:name="_Ref110503998" w:id="1877"/>
      <w:bookmarkStart w:name="_Ref110504085" w:id="1878"/>
      <w:bookmarkStart w:name="_Ref110517316" w:id="1879"/>
      <w:bookmarkStart w:name="_Ref110517331" w:id="1880"/>
      <w:bookmarkStart w:name="_Ref110518064" w:id="1881"/>
      <w:bookmarkStart w:name="_Ref110519496" w:id="1882"/>
      <w:bookmarkStart w:name="_Toc111203159" w:id="1883"/>
      <w:bookmarkStart w:name="_Toc112755485" w:id="1884"/>
      <w:bookmarkStart w:name="_Toc113525563" w:id="1885"/>
      <w:bookmarkStart w:name="_Toc115877347" w:id="1886"/>
      <w:bookmarkStart w:name="_Toc115877507" w:id="1887"/>
      <w:bookmarkStart w:name="_Toc116050960" w:id="1888"/>
      <w:bookmarkStart w:name="_Toc116707127" w:id="1889"/>
      <w:bookmarkStart w:name="_Toc117068352" w:id="1890"/>
      <w:r w:rsidRPr="0095212E" w:rsidR="005E3C96">
        <w:rPr>
          <w:color w:val="000000"/>
        </w:rPr>
        <w:t>INDEMNIFICATION</w:t>
      </w:r>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r w:rsidR="0049382C">
        <w:rPr>
          <w:color w:val="000000"/>
        </w:rPr>
        <w:t xml:space="preserve"> AND INSURANCE</w:t>
      </w:r>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p>
    <w:p w:rsidR="00A04243" w:rsidP="00A04243" w:rsidRDefault="0D9AAF02" w14:paraId="66BDBC15" w14:textId="77777777">
      <w:pPr>
        <w:pStyle w:val="Heading2"/>
        <w:tabs>
          <w:tab w:val="clear" w:pos="2952"/>
          <w:tab w:val="num" w:pos="2232"/>
        </w:tabs>
        <w:ind w:left="0"/>
        <w:rPr>
          <w:rFonts w:cs="Times New Roman"/>
        </w:rPr>
      </w:pPr>
      <w:bookmarkStart w:name="_Toc394396156" w:id="1891"/>
      <w:bookmarkStart w:name="_Toc394397963" w:id="1892"/>
      <w:bookmarkStart w:name="_Toc394398061" w:id="1893"/>
      <w:bookmarkStart w:name="_Toc394399045" w:id="1894"/>
      <w:bookmarkStart w:name="_Toc394399290" w:id="1895"/>
      <w:bookmarkStart w:name="_Toc394400382" w:id="1896"/>
      <w:bookmarkStart w:name="_Toc394400609" w:id="1897"/>
      <w:bookmarkStart w:name="_Toc394401348" w:id="1898"/>
      <w:bookmarkStart w:name="_Toc394401817" w:id="1899"/>
      <w:bookmarkStart w:name="_Toc394402023" w:id="1900"/>
      <w:bookmarkStart w:name="_Toc394402170" w:id="1901"/>
      <w:bookmarkStart w:name="_Toc394402439" w:id="1902"/>
      <w:bookmarkStart w:name="_Toc394402580" w:id="1903"/>
      <w:bookmarkStart w:name="_Toc394402710" w:id="1904"/>
      <w:bookmarkStart w:name="_Toc394402976" w:id="1905"/>
      <w:bookmarkStart w:name="_Toc394403106" w:id="1906"/>
      <w:bookmarkStart w:name="_Toc394403730" w:id="1907"/>
      <w:bookmarkStart w:name="_Toc394404334" w:id="1908"/>
      <w:bookmarkStart w:name="_Toc394412212" w:id="1909"/>
      <w:bookmarkStart w:name="_Toc867400" w:id="1910"/>
      <w:bookmarkStart w:name="_Toc867940" w:id="1911"/>
      <w:bookmarkStart w:name="_Toc871059" w:id="1912"/>
      <w:bookmarkStart w:name="_Toc871138" w:id="1913"/>
      <w:bookmarkStart w:name="_Toc871209" w:id="1914"/>
      <w:bookmarkStart w:name="_Toc871309" w:id="1915"/>
      <w:bookmarkStart w:name="_Toc872725" w:id="1916"/>
      <w:bookmarkStart w:name="_Toc107259043" w:id="1917"/>
      <w:bookmarkStart w:name="_Toc107259206" w:id="1918"/>
      <w:bookmarkStart w:name="_Toc107259313" w:id="1919"/>
      <w:bookmarkStart w:name="_Toc112755486" w:id="1920"/>
      <w:bookmarkStart w:name="_Toc113525564" w:id="1921"/>
      <w:bookmarkStart w:name="_Toc115877348" w:id="1922"/>
      <w:bookmarkStart w:name="_Toc115877508" w:id="1923"/>
      <w:bookmarkStart w:name="_Toc116050961" w:id="1924"/>
      <w:bookmarkStart w:name="_Toc116707128" w:id="1925"/>
      <w:bookmarkStart w:name="_Toc117068353" w:id="1926"/>
      <w:bookmarkStart w:name="_Ref110504048" w:id="1927"/>
      <w:r w:rsidRPr="0D9AAF02">
        <w:rPr>
          <w:rFonts w:cs="Times New Roman"/>
          <w:u w:val="single"/>
        </w:rPr>
        <w:t>Indemnification</w:t>
      </w:r>
      <w:r w:rsidRPr="0D9AAF02">
        <w:rPr>
          <w:color w:val="000000" w:themeColor="text1"/>
        </w:rPr>
        <w:t xml:space="preserve">.  </w:t>
      </w:r>
      <w:r w:rsidRPr="0D9AAF02">
        <w:rPr>
          <w:rFonts w:cs="Times New Roman"/>
        </w:rPr>
        <w:t>To the fullest extent permitted by law:</w:t>
      </w:r>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p>
    <w:p w:rsidR="00A04243" w:rsidP="00A04243" w:rsidRDefault="00A04243" w14:paraId="17E558CF" w14:textId="77777777">
      <w:pPr>
        <w:pStyle w:val="Heading3"/>
        <w:numPr>
          <w:ilvl w:val="2"/>
          <w:numId w:val="30"/>
        </w:numPr>
        <w:tabs>
          <w:tab w:val="num" w:pos="2280"/>
        </w:tabs>
        <w:ind w:left="0" w:firstLine="1440"/>
        <w:rPr>
          <w:rFonts w:cs="Times New Roman"/>
          <w:szCs w:val="24"/>
        </w:rPr>
      </w:pPr>
      <w:r>
        <w:rPr>
          <w:rFonts w:cs="Times New Roman"/>
          <w:szCs w:val="24"/>
        </w:rPr>
        <w:tab/>
      </w:r>
      <w:bookmarkStart w:name="_Toc871060" w:id="1928"/>
      <w:bookmarkStart w:name="_Toc871139" w:id="1929"/>
      <w:bookmarkStart w:name="_Toc871210" w:id="1930"/>
      <w:bookmarkStart w:name="_Toc871310" w:id="1931"/>
      <w:bookmarkStart w:name="_Toc872726" w:id="1932"/>
      <w:bookmarkStart w:name="_Toc107259044" w:id="1933"/>
      <w:bookmarkStart w:name="_Toc107259207" w:id="1934"/>
      <w:bookmarkStart w:name="_Toc107259314" w:id="1935"/>
      <w:bookmarkStart w:name="_Toc112755487" w:id="1936"/>
      <w:bookmarkStart w:name="_Toc113525565" w:id="1937"/>
      <w:bookmarkStart w:name="_Toc115877349" w:id="1938"/>
      <w:bookmarkStart w:name="_Toc115877509" w:id="1939"/>
      <w:bookmarkStart w:name="_Toc116050962" w:id="1940"/>
      <w:bookmarkStart w:name="_Toc116707129" w:id="1941"/>
      <w:bookmarkStart w:name="_Toc117068354" w:id="1942"/>
      <w:r>
        <w:rPr>
          <w:rFonts w:cs="Times New Roman"/>
          <w:szCs w:val="24"/>
        </w:rPr>
        <w:t xml:space="preserve">This </w:t>
      </w:r>
      <w:r w:rsidRPr="00C66F3E">
        <w:rPr>
          <w:rFonts w:cs="Times New Roman"/>
          <w:szCs w:val="24"/>
        </w:rPr>
        <w:t>corporation shall indemnify any Indemnified Person, for and against all expenses (including attorneys' fees), judgments, Fines and amounts paid in settlement actually and reasonably incurred by that Indemnified Person in connection with that Action.  Notwithstanding the foregoing, this corporation shall indemnify any Indemnified Person seeking indemnification in connection with an Action (or part of</w:t>
      </w:r>
      <w:r>
        <w:rPr>
          <w:rFonts w:cs="Times New Roman"/>
          <w:szCs w:val="24"/>
        </w:rPr>
        <w:t xml:space="preserve"> an Action) initiated by that person only if that Action (or part of that Action) was authorized by the Board.</w:t>
      </w:r>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r>
        <w:rPr>
          <w:rFonts w:cs="Times New Roman"/>
          <w:szCs w:val="24"/>
        </w:rPr>
        <w:tab/>
      </w:r>
    </w:p>
    <w:p w:rsidR="00A04243" w:rsidP="00A04243" w:rsidRDefault="00A04243" w14:paraId="548CCC3F" w14:textId="109F3186">
      <w:pPr>
        <w:pStyle w:val="Heading3"/>
        <w:numPr>
          <w:ilvl w:val="2"/>
          <w:numId w:val="30"/>
        </w:numPr>
        <w:tabs>
          <w:tab w:val="num" w:pos="2280"/>
        </w:tabs>
        <w:ind w:left="0" w:firstLine="1440"/>
        <w:rPr>
          <w:rFonts w:cs="Times New Roman"/>
          <w:szCs w:val="24"/>
        </w:rPr>
      </w:pPr>
      <w:r>
        <w:rPr>
          <w:rFonts w:cs="Times New Roman"/>
          <w:szCs w:val="24"/>
        </w:rPr>
        <w:tab/>
      </w:r>
      <w:bookmarkStart w:name="_Toc871061" w:id="1943"/>
      <w:bookmarkStart w:name="_Toc871140" w:id="1944"/>
      <w:bookmarkStart w:name="_Toc871211" w:id="1945"/>
      <w:bookmarkStart w:name="_Toc871311" w:id="1946"/>
      <w:bookmarkStart w:name="_Toc872727" w:id="1947"/>
      <w:bookmarkStart w:name="_Toc107259045" w:id="1948"/>
      <w:bookmarkStart w:name="_Toc107259208" w:id="1949"/>
      <w:bookmarkStart w:name="_Toc107259315" w:id="1950"/>
      <w:bookmarkStart w:name="_Toc112755488" w:id="1951"/>
      <w:bookmarkStart w:name="_Toc113525566" w:id="1952"/>
      <w:bookmarkStart w:name="_Toc115877350" w:id="1953"/>
      <w:bookmarkStart w:name="_Toc115877510" w:id="1954"/>
      <w:bookmarkStart w:name="_Toc116050963" w:id="1955"/>
      <w:bookmarkStart w:name="_Toc116707130" w:id="1956"/>
      <w:bookmarkStart w:name="_Toc117068355" w:id="1957"/>
      <w:r>
        <w:rPr>
          <w:rFonts w:cs="Times New Roman"/>
          <w:szCs w:val="24"/>
        </w:rPr>
        <w:t xml:space="preserve">This corporation will pay expenses as incurred by any Indemnified Person in connection with any Action; </w:t>
      </w:r>
      <w:r>
        <w:rPr>
          <w:rFonts w:cs="Times New Roman"/>
          <w:i/>
          <w:iCs w:val="0"/>
          <w:szCs w:val="24"/>
        </w:rPr>
        <w:t>provided, that,</w:t>
      </w:r>
      <w:r>
        <w:rPr>
          <w:rFonts w:cs="Times New Roman"/>
          <w:szCs w:val="24"/>
        </w:rPr>
        <w:t xml:space="preserve"> if these expenses are to be paid in advance of the final disposition of an Action, then the payment of expenses will be made only upon delivery to this corporation of an undertaking, by or on behalf of the person, to repay all amounts so advanced if it is ultimately determined that the person is not entitled to be an Indemnified Person or otherwise.</w:t>
      </w:r>
      <w:bookmarkEnd w:id="1943"/>
      <w:bookmarkEnd w:id="1944"/>
      <w:bookmarkEnd w:id="1945"/>
      <w:bookmarkEnd w:id="1946"/>
      <w:bookmarkEnd w:id="1947"/>
      <w:bookmarkEnd w:id="1948"/>
      <w:bookmarkEnd w:id="1949"/>
      <w:bookmarkEnd w:id="1950"/>
      <w:bookmarkEnd w:id="1951"/>
      <w:bookmarkEnd w:id="1952"/>
      <w:r w:rsidR="00DF5B38">
        <w:rPr>
          <w:rFonts w:cs="Times New Roman"/>
          <w:szCs w:val="24"/>
        </w:rPr>
        <w:t xml:space="preserve">  </w:t>
      </w:r>
      <w:r w:rsidR="00DF5B38">
        <w:t>Notwithstanding the foregoing, this corporation shall pay expenses as incurred by any Indemnified Person in connection with an Action (or part of an Action) initiated by that person only if that Action (or part of that Action</w:t>
      </w:r>
      <w:r w:rsidR="00796ABD">
        <w:t>) was authorized by the Board.</w:t>
      </w:r>
      <w:bookmarkEnd w:id="1953"/>
      <w:bookmarkEnd w:id="1954"/>
      <w:bookmarkEnd w:id="1955"/>
      <w:bookmarkEnd w:id="1956"/>
      <w:bookmarkEnd w:id="1957"/>
    </w:p>
    <w:p w:rsidR="00A04243" w:rsidP="0D9AAF02" w:rsidRDefault="00A04243" w14:paraId="38847EEE" w14:textId="5A675AB0">
      <w:pPr>
        <w:pStyle w:val="Heading3"/>
        <w:numPr>
          <w:ilvl w:val="2"/>
          <w:numId w:val="30"/>
        </w:numPr>
        <w:tabs>
          <w:tab w:val="num" w:pos="2280"/>
        </w:tabs>
        <w:ind w:left="0" w:firstLine="1440"/>
        <w:rPr>
          <w:rFonts w:cs="Times New Roman"/>
        </w:rPr>
      </w:pPr>
      <w:r>
        <w:rPr>
          <w:rFonts w:cs="Times New Roman"/>
          <w:szCs w:val="24"/>
        </w:rPr>
        <w:tab/>
      </w:r>
      <w:bookmarkStart w:name="_Toc871062" w:id="1958"/>
      <w:bookmarkStart w:name="_Toc871141" w:id="1959"/>
      <w:bookmarkStart w:name="_Toc871212" w:id="1960"/>
      <w:bookmarkStart w:name="_Toc871312" w:id="1961"/>
      <w:bookmarkStart w:name="_Toc872728" w:id="1962"/>
      <w:bookmarkStart w:name="_Toc107259046" w:id="1963"/>
      <w:bookmarkStart w:name="_Toc107259209" w:id="1964"/>
      <w:bookmarkStart w:name="_Toc107259316" w:id="1965"/>
      <w:bookmarkStart w:name="_Toc112755489" w:id="1966"/>
      <w:bookmarkStart w:name="_Toc113525567" w:id="1967"/>
      <w:bookmarkStart w:name="_Toc115877351" w:id="1968"/>
      <w:bookmarkStart w:name="_Toc115877511" w:id="1969"/>
      <w:bookmarkStart w:name="_Toc116050964" w:id="1970"/>
      <w:bookmarkStart w:name="_Toc116707131" w:id="1971"/>
      <w:bookmarkStart w:name="_Toc117068356" w:id="1972"/>
      <w:r w:rsidRPr="0D9AAF02">
        <w:rPr>
          <w:rFonts w:cs="Times New Roman"/>
        </w:rPr>
        <w:t>This corporation may purchase and maintain insurance on behalf of any Indemnified Person against any liability asserted against that person, whether or not this corporation would have the power to indemnify the person against that liability under the provisions of this Article VIII</w:t>
      </w:r>
      <w:r>
        <w:fldChar w:fldCharType="begin"/>
      </w:r>
      <w:r>
        <w:instrText xml:space="preserve"> REF _Ref110503998 \r \h </w:instrText>
      </w:r>
      <w:r>
        <w:fldChar w:fldCharType="end"/>
      </w:r>
      <w:r>
        <w:t xml:space="preserve"> </w:t>
      </w:r>
      <w:r w:rsidRPr="0D9AAF02">
        <w:rPr>
          <w:rFonts w:cs="Times New Roman"/>
        </w:rPr>
        <w:t>or otherwise.</w:t>
      </w:r>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p>
    <w:p w:rsidR="00A04243" w:rsidP="0D9AAF02" w:rsidRDefault="00A04243" w14:paraId="4E063578" w14:textId="3F5304BD">
      <w:pPr>
        <w:pStyle w:val="Heading3"/>
        <w:numPr>
          <w:ilvl w:val="2"/>
          <w:numId w:val="30"/>
        </w:numPr>
        <w:tabs>
          <w:tab w:val="num" w:pos="2280"/>
        </w:tabs>
        <w:ind w:left="0" w:firstLine="1440"/>
        <w:rPr>
          <w:rFonts w:cs="Times New Roman"/>
        </w:rPr>
      </w:pPr>
      <w:r>
        <w:rPr>
          <w:rFonts w:cs="Times New Roman"/>
          <w:szCs w:val="24"/>
        </w:rPr>
        <w:tab/>
      </w:r>
      <w:bookmarkStart w:name="_Toc871063" w:id="1973"/>
      <w:bookmarkStart w:name="_Toc871142" w:id="1974"/>
      <w:bookmarkStart w:name="_Toc871213" w:id="1975"/>
      <w:bookmarkStart w:name="_Toc871313" w:id="1976"/>
      <w:bookmarkStart w:name="_Toc872729" w:id="1977"/>
      <w:bookmarkStart w:name="_Toc107259047" w:id="1978"/>
      <w:bookmarkStart w:name="_Toc107259210" w:id="1979"/>
      <w:bookmarkStart w:name="_Toc107259317" w:id="1980"/>
      <w:bookmarkStart w:name="_Toc112755490" w:id="1981"/>
      <w:bookmarkStart w:name="_Toc113525568" w:id="1982"/>
      <w:bookmarkStart w:name="_Toc115877352" w:id="1983"/>
      <w:bookmarkStart w:name="_Toc115877512" w:id="1984"/>
      <w:bookmarkStart w:name="_Toc116050965" w:id="1985"/>
      <w:bookmarkStart w:name="_Toc116707132" w:id="1986"/>
      <w:bookmarkStart w:name="_Toc117068357" w:id="1987"/>
      <w:r w:rsidRPr="0D9AAF02">
        <w:rPr>
          <w:rFonts w:cs="Times New Roman"/>
        </w:rPr>
        <w:t>The provisions of this Article VIII</w:t>
      </w:r>
      <w:r>
        <w:fldChar w:fldCharType="begin"/>
      </w:r>
      <w:r>
        <w:instrText xml:space="preserve"> REF _Ref110503998 \r \h </w:instrText>
      </w:r>
      <w:r>
        <w:fldChar w:fldCharType="end"/>
      </w:r>
      <w:r>
        <w:t xml:space="preserve"> </w:t>
      </w:r>
      <w:r w:rsidRPr="0D9AAF02">
        <w:rPr>
          <w:rFonts w:cs="Times New Roman"/>
        </w:rPr>
        <w:t>will be applicable to all Actions made or commenced after the adoption of this Article VIII</w:t>
      </w:r>
      <w:r>
        <w:fldChar w:fldCharType="begin"/>
      </w:r>
      <w:r>
        <w:instrText xml:space="preserve"> REF _Ref110503998 \r \h </w:instrText>
      </w:r>
      <w:r>
        <w:fldChar w:fldCharType="end"/>
      </w:r>
      <w:r w:rsidRPr="0D9AAF02">
        <w:rPr>
          <w:rFonts w:cs="Times New Roman"/>
        </w:rPr>
        <w:t>, whether arising from acts or omissions occurring before or after its adoption.  The provisions of this Article VIII</w:t>
      </w:r>
      <w:r>
        <w:fldChar w:fldCharType="begin"/>
      </w:r>
      <w:r>
        <w:instrText xml:space="preserve"> REF _Ref110503998 \r \h </w:instrText>
      </w:r>
      <w:r>
        <w:fldChar w:fldCharType="end"/>
      </w:r>
      <w:r>
        <w:t xml:space="preserve"> </w:t>
      </w:r>
      <w:r w:rsidRPr="0D9AAF02">
        <w:rPr>
          <w:rFonts w:cs="Times New Roman"/>
        </w:rPr>
        <w:t>will be deemed to be a contract between this corporation and each director or officer who serves in that capacity at any time while this Article and the relevant provisions of the laws of the State of Delaware and other applicable law, if any, are in effect, and any repeal or modification of this Article VIII</w:t>
      </w:r>
      <w:r>
        <w:fldChar w:fldCharType="begin"/>
      </w:r>
      <w:r>
        <w:instrText xml:space="preserve"> REF _Ref110503998 \r \h </w:instrText>
      </w:r>
      <w:r>
        <w:fldChar w:fldCharType="end"/>
      </w:r>
      <w:r>
        <w:t xml:space="preserve"> </w:t>
      </w:r>
      <w:r w:rsidRPr="0D9AAF02">
        <w:rPr>
          <w:rFonts w:cs="Times New Roman"/>
        </w:rPr>
        <w:t>will not adversely affect any right or protection of any Indemnified Person in respect of any act or omission occurring prior to the time of the repeal or modification.</w:t>
      </w:r>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p>
    <w:p w:rsidR="00A04243" w:rsidP="0D9AAF02" w:rsidRDefault="00A04243" w14:paraId="5F3E2198" w14:textId="2983F1CB">
      <w:pPr>
        <w:pStyle w:val="Heading3"/>
        <w:numPr>
          <w:ilvl w:val="2"/>
          <w:numId w:val="30"/>
        </w:numPr>
        <w:tabs>
          <w:tab w:val="num" w:pos="2280"/>
        </w:tabs>
        <w:ind w:left="0" w:firstLine="1440"/>
        <w:rPr>
          <w:rFonts w:cs="Times New Roman"/>
        </w:rPr>
      </w:pPr>
      <w:r>
        <w:rPr>
          <w:rFonts w:cs="Times New Roman"/>
          <w:szCs w:val="24"/>
        </w:rPr>
        <w:tab/>
      </w:r>
      <w:bookmarkStart w:name="_Toc871064" w:id="1988"/>
      <w:bookmarkStart w:name="_Toc871143" w:id="1989"/>
      <w:bookmarkStart w:name="_Toc871214" w:id="1990"/>
      <w:bookmarkStart w:name="_Toc871314" w:id="1991"/>
      <w:bookmarkStart w:name="_Toc872730" w:id="1992"/>
      <w:bookmarkStart w:name="_Toc107259048" w:id="1993"/>
      <w:bookmarkStart w:name="_Toc107259211" w:id="1994"/>
      <w:bookmarkStart w:name="_Toc107259318" w:id="1995"/>
      <w:bookmarkStart w:name="_Toc112755491" w:id="1996"/>
      <w:bookmarkStart w:name="_Toc113525569" w:id="1997"/>
      <w:bookmarkStart w:name="_Toc115877353" w:id="1998"/>
      <w:bookmarkStart w:name="_Toc115877513" w:id="1999"/>
      <w:bookmarkStart w:name="_Toc116050966" w:id="2000"/>
      <w:bookmarkStart w:name="_Toc116707133" w:id="2001"/>
      <w:bookmarkStart w:name="_Toc117068358" w:id="2002"/>
      <w:r w:rsidRPr="0D9AAF02">
        <w:rPr>
          <w:rFonts w:cs="Times New Roman"/>
        </w:rPr>
        <w:t>If any provision of this Article VIII</w:t>
      </w:r>
      <w:r>
        <w:fldChar w:fldCharType="begin"/>
      </w:r>
      <w:r>
        <w:instrText xml:space="preserve"> REF _Ref110503998 \r \h </w:instrText>
      </w:r>
      <w:r>
        <w:fldChar w:fldCharType="end"/>
      </w:r>
      <w:r>
        <w:t xml:space="preserve"> </w:t>
      </w:r>
      <w:r w:rsidRPr="0D9AAF02">
        <w:rPr>
          <w:rFonts w:cs="Times New Roman"/>
        </w:rPr>
        <w:t xml:space="preserve">will be found to be invalid or limited in application by reason of any law or regulation, that finding will not affect the validity of the </w:t>
      </w:r>
      <w:r w:rsidRPr="0D9AAF02">
        <w:rPr>
          <w:rFonts w:cs="Times New Roman"/>
        </w:rPr>
        <w:lastRenderedPageBreak/>
        <w:t>remaining provisions of this Article VIII</w:t>
      </w:r>
      <w:r>
        <w:fldChar w:fldCharType="begin"/>
      </w:r>
      <w:r>
        <w:instrText xml:space="preserve"> REF _Ref110503998 \r \h </w:instrText>
      </w:r>
      <w:r>
        <w:fldChar w:fldCharType="end"/>
      </w:r>
      <w:r w:rsidRPr="0D9AAF02">
        <w:rPr>
          <w:rFonts w:cs="Times New Roman"/>
        </w:rPr>
        <w:t>.  The rights of indemnification provided in this Article VIII</w:t>
      </w:r>
      <w:r>
        <w:fldChar w:fldCharType="begin"/>
      </w:r>
      <w:r>
        <w:instrText xml:space="preserve"> REF _Ref110503998 \r \h </w:instrText>
      </w:r>
      <w:r>
        <w:fldChar w:fldCharType="end"/>
      </w:r>
      <w:r w:rsidRPr="0D9AAF02">
        <w:rPr>
          <w:rFonts w:cs="Times New Roman"/>
        </w:rPr>
        <w:t xml:space="preserve"> will neither be exclusive of, nor be deemed in limitation of, any rights to which any person described in subsection (a) of this Article VIII</w:t>
      </w:r>
      <w:r>
        <w:fldChar w:fldCharType="begin"/>
      </w:r>
      <w:r>
        <w:instrText xml:space="preserve"> REF _Ref110503998 \r \h </w:instrText>
      </w:r>
      <w:r>
        <w:fldChar w:fldCharType="end"/>
      </w:r>
      <w:r w:rsidRPr="0D9AAF02">
        <w:rPr>
          <w:rFonts w:cs="Times New Roman"/>
        </w:rPr>
        <w:t xml:space="preserve"> may otherwise be entitled or permitted by contract, the Certificate of Incorporation, vote of the Board, or otherwise, or as a matter of law, both as to actions in the person's official capacity and actions in any other capacity while holding that office, it being the policy of this corporation that indemnification of any Indemnified Person will be made to the fullest extent permitted by law.</w:t>
      </w:r>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p>
    <w:p w:rsidR="00A04243" w:rsidP="00A04243" w:rsidRDefault="00A04243" w14:paraId="6D9BBEB9" w14:textId="77777777">
      <w:pPr>
        <w:pStyle w:val="Heading3"/>
        <w:numPr>
          <w:ilvl w:val="2"/>
          <w:numId w:val="30"/>
        </w:numPr>
        <w:tabs>
          <w:tab w:val="num" w:pos="2280"/>
        </w:tabs>
        <w:ind w:left="0" w:firstLine="1440"/>
        <w:rPr>
          <w:rFonts w:cs="Times New Roman"/>
          <w:szCs w:val="24"/>
        </w:rPr>
      </w:pPr>
      <w:r>
        <w:rPr>
          <w:rFonts w:cs="Times New Roman"/>
          <w:szCs w:val="24"/>
        </w:rPr>
        <w:tab/>
      </w:r>
      <w:bookmarkStart w:name="_Toc871065" w:id="2003"/>
      <w:bookmarkStart w:name="_Toc871144" w:id="2004"/>
      <w:bookmarkStart w:name="_Toc871215" w:id="2005"/>
      <w:bookmarkStart w:name="_Toc871315" w:id="2006"/>
      <w:bookmarkStart w:name="_Toc872731" w:id="2007"/>
      <w:bookmarkStart w:name="_Toc107259049" w:id="2008"/>
      <w:bookmarkStart w:name="_Toc107259212" w:id="2009"/>
      <w:bookmarkStart w:name="_Toc107259319" w:id="2010"/>
      <w:bookmarkStart w:name="_Toc112755492" w:id="2011"/>
      <w:bookmarkStart w:name="_Toc113525570" w:id="2012"/>
      <w:bookmarkStart w:name="_Toc115877354" w:id="2013"/>
      <w:bookmarkStart w:name="_Toc115877514" w:id="2014"/>
      <w:bookmarkStart w:name="_Toc116050967" w:id="2015"/>
      <w:bookmarkStart w:name="_Toc116707134" w:id="2016"/>
      <w:bookmarkStart w:name="_Toc117068359" w:id="2017"/>
      <w:r>
        <w:rPr>
          <w:rFonts w:cs="Times New Roman"/>
          <w:szCs w:val="24"/>
        </w:rPr>
        <w:t>This corporation may, by vote of the Board, provide indemnification and advancement of expenses to employees and agents of this corporation with the same scope and effect as the foregoing indemnification of and advancement of expenses to directors and officers.</w:t>
      </w:r>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p>
    <w:p w:rsidR="00A04243" w:rsidP="00A04243" w:rsidRDefault="0D9AAF02" w14:paraId="0AF0BEBD" w14:textId="5D8C25B3">
      <w:pPr>
        <w:pStyle w:val="Heading2"/>
        <w:numPr>
          <w:ilvl w:val="1"/>
          <w:numId w:val="0"/>
        </w:numPr>
        <w:tabs>
          <w:tab w:val="left" w:pos="2280"/>
        </w:tabs>
        <w:ind w:firstLine="1440"/>
        <w:rPr>
          <w:rFonts w:cs="Times New Roman"/>
        </w:rPr>
      </w:pPr>
      <w:bookmarkStart w:name="_Toc871066" w:id="2018"/>
      <w:bookmarkStart w:name="_Toc871145" w:id="2019"/>
      <w:bookmarkStart w:name="_Toc871216" w:id="2020"/>
      <w:bookmarkStart w:name="_Toc871316" w:id="2021"/>
      <w:bookmarkStart w:name="_Toc872732" w:id="2022"/>
      <w:bookmarkStart w:name="_Toc107259050" w:id="2023"/>
      <w:bookmarkStart w:name="_Toc107259213" w:id="2024"/>
      <w:bookmarkStart w:name="_Toc107259320" w:id="2025"/>
      <w:bookmarkStart w:name="_Toc112755493" w:id="2026"/>
      <w:bookmarkStart w:name="_Toc113525571" w:id="2027"/>
      <w:bookmarkStart w:name="_Toc115877355" w:id="2028"/>
      <w:bookmarkStart w:name="_Toc115877515" w:id="2029"/>
      <w:bookmarkStart w:name="_Toc116050968" w:id="2030"/>
      <w:bookmarkStart w:name="_Toc116707135" w:id="2031"/>
      <w:bookmarkStart w:name="_Toc117068360" w:id="2032"/>
      <w:r w:rsidRPr="0D9AAF02">
        <w:rPr>
          <w:rFonts w:cs="Times New Roman"/>
        </w:rPr>
        <w:t>(g)</w:t>
      </w:r>
      <w:r w:rsidR="00A04243">
        <w:tab/>
      </w:r>
      <w:r w:rsidRPr="0D9AAF02">
        <w:rPr>
          <w:rFonts w:cs="Times New Roman"/>
          <w:u w:val="single"/>
        </w:rPr>
        <w:t>Definitions</w:t>
      </w:r>
      <w:r w:rsidRPr="0D9AAF02">
        <w:rPr>
          <w:rFonts w:cs="Times New Roman"/>
        </w:rPr>
        <w:t>.  As used in this Article VIII</w:t>
      </w:r>
      <w:r w:rsidR="00A04243">
        <w:fldChar w:fldCharType="begin"/>
      </w:r>
      <w:r w:rsidR="00A04243">
        <w:instrText xml:space="preserve"> REF _Ref110503998 \r \h </w:instrText>
      </w:r>
      <w:r w:rsidR="00A04243">
        <w:fldChar w:fldCharType="end"/>
      </w:r>
      <w:r w:rsidRPr="0D9AAF02">
        <w:rPr>
          <w:rFonts w:cs="Times New Roman"/>
        </w:rPr>
        <w:t>, the following terms will have the following meanings:</w:t>
      </w:r>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p>
    <w:p w:rsidR="00A04243" w:rsidP="00A04243" w:rsidRDefault="00A04243" w14:paraId="50D21221" w14:textId="77777777">
      <w:pPr>
        <w:pStyle w:val="BodyText"/>
      </w:pPr>
      <w:r>
        <w:t>“</w:t>
      </w:r>
      <w:r>
        <w:rPr>
          <w:u w:val="single"/>
        </w:rPr>
        <w:t>Action</w:t>
      </w:r>
      <w:r>
        <w:t>” means any threatened, pending, or completed action, suit, proceeding or inquiry (brought in the right of this corporation or otherwise), whether civil, criminal, administrative, or investigative, and whether formal or informal, including appeals arising from or in connection with the acts or omissions of this corporation or any person acting within the scope of such person’s role with this corporation.</w:t>
      </w:r>
    </w:p>
    <w:p w:rsidR="00A04243" w:rsidP="00A04243" w:rsidRDefault="00A04243" w14:paraId="260E620B" w14:textId="77777777">
      <w:pPr>
        <w:pStyle w:val="BodyText"/>
      </w:pPr>
      <w:r>
        <w:t>“</w:t>
      </w:r>
      <w:r>
        <w:rPr>
          <w:u w:val="single"/>
        </w:rPr>
        <w:t>Eligible Person</w:t>
      </w:r>
      <w:r>
        <w:t>” means: (1) any individual who is a former or current director or officer of this corporation; (2) any former or current director or officer of this corporation, who while a director or officer of this corporation, is or was serving at the request of this corporation as a director, officer, partner, trustee, employee, or agent of another corporation, partnership, joint venture, trust, or other enterprise, which includes, without limitation, employee benefit plans; and (3) the foregoing persons’ heirs, executors, guardians, administrators, assigns, and any other legal representatives.</w:t>
      </w:r>
    </w:p>
    <w:p w:rsidR="00A04243" w:rsidP="00A04243" w:rsidRDefault="00A04243" w14:paraId="10D4029C" w14:textId="77777777">
      <w:pPr>
        <w:pStyle w:val="BodyText"/>
      </w:pPr>
      <w:r>
        <w:t>“</w:t>
      </w:r>
      <w:r>
        <w:rPr>
          <w:u w:val="single"/>
        </w:rPr>
        <w:t>Fines</w:t>
      </w:r>
      <w:r>
        <w:t>” includes, without limitation, any excise taxes assessed on a person with respect to an employee benefit plan.</w:t>
      </w:r>
    </w:p>
    <w:p w:rsidR="00A04243" w:rsidP="00A04243" w:rsidRDefault="00A04243" w14:paraId="3074E082" w14:textId="77777777">
      <w:pPr>
        <w:pStyle w:val="BodyText"/>
      </w:pPr>
      <w:r>
        <w:t>“</w:t>
      </w:r>
      <w:r>
        <w:rPr>
          <w:u w:val="single"/>
        </w:rPr>
        <w:t>Indemnified Person</w:t>
      </w:r>
      <w:r>
        <w:t>” means: any Eligible Person who was, or is, a party, or is threatened to be made a party to, or is involved in (including as a witness), any Action by reason of the fact that the person is an Eligible Person.</w:t>
      </w:r>
    </w:p>
    <w:bookmarkEnd w:id="1927"/>
    <w:p w:rsidR="005E3C96" w:rsidP="0088064D" w:rsidRDefault="002D53BA" w14:paraId="0ED599CC" w14:textId="77777777">
      <w:pPr>
        <w:pStyle w:val="Heading1"/>
        <w:keepLines/>
        <w:rPr>
          <w:color w:val="000000"/>
        </w:rPr>
      </w:pPr>
      <w:r w:rsidRPr="0095212E">
        <w:rPr>
          <w:color w:val="000000"/>
        </w:rPr>
        <w:br/>
      </w:r>
      <w:bookmarkStart w:name="_Toc394396160" w:id="2033"/>
      <w:bookmarkStart w:name="_Toc394397967" w:id="2034"/>
      <w:bookmarkStart w:name="_Toc394398065" w:id="2035"/>
      <w:bookmarkStart w:name="_Toc394399049" w:id="2036"/>
      <w:bookmarkStart w:name="_Toc394399294" w:id="2037"/>
      <w:bookmarkStart w:name="_Toc394400386" w:id="2038"/>
      <w:bookmarkStart w:name="_Toc394400613" w:id="2039"/>
      <w:bookmarkStart w:name="_Toc394401352" w:id="2040"/>
      <w:bookmarkStart w:name="_Toc394401821" w:id="2041"/>
      <w:bookmarkStart w:name="_Toc394402027" w:id="2042"/>
      <w:bookmarkStart w:name="_Toc394402174" w:id="2043"/>
      <w:bookmarkStart w:name="_Toc394402443" w:id="2044"/>
      <w:bookmarkStart w:name="_Toc394402584" w:id="2045"/>
      <w:bookmarkStart w:name="_Toc394402714" w:id="2046"/>
      <w:bookmarkStart w:name="_Toc394402980" w:id="2047"/>
      <w:bookmarkStart w:name="_Toc394403110" w:id="2048"/>
      <w:bookmarkStart w:name="_Toc394403734" w:id="2049"/>
      <w:bookmarkStart w:name="_Toc394404338" w:id="2050"/>
      <w:bookmarkStart w:name="_Toc394412218" w:id="2051"/>
      <w:bookmarkStart w:name="_Toc867406" w:id="2052"/>
      <w:bookmarkStart w:name="_Toc867946" w:id="2053"/>
      <w:bookmarkStart w:name="_Toc871067" w:id="2054"/>
      <w:bookmarkStart w:name="_Toc871146" w:id="2055"/>
      <w:bookmarkStart w:name="_Toc871217" w:id="2056"/>
      <w:bookmarkStart w:name="_Toc871317" w:id="2057"/>
      <w:bookmarkStart w:name="_Toc872733" w:id="2058"/>
      <w:bookmarkStart w:name="_Toc107259051" w:id="2059"/>
      <w:bookmarkStart w:name="_Toc107259214" w:id="2060"/>
      <w:bookmarkStart w:name="_Toc107259321" w:id="2061"/>
      <w:bookmarkStart w:name="_Toc111203160" w:id="2062"/>
      <w:bookmarkStart w:name="_Toc112755494" w:id="2063"/>
      <w:bookmarkStart w:name="_Toc113525572" w:id="2064"/>
      <w:bookmarkStart w:name="_Toc115877356" w:id="2065"/>
      <w:bookmarkStart w:name="_Toc115877516" w:id="2066"/>
      <w:bookmarkStart w:name="_Toc116050969" w:id="2067"/>
      <w:bookmarkStart w:name="_Toc116707136" w:id="2068"/>
      <w:bookmarkStart w:name="_Toc117068361" w:id="2069"/>
      <w:r w:rsidRPr="0095212E" w:rsidR="005E3C96">
        <w:rPr>
          <w:color w:val="000000"/>
        </w:rPr>
        <w:t>GRANTS ADMINISTRATION</w:t>
      </w:r>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p>
    <w:p w:rsidR="005E3C96" w:rsidP="00D46B15" w:rsidRDefault="005E3C96" w14:paraId="3379CDEC" w14:textId="75D10FFC">
      <w:pPr>
        <w:pStyle w:val="Heading2"/>
        <w:keepNext/>
        <w:keepLines/>
        <w:ind w:left="0"/>
        <w:rPr>
          <w:color w:val="000000"/>
        </w:rPr>
      </w:pPr>
      <w:bookmarkStart w:name="_Toc394396161" w:id="2070"/>
      <w:bookmarkStart w:name="_Toc394397968" w:id="2071"/>
      <w:bookmarkStart w:name="_Toc394398066" w:id="2072"/>
      <w:bookmarkStart w:name="_Toc394399050" w:id="2073"/>
      <w:bookmarkStart w:name="_Toc394399295" w:id="2074"/>
      <w:bookmarkStart w:name="_Toc394400387" w:id="2075"/>
      <w:bookmarkStart w:name="_Toc394400614" w:id="2076"/>
      <w:bookmarkStart w:name="_Toc394401353" w:id="2077"/>
      <w:bookmarkStart w:name="_Toc394401822" w:id="2078"/>
      <w:bookmarkStart w:name="_Toc394402028" w:id="2079"/>
      <w:bookmarkStart w:name="_Toc394402175" w:id="2080"/>
      <w:bookmarkStart w:name="_Toc394402444" w:id="2081"/>
      <w:bookmarkStart w:name="_Toc394402585" w:id="2082"/>
      <w:bookmarkStart w:name="_Toc394402715" w:id="2083"/>
      <w:bookmarkStart w:name="_Toc394402981" w:id="2084"/>
      <w:bookmarkStart w:name="_Toc394403111" w:id="2085"/>
      <w:bookmarkStart w:name="_Toc394403735" w:id="2086"/>
      <w:bookmarkStart w:name="_Toc394404339" w:id="2087"/>
      <w:bookmarkStart w:name="_Toc394412219" w:id="2088"/>
      <w:bookmarkStart w:name="_Toc867407" w:id="2089"/>
      <w:bookmarkStart w:name="_Toc867947" w:id="2090"/>
      <w:bookmarkStart w:name="_Toc871068" w:id="2091"/>
      <w:bookmarkStart w:name="_Toc871147" w:id="2092"/>
      <w:bookmarkStart w:name="_Toc871218" w:id="2093"/>
      <w:bookmarkStart w:name="_Toc871318" w:id="2094"/>
      <w:bookmarkStart w:name="_Toc872734" w:id="2095"/>
      <w:bookmarkStart w:name="_Toc107259052" w:id="2096"/>
      <w:bookmarkStart w:name="_Toc107259215" w:id="2097"/>
      <w:bookmarkStart w:name="_Toc107259322" w:id="2098"/>
      <w:bookmarkStart w:name="_Toc111203161" w:id="2099"/>
      <w:bookmarkStart w:name="_Toc112755495" w:id="2100"/>
      <w:bookmarkStart w:name="_Toc113525573" w:id="2101"/>
      <w:bookmarkStart w:name="_Toc115877357" w:id="2102"/>
      <w:bookmarkStart w:name="_Toc115877517" w:id="2103"/>
      <w:bookmarkStart w:name="_Toc116050970" w:id="2104"/>
      <w:bookmarkStart w:name="_Toc116707137" w:id="2105"/>
      <w:bookmarkStart w:name="_Toc117068362" w:id="2106"/>
      <w:r w:rsidRPr="0095212E">
        <w:rPr>
          <w:color w:val="000000"/>
          <w:u w:val="single"/>
        </w:rPr>
        <w:t>Purpose of Grants</w:t>
      </w:r>
      <w:r w:rsidRPr="0095212E">
        <w:rPr>
          <w:color w:val="000000"/>
        </w:rPr>
        <w:t xml:space="preserve">.  This corporation shall have the power to make grants and contributions and to render other financial assistance for the purposes expressed in </w:t>
      </w:r>
      <w:r w:rsidR="00A51D32">
        <w:rPr>
          <w:color w:val="000000"/>
        </w:rPr>
        <w:t xml:space="preserve">the </w:t>
      </w:r>
      <w:r w:rsidR="00C02C01">
        <w:rPr>
          <w:color w:val="000000"/>
        </w:rPr>
        <w:t>Certificate</w:t>
      </w:r>
      <w:r w:rsidR="00A51D32">
        <w:rPr>
          <w:color w:val="000000"/>
        </w:rPr>
        <w:t xml:space="preserve"> of Incorporation</w:t>
      </w:r>
      <w:r w:rsidRPr="0095212E">
        <w:rPr>
          <w:color w:val="000000"/>
        </w:rPr>
        <w:t>.</w:t>
      </w:r>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p>
    <w:p w:rsidR="005E3C96" w:rsidP="00D46B15" w:rsidRDefault="005E3C96" w14:paraId="62DDB405" w14:textId="77777777">
      <w:pPr>
        <w:pStyle w:val="Heading2"/>
        <w:ind w:left="0"/>
      </w:pPr>
      <w:bookmarkStart w:name="_Toc394396162" w:id="2107"/>
      <w:bookmarkStart w:name="_Toc394397969" w:id="2108"/>
      <w:bookmarkStart w:name="_Toc394398067" w:id="2109"/>
      <w:bookmarkStart w:name="_Toc394399051" w:id="2110"/>
      <w:bookmarkStart w:name="_Toc394399296" w:id="2111"/>
      <w:bookmarkStart w:name="_Toc394400388" w:id="2112"/>
      <w:bookmarkStart w:name="_Toc394400615" w:id="2113"/>
      <w:bookmarkStart w:name="_Toc394401354" w:id="2114"/>
      <w:bookmarkStart w:name="_Toc394401823" w:id="2115"/>
      <w:bookmarkStart w:name="_Toc394402029" w:id="2116"/>
      <w:bookmarkStart w:name="_Toc394402176" w:id="2117"/>
      <w:bookmarkStart w:name="_Toc394402445" w:id="2118"/>
      <w:bookmarkStart w:name="_Toc394402586" w:id="2119"/>
      <w:bookmarkStart w:name="_Toc394402716" w:id="2120"/>
      <w:bookmarkStart w:name="_Toc394402982" w:id="2121"/>
      <w:bookmarkStart w:name="_Toc394403112" w:id="2122"/>
      <w:bookmarkStart w:name="_Toc394403736" w:id="2123"/>
      <w:bookmarkStart w:name="_Toc394404340" w:id="2124"/>
      <w:bookmarkStart w:name="_Toc394412220" w:id="2125"/>
      <w:bookmarkStart w:name="_Toc867408" w:id="2126"/>
      <w:bookmarkStart w:name="_Toc867948" w:id="2127"/>
      <w:bookmarkStart w:name="_Toc871069" w:id="2128"/>
      <w:bookmarkStart w:name="_Toc871148" w:id="2129"/>
      <w:bookmarkStart w:name="_Toc871219" w:id="2130"/>
      <w:bookmarkStart w:name="_Toc871319" w:id="2131"/>
      <w:bookmarkStart w:name="_Toc872735" w:id="2132"/>
      <w:bookmarkStart w:name="_Toc107259053" w:id="2133"/>
      <w:bookmarkStart w:name="_Toc107259216" w:id="2134"/>
      <w:bookmarkStart w:name="_Toc107259323" w:id="2135"/>
      <w:bookmarkStart w:name="_Toc111203162" w:id="2136"/>
      <w:bookmarkStart w:name="_Toc112755496" w:id="2137"/>
      <w:bookmarkStart w:name="_Toc113525574" w:id="2138"/>
      <w:bookmarkStart w:name="_Toc115877358" w:id="2139"/>
      <w:bookmarkStart w:name="_Toc115877518" w:id="2140"/>
      <w:bookmarkStart w:name="_Toc116050971" w:id="2141"/>
      <w:bookmarkStart w:name="_Toc116707138" w:id="2142"/>
      <w:bookmarkStart w:name="_Toc117068363" w:id="2143"/>
      <w:r w:rsidRPr="0095212E">
        <w:rPr>
          <w:color w:val="000000"/>
          <w:u w:val="single"/>
        </w:rPr>
        <w:t>Board of Directors Oversight</w:t>
      </w:r>
      <w:r w:rsidRPr="0095212E" w:rsidR="00A965D7">
        <w:rPr>
          <w:color w:val="000000"/>
        </w:rPr>
        <w:t xml:space="preserve">.  </w:t>
      </w:r>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r w:rsidR="00C02C01">
        <w:t>The Board, or any person or persons on whom such power may be conferred by the Board, shall make policy with regard to grants.  The Board shall retain ultimate control over all grants, contributions, and other financial assistance given by this corporation.</w:t>
      </w:r>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p>
    <w:p w:rsidR="005E3C96" w:rsidP="00470181" w:rsidRDefault="005E3C96" w14:paraId="6E50031F" w14:textId="2C99F2DE">
      <w:pPr>
        <w:pStyle w:val="Heading2"/>
        <w:ind w:left="0"/>
      </w:pPr>
      <w:bookmarkStart w:name="_Toc394396163" w:id="2144"/>
      <w:bookmarkStart w:name="_Toc394397970" w:id="2145"/>
      <w:bookmarkStart w:name="_Toc394398068" w:id="2146"/>
      <w:bookmarkStart w:name="_Toc394399052" w:id="2147"/>
      <w:bookmarkStart w:name="_Toc394399297" w:id="2148"/>
      <w:bookmarkStart w:name="_Toc394400389" w:id="2149"/>
      <w:bookmarkStart w:name="_Toc394400616" w:id="2150"/>
      <w:bookmarkStart w:name="_Toc394401355" w:id="2151"/>
      <w:bookmarkStart w:name="_Toc394401824" w:id="2152"/>
      <w:bookmarkStart w:name="_Toc394402030" w:id="2153"/>
      <w:bookmarkStart w:name="_Toc394402177" w:id="2154"/>
      <w:bookmarkStart w:name="_Toc394402446" w:id="2155"/>
      <w:bookmarkStart w:name="_Toc394402587" w:id="2156"/>
      <w:bookmarkStart w:name="_Toc394402717" w:id="2157"/>
      <w:bookmarkStart w:name="_Toc394402983" w:id="2158"/>
      <w:bookmarkStart w:name="_Toc394403113" w:id="2159"/>
      <w:bookmarkStart w:name="_Toc394403737" w:id="2160"/>
      <w:bookmarkStart w:name="_Toc394404341" w:id="2161"/>
      <w:bookmarkStart w:name="_Toc394412221" w:id="2162"/>
      <w:bookmarkStart w:name="_Toc867409" w:id="2163"/>
      <w:bookmarkStart w:name="_Toc867949" w:id="2164"/>
      <w:bookmarkStart w:name="_Toc871070" w:id="2165"/>
      <w:bookmarkStart w:name="_Toc871149" w:id="2166"/>
      <w:bookmarkStart w:name="_Toc871220" w:id="2167"/>
      <w:bookmarkStart w:name="_Toc871320" w:id="2168"/>
      <w:bookmarkStart w:name="_Toc872736" w:id="2169"/>
      <w:bookmarkStart w:name="_Toc107259054" w:id="2170"/>
      <w:bookmarkStart w:name="_Toc107259217" w:id="2171"/>
      <w:bookmarkStart w:name="_Toc107259324" w:id="2172"/>
      <w:bookmarkStart w:name="_Toc111203163" w:id="2173"/>
      <w:bookmarkStart w:name="_Toc112755497" w:id="2174"/>
      <w:bookmarkStart w:name="_Toc113525575" w:id="2175"/>
      <w:bookmarkStart w:name="_Toc115877359" w:id="2176"/>
      <w:bookmarkStart w:name="_Toc115877519" w:id="2177"/>
      <w:bookmarkStart w:name="_Toc116050972" w:id="2178"/>
      <w:bookmarkStart w:name="_Toc116707139" w:id="2179"/>
      <w:bookmarkStart w:name="_Toc117068364" w:id="2180"/>
      <w:r w:rsidRPr="0095212E">
        <w:rPr>
          <w:color w:val="000000"/>
          <w:u w:val="single"/>
        </w:rPr>
        <w:lastRenderedPageBreak/>
        <w:t>Refusal; Withdrawal</w:t>
      </w:r>
      <w:r w:rsidRPr="0095212E">
        <w:rPr>
          <w:color w:val="000000"/>
        </w:rPr>
        <w:t xml:space="preserve">.  </w:t>
      </w:r>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r w:rsidR="00C02C01">
        <w:t>The Board, in its absolute discretion, shall have the right to refuse to make any grants or contributions, or to render other financial assistance, for any or all of the purposes for which the funds are requested.  In addition, the Board, in its absolute discretion, shall have the right to withdraw its approval of any grant at any time and use the funds for other purposes within the scope of the purposes expressed in the Certificate</w:t>
      </w:r>
      <w:r w:rsidR="00A51D32">
        <w:t xml:space="preserve"> of Incorporation</w:t>
      </w:r>
      <w:r w:rsidR="00C02C01">
        <w:t>, subject to any charitable trust imposed on such funds and any rights of third parties under any contract relating to such grant.</w:t>
      </w:r>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p>
    <w:p w:rsidR="005E3C96" w:rsidP="00470181" w:rsidRDefault="005E3C96" w14:paraId="0E94BE44" w14:textId="77777777">
      <w:pPr>
        <w:pStyle w:val="Heading2"/>
        <w:ind w:left="0"/>
      </w:pPr>
      <w:bookmarkStart w:name="_Toc394396164" w:id="2181"/>
      <w:bookmarkStart w:name="_Toc394397971" w:id="2182"/>
      <w:bookmarkStart w:name="_Toc394398069" w:id="2183"/>
      <w:bookmarkStart w:name="_Toc394399053" w:id="2184"/>
      <w:bookmarkStart w:name="_Toc394399298" w:id="2185"/>
      <w:bookmarkStart w:name="_Toc394400390" w:id="2186"/>
      <w:bookmarkStart w:name="_Toc394400617" w:id="2187"/>
      <w:bookmarkStart w:name="_Toc394401356" w:id="2188"/>
      <w:bookmarkStart w:name="_Toc394401825" w:id="2189"/>
      <w:bookmarkStart w:name="_Toc394402031" w:id="2190"/>
      <w:bookmarkStart w:name="_Toc394402178" w:id="2191"/>
      <w:bookmarkStart w:name="_Toc394402447" w:id="2192"/>
      <w:bookmarkStart w:name="_Toc394402588" w:id="2193"/>
      <w:bookmarkStart w:name="_Toc394402718" w:id="2194"/>
      <w:bookmarkStart w:name="_Toc394402984" w:id="2195"/>
      <w:bookmarkStart w:name="_Toc394403114" w:id="2196"/>
      <w:bookmarkStart w:name="_Toc394403738" w:id="2197"/>
      <w:bookmarkStart w:name="_Toc394404342" w:id="2198"/>
      <w:bookmarkStart w:name="_Toc394412222" w:id="2199"/>
      <w:bookmarkStart w:name="_Toc867410" w:id="2200"/>
      <w:bookmarkStart w:name="_Toc867950" w:id="2201"/>
      <w:bookmarkStart w:name="_Toc871071" w:id="2202"/>
      <w:bookmarkStart w:name="_Toc871150" w:id="2203"/>
      <w:bookmarkStart w:name="_Toc871221" w:id="2204"/>
      <w:bookmarkStart w:name="_Toc871321" w:id="2205"/>
      <w:bookmarkStart w:name="_Toc872737" w:id="2206"/>
      <w:bookmarkStart w:name="_Toc107259055" w:id="2207"/>
      <w:bookmarkStart w:name="_Toc107259218" w:id="2208"/>
      <w:bookmarkStart w:name="_Toc107259325" w:id="2209"/>
      <w:bookmarkStart w:name="_Toc111203164" w:id="2210"/>
      <w:bookmarkStart w:name="_Toc112755498" w:id="2211"/>
      <w:bookmarkStart w:name="_Toc113525576" w:id="2212"/>
      <w:bookmarkStart w:name="_Toc115877360" w:id="2213"/>
      <w:bookmarkStart w:name="_Toc115877520" w:id="2214"/>
      <w:bookmarkStart w:name="_Toc116050973" w:id="2215"/>
      <w:bookmarkStart w:name="_Toc116707140" w:id="2216"/>
      <w:bookmarkStart w:name="_Toc117068365" w:id="2217"/>
      <w:r w:rsidRPr="0095212E">
        <w:rPr>
          <w:color w:val="000000"/>
          <w:u w:val="single"/>
        </w:rPr>
        <w:t>Accounting</w:t>
      </w:r>
      <w:r w:rsidRPr="0095212E">
        <w:rPr>
          <w:color w:val="000000"/>
        </w:rPr>
        <w:t xml:space="preserve">.  </w:t>
      </w:r>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r w:rsidR="00C02C01">
        <w:t>The Board shall determine under what circumstances to require that grantees furnish a periodic accounting to show that the funds granted by this corporation were expended for the purposes that were approved by the Board.</w:t>
      </w:r>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p>
    <w:p w:rsidRPr="0095212E" w:rsidR="005E3C96" w:rsidP="00470181" w:rsidRDefault="005E3C96" w14:paraId="7B53EFDF" w14:textId="77777777">
      <w:pPr>
        <w:pStyle w:val="Heading2"/>
        <w:ind w:left="0"/>
        <w:rPr>
          <w:color w:val="000000"/>
        </w:rPr>
      </w:pPr>
      <w:bookmarkStart w:name="_Toc394396165" w:id="2218"/>
      <w:bookmarkStart w:name="_Toc394397972" w:id="2219"/>
      <w:bookmarkStart w:name="_Toc394398070" w:id="2220"/>
      <w:bookmarkStart w:name="_Toc394399054" w:id="2221"/>
      <w:bookmarkStart w:name="_Toc394399299" w:id="2222"/>
      <w:bookmarkStart w:name="_Toc394400391" w:id="2223"/>
      <w:bookmarkStart w:name="_Toc394400618" w:id="2224"/>
      <w:bookmarkStart w:name="_Toc394401357" w:id="2225"/>
      <w:bookmarkStart w:name="_Toc394401826" w:id="2226"/>
      <w:bookmarkStart w:name="_Toc394402032" w:id="2227"/>
      <w:bookmarkStart w:name="_Toc394402179" w:id="2228"/>
      <w:bookmarkStart w:name="_Toc394402448" w:id="2229"/>
      <w:bookmarkStart w:name="_Toc394402589" w:id="2230"/>
      <w:bookmarkStart w:name="_Toc394402719" w:id="2231"/>
      <w:bookmarkStart w:name="_Toc394402985" w:id="2232"/>
      <w:bookmarkStart w:name="_Toc394403115" w:id="2233"/>
      <w:bookmarkStart w:name="_Toc394403739" w:id="2234"/>
      <w:bookmarkStart w:name="_Toc394404343" w:id="2235"/>
      <w:bookmarkStart w:name="_Toc394412223" w:id="2236"/>
      <w:bookmarkStart w:name="_Toc867411" w:id="2237"/>
      <w:bookmarkStart w:name="_Toc867951" w:id="2238"/>
      <w:bookmarkStart w:name="_Toc871072" w:id="2239"/>
      <w:bookmarkStart w:name="_Toc871151" w:id="2240"/>
      <w:bookmarkStart w:name="_Toc871222" w:id="2241"/>
      <w:bookmarkStart w:name="_Toc871322" w:id="2242"/>
      <w:bookmarkStart w:name="_Toc872738" w:id="2243"/>
      <w:bookmarkStart w:name="_Toc107259056" w:id="2244"/>
      <w:bookmarkStart w:name="_Toc107259219" w:id="2245"/>
      <w:bookmarkStart w:name="_Toc107259326" w:id="2246"/>
      <w:bookmarkStart w:name="_Toc111203165" w:id="2247"/>
      <w:bookmarkStart w:name="_Toc112755499" w:id="2248"/>
      <w:bookmarkStart w:name="_Toc113525577" w:id="2249"/>
      <w:bookmarkStart w:name="_Toc115877361" w:id="2250"/>
      <w:bookmarkStart w:name="_Toc115877521" w:id="2251"/>
      <w:bookmarkStart w:name="_Toc116050974" w:id="2252"/>
      <w:bookmarkStart w:name="_Toc116707141" w:id="2253"/>
      <w:bookmarkStart w:name="_Toc117068366" w:id="2254"/>
      <w:r w:rsidRPr="0095212E">
        <w:rPr>
          <w:color w:val="000000"/>
          <w:u w:val="single"/>
        </w:rPr>
        <w:t>Restrictions on Contributions</w:t>
      </w:r>
      <w:r w:rsidRPr="0095212E">
        <w:rPr>
          <w:color w:val="000000"/>
        </w:rPr>
        <w:t xml:space="preserve">.  </w:t>
      </w:r>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r w:rsidR="00C02C01">
        <w:t xml:space="preserve">Unless </w:t>
      </w:r>
      <w:r w:rsidRPr="0018286A" w:rsidR="000867E9">
        <w:rPr>
          <w:rFonts w:cs="Times New Roman"/>
          <w:color w:val="000000"/>
        </w:rPr>
        <w:t>otherwise determined by resolution of the Board in particular cases, this corporation shall retain complete control and discretion over the use of all contributions it receives, and all contributions received by this corporation from solicitations for specific grants shall be regarded as for the use of this corporation and not for any particular organization or individual mentioned in the solicitation.  This corporation may accept contributions earmarked by the donor exclusively for allocation to one or more foreign organizations or individuals only if the Board of this corporation:  (a) has determined that the specific charitable activity for which the donation was made furthers this corporation’s exempt purposes; (b) has approved in advance disbursements of funds to support such charitable activity; (c) retains discretion and control as to the use of the contributions received by this corporation; and (d) exercises appropriate supervision to ensure funds are actually spent for the intended purposes</w:t>
      </w:r>
      <w:r w:rsidR="003A601B">
        <w:t>.</w:t>
      </w:r>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p>
    <w:p w:rsidRPr="0095212E" w:rsidR="005E3C96" w:rsidP="00BA050B" w:rsidRDefault="00BA050B" w14:paraId="5E262E8D" w14:textId="77777777">
      <w:pPr>
        <w:pStyle w:val="Heading1"/>
        <w:rPr>
          <w:color w:val="000000"/>
        </w:rPr>
      </w:pPr>
      <w:r w:rsidRPr="0095212E">
        <w:rPr>
          <w:color w:val="000000"/>
        </w:rPr>
        <w:br/>
      </w:r>
      <w:bookmarkStart w:name="_Toc394396166" w:id="2255"/>
      <w:bookmarkStart w:name="_Toc394397973" w:id="2256"/>
      <w:bookmarkStart w:name="_Toc394398071" w:id="2257"/>
      <w:bookmarkStart w:name="_Toc394399055" w:id="2258"/>
      <w:bookmarkStart w:name="_Toc394399300" w:id="2259"/>
      <w:bookmarkStart w:name="_Toc394400392" w:id="2260"/>
      <w:bookmarkStart w:name="_Toc394400619" w:id="2261"/>
      <w:bookmarkStart w:name="_Toc394401358" w:id="2262"/>
      <w:bookmarkStart w:name="_Toc394401827" w:id="2263"/>
      <w:bookmarkStart w:name="_Toc394402033" w:id="2264"/>
      <w:bookmarkStart w:name="_Toc394402180" w:id="2265"/>
      <w:bookmarkStart w:name="_Toc394402449" w:id="2266"/>
      <w:bookmarkStart w:name="_Toc394402590" w:id="2267"/>
      <w:bookmarkStart w:name="_Toc394402720" w:id="2268"/>
      <w:bookmarkStart w:name="_Toc394402986" w:id="2269"/>
      <w:bookmarkStart w:name="_Toc394403116" w:id="2270"/>
      <w:bookmarkStart w:name="_Toc394403740" w:id="2271"/>
      <w:bookmarkStart w:name="_Toc394404344" w:id="2272"/>
      <w:bookmarkStart w:name="_Ref394410887" w:id="2273"/>
      <w:bookmarkStart w:name="_Ref394410988" w:id="2274"/>
      <w:bookmarkStart w:name="_Ref394411181" w:id="2275"/>
      <w:bookmarkStart w:name="_Ref394411305" w:id="2276"/>
      <w:bookmarkStart w:name="_Ref394411517" w:id="2277"/>
      <w:bookmarkStart w:name="_Ref394411552" w:id="2278"/>
      <w:bookmarkStart w:name="_Ref394411653" w:id="2279"/>
      <w:bookmarkStart w:name="_Ref394411727" w:id="2280"/>
      <w:bookmarkStart w:name="_Toc394412224" w:id="2281"/>
      <w:bookmarkStart w:name="_Ref394413024" w:id="2282"/>
      <w:bookmarkStart w:name="_Ref394413036" w:id="2283"/>
      <w:bookmarkStart w:name="_Ref394413078" w:id="2284"/>
      <w:bookmarkStart w:name="_Ref394413289" w:id="2285"/>
      <w:bookmarkStart w:name="_Toc867412" w:id="2286"/>
      <w:bookmarkStart w:name="_Toc867952" w:id="2287"/>
      <w:bookmarkStart w:name="_Toc871073" w:id="2288"/>
      <w:bookmarkStart w:name="_Toc871152" w:id="2289"/>
      <w:bookmarkStart w:name="_Toc871223" w:id="2290"/>
      <w:bookmarkStart w:name="_Toc871323" w:id="2291"/>
      <w:bookmarkStart w:name="_Toc872739" w:id="2292"/>
      <w:bookmarkStart w:name="_Toc107259057" w:id="2293"/>
      <w:bookmarkStart w:name="_Toc107259220" w:id="2294"/>
      <w:bookmarkStart w:name="_Toc107259327" w:id="2295"/>
      <w:bookmarkStart w:name="_Toc111203166" w:id="2296"/>
      <w:bookmarkStart w:name="_Toc112755500" w:id="2297"/>
      <w:bookmarkStart w:name="_Toc113525578" w:id="2298"/>
      <w:bookmarkStart w:name="_Toc115877362" w:id="2299"/>
      <w:bookmarkStart w:name="_Toc115877522" w:id="2300"/>
      <w:bookmarkStart w:name="_Toc116050975" w:id="2301"/>
      <w:bookmarkStart w:name="_Toc116707142" w:id="2302"/>
      <w:bookmarkStart w:name="_Toc117068367" w:id="2303"/>
      <w:r w:rsidRPr="0095212E" w:rsidR="005E3C96">
        <w:rPr>
          <w:color w:val="000000"/>
        </w:rPr>
        <w:t>MISCELLANEOUS</w:t>
      </w:r>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p>
    <w:p w:rsidR="005E3C96" w:rsidP="00D46B15" w:rsidRDefault="005E3C96" w14:paraId="79D4D0D4" w14:textId="77777777">
      <w:pPr>
        <w:pStyle w:val="Heading2"/>
        <w:ind w:left="0"/>
        <w:rPr>
          <w:color w:val="000000"/>
        </w:rPr>
      </w:pPr>
      <w:bookmarkStart w:name="_Toc394396167" w:id="2304"/>
      <w:bookmarkStart w:name="_Toc394397974" w:id="2305"/>
      <w:bookmarkStart w:name="_Toc394398072" w:id="2306"/>
      <w:bookmarkStart w:name="_Toc394399056" w:id="2307"/>
      <w:bookmarkStart w:name="_Toc394399301" w:id="2308"/>
      <w:bookmarkStart w:name="_Toc394400393" w:id="2309"/>
      <w:bookmarkStart w:name="_Toc394400620" w:id="2310"/>
      <w:bookmarkStart w:name="_Toc394401359" w:id="2311"/>
      <w:bookmarkStart w:name="_Toc394401828" w:id="2312"/>
      <w:bookmarkStart w:name="_Toc394402034" w:id="2313"/>
      <w:bookmarkStart w:name="_Toc394402181" w:id="2314"/>
      <w:bookmarkStart w:name="_Toc394402450" w:id="2315"/>
      <w:bookmarkStart w:name="_Toc394402591" w:id="2316"/>
      <w:bookmarkStart w:name="_Toc394402721" w:id="2317"/>
      <w:bookmarkStart w:name="_Toc394402987" w:id="2318"/>
      <w:bookmarkStart w:name="_Toc394403117" w:id="2319"/>
      <w:bookmarkStart w:name="_Toc394403741" w:id="2320"/>
      <w:bookmarkStart w:name="_Toc394404345" w:id="2321"/>
      <w:bookmarkStart w:name="_Toc394412225" w:id="2322"/>
      <w:bookmarkStart w:name="_Toc867413" w:id="2323"/>
      <w:bookmarkStart w:name="_Toc867953" w:id="2324"/>
      <w:bookmarkStart w:name="_Toc871074" w:id="2325"/>
      <w:bookmarkStart w:name="_Toc871153" w:id="2326"/>
      <w:bookmarkStart w:name="_Toc871224" w:id="2327"/>
      <w:bookmarkStart w:name="_Toc871324" w:id="2328"/>
      <w:bookmarkStart w:name="_Toc872740" w:id="2329"/>
      <w:bookmarkStart w:name="_Toc107259058" w:id="2330"/>
      <w:bookmarkStart w:name="_Toc107259221" w:id="2331"/>
      <w:bookmarkStart w:name="_Toc107259328" w:id="2332"/>
      <w:bookmarkStart w:name="_Toc111203167" w:id="2333"/>
      <w:bookmarkStart w:name="_Toc112755501" w:id="2334"/>
      <w:bookmarkStart w:name="_Toc113525579" w:id="2335"/>
      <w:bookmarkStart w:name="_Toc115877363" w:id="2336"/>
      <w:bookmarkStart w:name="_Toc115877523" w:id="2337"/>
      <w:bookmarkStart w:name="_Toc116050976" w:id="2338"/>
      <w:bookmarkStart w:name="_Toc116707143" w:id="2339"/>
      <w:bookmarkStart w:name="_Toc117068368" w:id="2340"/>
      <w:r w:rsidRPr="0095212E">
        <w:rPr>
          <w:color w:val="000000"/>
          <w:u w:val="single"/>
        </w:rPr>
        <w:t>Fiscal Year</w:t>
      </w:r>
      <w:r w:rsidRPr="0095212E">
        <w:rPr>
          <w:color w:val="000000"/>
        </w:rPr>
        <w:t xml:space="preserve">.  The fiscal year of this corporation shall end each year on </w:t>
      </w:r>
      <w:r w:rsidR="00D71B07">
        <w:rPr>
          <w:color w:val="000000"/>
        </w:rPr>
        <w:t>December 31</w:t>
      </w:r>
      <w:r w:rsidRPr="0095212E">
        <w:rPr>
          <w:color w:val="000000"/>
        </w:rPr>
        <w:t>.</w:t>
      </w:r>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p>
    <w:p w:rsidR="00C02C01" w:rsidP="00470181" w:rsidRDefault="005E3C96" w14:paraId="745C4DA6" w14:textId="77777777">
      <w:pPr>
        <w:pStyle w:val="Heading2"/>
        <w:ind w:left="0"/>
        <w:rPr>
          <w:rFonts w:cs="Times New Roman"/>
          <w:color w:val="000000"/>
          <w:spacing w:val="-3"/>
        </w:rPr>
      </w:pPr>
      <w:bookmarkStart w:name="_Toc871075" w:id="2341"/>
      <w:bookmarkStart w:name="_Toc871154" w:id="2342"/>
      <w:bookmarkStart w:name="_Toc871225" w:id="2343"/>
      <w:bookmarkStart w:name="_Toc871325" w:id="2344"/>
      <w:bookmarkStart w:name="_Toc872741" w:id="2345"/>
      <w:bookmarkStart w:name="_Toc107259059" w:id="2346"/>
      <w:bookmarkStart w:name="_Toc107259222" w:id="2347"/>
      <w:bookmarkStart w:name="_Toc107259329" w:id="2348"/>
      <w:bookmarkStart w:name="_Toc111203168" w:id="2349"/>
      <w:bookmarkStart w:name="_Toc112755502" w:id="2350"/>
      <w:bookmarkStart w:name="_Toc113525580" w:id="2351"/>
      <w:bookmarkStart w:name="_Toc115877364" w:id="2352"/>
      <w:bookmarkStart w:name="_Toc115877524" w:id="2353"/>
      <w:bookmarkStart w:name="_Toc116050977" w:id="2354"/>
      <w:bookmarkStart w:name="_Toc116707144" w:id="2355"/>
      <w:bookmarkStart w:name="_Toc117068369" w:id="2356"/>
      <w:bookmarkStart w:name="_Toc394396168" w:id="2357"/>
      <w:bookmarkStart w:name="_Toc394397975" w:id="2358"/>
      <w:bookmarkStart w:name="_Toc394398073" w:id="2359"/>
      <w:bookmarkStart w:name="_Toc394399057" w:id="2360"/>
      <w:bookmarkStart w:name="_Toc394399302" w:id="2361"/>
      <w:bookmarkStart w:name="_Toc394400394" w:id="2362"/>
      <w:bookmarkStart w:name="_Toc394400621" w:id="2363"/>
      <w:bookmarkStart w:name="_Toc394401360" w:id="2364"/>
      <w:bookmarkStart w:name="_Toc394401829" w:id="2365"/>
      <w:bookmarkStart w:name="_Toc394402035" w:id="2366"/>
      <w:bookmarkStart w:name="_Toc394402182" w:id="2367"/>
      <w:bookmarkStart w:name="_Toc394402451" w:id="2368"/>
      <w:bookmarkStart w:name="_Toc394402592" w:id="2369"/>
      <w:bookmarkStart w:name="_Toc394402722" w:id="2370"/>
      <w:bookmarkStart w:name="_Toc394402988" w:id="2371"/>
      <w:bookmarkStart w:name="_Toc394403118" w:id="2372"/>
      <w:bookmarkStart w:name="_Toc394403742" w:id="2373"/>
      <w:bookmarkStart w:name="_Toc394404346" w:id="2374"/>
      <w:bookmarkStart w:name="_Toc394412226" w:id="2375"/>
      <w:bookmarkStart w:name="_Toc867414" w:id="2376"/>
      <w:bookmarkStart w:name="_Toc867954" w:id="2377"/>
      <w:r w:rsidRPr="0095212E">
        <w:rPr>
          <w:color w:val="000000"/>
          <w:u w:val="single"/>
        </w:rPr>
        <w:t>Contracts, Notes, and Checks</w:t>
      </w:r>
      <w:r w:rsidRPr="0095212E">
        <w:rPr>
          <w:color w:val="000000"/>
        </w:rPr>
        <w:t xml:space="preserve">.  </w:t>
      </w:r>
      <w:r w:rsidR="00C02C01">
        <w:rPr>
          <w:rFonts w:cs="Times New Roman"/>
          <w:color w:val="000000"/>
          <w:spacing w:val="-3"/>
        </w:rPr>
        <w:t>All contracts entered into on behalf of this corporation must be authorized by the Board of Directors or any person or persons on whom such power may be conferred by the Board, and, except as otherwise provided by law, every check, draft, promissory note, money order, or other evidence of indebtedness of this corporation shall be signed by any person or person on whom such power may be conferred by the Board.</w:t>
      </w:r>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p>
    <w:p w:rsidRPr="001E716C" w:rsidR="00132143" w:rsidP="00470181" w:rsidRDefault="00C02C01" w14:paraId="141BC43B" w14:textId="1FE4344A">
      <w:pPr>
        <w:pStyle w:val="Heading2"/>
        <w:ind w:left="0"/>
        <w:rPr>
          <w:rFonts w:cs="Times New Roman"/>
          <w:bCs w:val="0"/>
          <w:iCs w:val="0"/>
        </w:rPr>
      </w:pPr>
      <w:bookmarkStart w:name="_Toc107259060" w:id="2378"/>
      <w:bookmarkStart w:name="_Toc107259223" w:id="2379"/>
      <w:bookmarkStart w:name="_Toc107259330" w:id="2380"/>
      <w:bookmarkStart w:name="_Toc111203169" w:id="2381"/>
      <w:bookmarkStart w:name="_Toc112755503" w:id="2382"/>
      <w:bookmarkStart w:name="_Toc113525581" w:id="2383"/>
      <w:bookmarkStart w:name="_Toc115877365" w:id="2384"/>
      <w:bookmarkStart w:name="_Toc115877525" w:id="2385"/>
      <w:bookmarkStart w:name="_Toc116050978" w:id="2386"/>
      <w:bookmarkStart w:name="_Toc116707145" w:id="2387"/>
      <w:bookmarkStart w:name="_Toc117068370" w:id="2388"/>
      <w:bookmarkStart w:name="_Toc871076" w:id="2389"/>
      <w:bookmarkStart w:name="_Toc871155" w:id="2390"/>
      <w:bookmarkStart w:name="_Toc871226" w:id="2391"/>
      <w:bookmarkStart w:name="_Toc871326" w:id="2392"/>
      <w:bookmarkStart w:name="_Toc872742" w:id="2393"/>
      <w:r>
        <w:rPr>
          <w:rFonts w:cs="Times New Roman"/>
          <w:color w:val="000000"/>
          <w:spacing w:val="-3"/>
          <w:u w:val="single"/>
        </w:rPr>
        <w:t>Amendments</w:t>
      </w:r>
      <w:r w:rsidRPr="0095212E" w:rsidR="005E3C96">
        <w:rPr>
          <w:color w:val="000000"/>
        </w:rPr>
        <w:t>.</w:t>
      </w:r>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r>
        <w:rPr>
          <w:color w:val="000000"/>
        </w:rPr>
        <w:t xml:space="preserve">  </w:t>
      </w:r>
      <w:r>
        <w:rPr>
          <w:rFonts w:cs="Times New Roman"/>
          <w:bCs w:val="0"/>
          <w:iCs w:val="0"/>
        </w:rPr>
        <w:t>As provided in the Certificate of Incorporation</w:t>
      </w:r>
      <w:r w:rsidRPr="00D71B07">
        <w:rPr>
          <w:rFonts w:cs="Times New Roman"/>
          <w:bCs w:val="0"/>
          <w:iCs w:val="0"/>
        </w:rPr>
        <w:t>,</w:t>
      </w:r>
      <w:r w:rsidRPr="00D71B07" w:rsidR="00D71B07">
        <w:rPr>
          <w:rFonts w:cs="Times New Roman"/>
          <w:bCs w:val="0"/>
          <w:iCs w:val="0"/>
        </w:rPr>
        <w:t xml:space="preserve"> </w:t>
      </w:r>
      <w:r w:rsidRPr="00D71B07">
        <w:rPr>
          <w:rFonts w:cs="Times New Roman"/>
          <w:bCs w:val="0"/>
          <w:iCs w:val="0"/>
        </w:rPr>
        <w:t xml:space="preserve">the </w:t>
      </w:r>
      <w:r w:rsidR="00F57BD0">
        <w:rPr>
          <w:rFonts w:cs="Times New Roman"/>
          <w:bCs w:val="0"/>
          <w:iCs w:val="0"/>
        </w:rPr>
        <w:t>Consortium M</w:t>
      </w:r>
      <w:r w:rsidRPr="00D71B07">
        <w:rPr>
          <w:rFonts w:cs="Times New Roman"/>
          <w:bCs w:val="0"/>
          <w:iCs w:val="0"/>
        </w:rPr>
        <w:t>embers or the Board of Directors may amend</w:t>
      </w:r>
      <w:r>
        <w:rPr>
          <w:rFonts w:cs="Times New Roman"/>
          <w:bCs w:val="0"/>
          <w:iCs w:val="0"/>
        </w:rPr>
        <w:t xml:space="preserve"> or repeal </w:t>
      </w:r>
      <w:r w:rsidR="00BA5ADB">
        <w:rPr>
          <w:rFonts w:cs="Times New Roman"/>
          <w:bCs w:val="0"/>
          <w:iCs w:val="0"/>
        </w:rPr>
        <w:t xml:space="preserve">these </w:t>
      </w:r>
      <w:r>
        <w:rPr>
          <w:rFonts w:cs="Times New Roman"/>
          <w:bCs w:val="0"/>
          <w:iCs w:val="0"/>
        </w:rPr>
        <w:t>Bylaws</w:t>
      </w:r>
      <w:r w:rsidR="00BA5ADB">
        <w:rPr>
          <w:rFonts w:cs="Times New Roman"/>
          <w:bCs w:val="0"/>
          <w:iCs w:val="0"/>
        </w:rPr>
        <w:t xml:space="preserve"> or adopt new bylaws</w:t>
      </w:r>
      <w:r>
        <w:rPr>
          <w:rFonts w:cs="Times New Roman"/>
          <w:bCs w:val="0"/>
          <w:iCs w:val="0"/>
        </w:rPr>
        <w:t xml:space="preserve">.  </w:t>
      </w:r>
      <w:r w:rsidR="00CC4F3F">
        <w:rPr>
          <w:rFonts w:cs="Times New Roman"/>
          <w:bCs w:val="0"/>
          <w:iCs w:val="0"/>
        </w:rPr>
        <w:t>Any</w:t>
      </w:r>
      <w:r w:rsidRPr="00FA684C">
        <w:rPr>
          <w:rFonts w:cs="Times New Roman"/>
          <w:bCs w:val="0"/>
          <w:iCs w:val="0"/>
        </w:rPr>
        <w:t xml:space="preserve"> amendment or repeal of these Bylaws</w:t>
      </w:r>
      <w:r w:rsidR="00CC4F3F">
        <w:rPr>
          <w:rFonts w:cs="Times New Roman"/>
          <w:bCs w:val="0"/>
          <w:iCs w:val="0"/>
        </w:rPr>
        <w:t xml:space="preserve"> </w:t>
      </w:r>
      <w:r w:rsidR="00BA5ADB">
        <w:rPr>
          <w:rFonts w:cs="Times New Roman"/>
          <w:bCs w:val="0"/>
          <w:iCs w:val="0"/>
        </w:rPr>
        <w:t xml:space="preserve">or the adoption of new bylaws </w:t>
      </w:r>
      <w:r w:rsidR="00CC4F3F">
        <w:rPr>
          <w:rFonts w:cs="Times New Roman"/>
          <w:bCs w:val="0"/>
          <w:iCs w:val="0"/>
        </w:rPr>
        <w:t>shall require:</w:t>
      </w:r>
      <w:bookmarkEnd w:id="2378"/>
      <w:bookmarkEnd w:id="2379"/>
      <w:bookmarkEnd w:id="2380"/>
      <w:bookmarkEnd w:id="2381"/>
      <w:bookmarkEnd w:id="2382"/>
      <w:bookmarkEnd w:id="2383"/>
      <w:bookmarkEnd w:id="2384"/>
      <w:bookmarkEnd w:id="2385"/>
      <w:bookmarkEnd w:id="2386"/>
      <w:bookmarkEnd w:id="2387"/>
      <w:bookmarkEnd w:id="2388"/>
      <w:r w:rsidRPr="00FA684C">
        <w:rPr>
          <w:rFonts w:cs="Times New Roman"/>
          <w:bCs w:val="0"/>
          <w:iCs w:val="0"/>
        </w:rPr>
        <w:t xml:space="preserve"> </w:t>
      </w:r>
    </w:p>
    <w:p w:rsidRPr="000E04E3" w:rsidR="00CC4F3F" w:rsidP="000719A3" w:rsidRDefault="00CC4F3F" w14:paraId="0843C6B5" w14:textId="6A6F8500">
      <w:pPr>
        <w:numPr>
          <w:ilvl w:val="4"/>
          <w:numId w:val="0"/>
        </w:numPr>
        <w:tabs>
          <w:tab w:val="num" w:pos="-2880"/>
          <w:tab w:val="left" w:pos="0"/>
        </w:tabs>
        <w:suppressAutoHyphens/>
        <w:spacing w:after="120"/>
        <w:ind w:firstLine="2160"/>
        <w:jc w:val="both"/>
      </w:pPr>
      <w:r w:rsidRPr="000E04E3">
        <w:t xml:space="preserve">(a) if </w:t>
      </w:r>
      <w:r w:rsidRPr="000E04E3">
        <w:rPr>
          <w:bCs/>
          <w:iCs/>
        </w:rPr>
        <w:t xml:space="preserve">by the </w:t>
      </w:r>
      <w:r w:rsidRPr="000E04E3" w:rsidR="00F57BD0">
        <w:rPr>
          <w:bCs/>
          <w:iCs/>
        </w:rPr>
        <w:t>Consortium M</w:t>
      </w:r>
      <w:r w:rsidRPr="000E04E3">
        <w:rPr>
          <w:bCs/>
          <w:iCs/>
        </w:rPr>
        <w:t>embers acting alone, the Requisite Member Vote</w:t>
      </w:r>
      <w:r w:rsidRPr="000E04E3">
        <w:t xml:space="preserve">; </w:t>
      </w:r>
      <w:r w:rsidR="005327AF">
        <w:t>or</w:t>
      </w:r>
    </w:p>
    <w:p w:rsidRPr="00B4669E" w:rsidR="00C02C01" w:rsidP="0D9AAF02" w:rsidRDefault="0D9AAF02" w14:paraId="2B2AB4DE" w14:textId="747C1A8B">
      <w:pPr>
        <w:suppressAutoHyphens/>
        <w:spacing w:after="120"/>
        <w:ind w:firstLine="2160"/>
        <w:jc w:val="both"/>
      </w:pPr>
      <w:r>
        <w:t>(b) if by the Board, (i) the affirmative vote of at least seventy-five percent (75%) of the directors then in office with (ii) Consortium Member approval by the Requisite Member Vote.</w:t>
      </w:r>
      <w:bookmarkEnd w:id="2389"/>
      <w:bookmarkEnd w:id="2390"/>
      <w:bookmarkEnd w:id="2391"/>
      <w:bookmarkEnd w:id="2392"/>
      <w:bookmarkEnd w:id="2393"/>
    </w:p>
    <w:p w:rsidR="005E3C96" w:rsidP="000719A3" w:rsidRDefault="00C02C01" w14:paraId="20697B72" w14:textId="753CEFF7">
      <w:pPr>
        <w:pStyle w:val="Heading2"/>
        <w:ind w:left="0"/>
        <w:rPr>
          <w:color w:val="000000"/>
        </w:rPr>
      </w:pPr>
      <w:bookmarkStart w:name="_Toc394396169" w:id="2394"/>
      <w:bookmarkStart w:name="_Toc394397976" w:id="2395"/>
      <w:bookmarkStart w:name="_Toc394398074" w:id="2396"/>
      <w:bookmarkStart w:name="_Toc394399058" w:id="2397"/>
      <w:bookmarkStart w:name="_Toc394399303" w:id="2398"/>
      <w:bookmarkStart w:name="_Toc394400395" w:id="2399"/>
      <w:bookmarkStart w:name="_Toc394400622" w:id="2400"/>
      <w:bookmarkStart w:name="_Toc394401361" w:id="2401"/>
      <w:bookmarkStart w:name="_Toc394401830" w:id="2402"/>
      <w:bookmarkStart w:name="_Toc394402036" w:id="2403"/>
      <w:bookmarkStart w:name="_Toc394402183" w:id="2404"/>
      <w:bookmarkStart w:name="_Toc394402452" w:id="2405"/>
      <w:bookmarkStart w:name="_Toc394402593" w:id="2406"/>
      <w:bookmarkStart w:name="_Toc394402723" w:id="2407"/>
      <w:bookmarkStart w:name="_Toc394402989" w:id="2408"/>
      <w:bookmarkStart w:name="_Toc394403119" w:id="2409"/>
      <w:bookmarkStart w:name="_Toc394403743" w:id="2410"/>
      <w:bookmarkStart w:name="_Toc394404347" w:id="2411"/>
      <w:bookmarkStart w:name="_Toc394412227" w:id="2412"/>
      <w:bookmarkStart w:name="_Toc867415" w:id="2413"/>
      <w:bookmarkStart w:name="_Toc867955" w:id="2414"/>
      <w:bookmarkStart w:name="_Toc871077" w:id="2415"/>
      <w:bookmarkStart w:name="_Toc871156" w:id="2416"/>
      <w:bookmarkStart w:name="_Toc871227" w:id="2417"/>
      <w:bookmarkStart w:name="_Toc871327" w:id="2418"/>
      <w:bookmarkStart w:name="_Toc872743" w:id="2419"/>
      <w:bookmarkStart w:name="_Toc107259061" w:id="2420"/>
      <w:bookmarkStart w:name="_Toc107259224" w:id="2421"/>
      <w:bookmarkStart w:name="_Toc107259331" w:id="2422"/>
      <w:bookmarkStart w:name="_Toc111203170" w:id="2423"/>
      <w:bookmarkStart w:name="_Toc112755504" w:id="2424"/>
      <w:bookmarkStart w:name="_Toc113525582" w:id="2425"/>
      <w:bookmarkStart w:name="_Toc115877366" w:id="2426"/>
      <w:bookmarkStart w:name="_Toc115877526" w:id="2427"/>
      <w:bookmarkStart w:name="_Toc116050979" w:id="2428"/>
      <w:bookmarkStart w:name="_Toc116707146" w:id="2429"/>
      <w:bookmarkStart w:name="_Toc117068371" w:id="2430"/>
      <w:r>
        <w:rPr>
          <w:color w:val="000000"/>
          <w:u w:val="single"/>
        </w:rPr>
        <w:lastRenderedPageBreak/>
        <w:t>Required Financial Audits</w:t>
      </w:r>
      <w:r w:rsidRPr="0095212E" w:rsidR="005E3C96">
        <w:rPr>
          <w:color w:val="000000"/>
        </w:rPr>
        <w:t>.</w:t>
      </w:r>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r w:rsidRPr="000719A3">
        <w:rPr>
          <w:color w:val="000000"/>
        </w:rPr>
        <w:t xml:space="preserve">  </w:t>
      </w:r>
      <w:r>
        <w:rPr>
          <w:color w:val="000000"/>
          <w:spacing w:val="-3"/>
        </w:rPr>
        <w:t>For any tax year in which this corporation is required to register and file reports with the Attorney General of the State of California and has gross revenues of $2 million or more</w:t>
      </w:r>
      <w:r w:rsidRPr="002639B9">
        <w:rPr>
          <w:rFonts w:cs="Times New Roman"/>
        </w:rPr>
        <w:t>, excluding grant or contract income from any governmental entity for which the governmental entity requires an accounting</w:t>
      </w:r>
      <w:r>
        <w:rPr>
          <w:color w:val="000000"/>
          <w:spacing w:val="-3"/>
        </w:rPr>
        <w:t>, t</w:t>
      </w:r>
      <w:r w:rsidRPr="002639B9">
        <w:rPr>
          <w:rFonts w:cs="Times New Roman"/>
        </w:rPr>
        <w:t xml:space="preserve">his corporation shall obtain a financial audit.  </w:t>
      </w:r>
      <w:r w:rsidRPr="009326F8">
        <w:rPr>
          <w:rFonts w:cs="Times New Roman"/>
        </w:rPr>
        <w:t xml:space="preserve">Whether or not they are required by law, </w:t>
      </w:r>
      <w:r>
        <w:rPr>
          <w:rFonts w:cs="Times New Roman"/>
        </w:rPr>
        <w:t>f</w:t>
      </w:r>
      <w:r w:rsidRPr="009326F8">
        <w:rPr>
          <w:rFonts w:cs="Times New Roman"/>
        </w:rPr>
        <w:t>or any tax year in which this corporation is required to register and file reports with the Attorney General of the State of California</w:t>
      </w:r>
      <w:r>
        <w:rPr>
          <w:rFonts w:cs="Times New Roman"/>
        </w:rPr>
        <w:t>,</w:t>
      </w:r>
      <w:r w:rsidRPr="009326F8">
        <w:rPr>
          <w:rFonts w:cs="Times New Roman"/>
        </w:rPr>
        <w:t xml:space="preserve"> any audited financial statements</w:t>
      </w:r>
      <w:r w:rsidRPr="002639B9">
        <w:rPr>
          <w:rFonts w:cs="Times New Roman"/>
        </w:rPr>
        <w:t xml:space="preserve"> obtained by this corporation shall be made available for inspection by the Attorney General and the general public within nine months after the close of the fiscal year to which the statements relate, and shall remain available for three</w:t>
      </w:r>
      <w:r w:rsidR="0026539E">
        <w:rPr>
          <w:rFonts w:cs="Times New Roman"/>
        </w:rPr>
        <w:t> </w:t>
      </w:r>
      <w:r w:rsidR="006257E3">
        <w:rPr>
          <w:rFonts w:cs="Times New Roman"/>
        </w:rPr>
        <w:t xml:space="preserve">(3) </w:t>
      </w:r>
      <w:r w:rsidRPr="002639B9">
        <w:rPr>
          <w:rFonts w:cs="Times New Roman"/>
        </w:rPr>
        <w:t>years (1) by making them available at this corporation's principal, regional, and district offices during regular business hours and (2) either by mailing a copy to any person who so requests in person or in writing or by posting them on this corporation's website.</w:t>
      </w:r>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r w:rsidRPr="0095212E" w:rsidR="005E3C96">
        <w:rPr>
          <w:color w:val="000000"/>
        </w:rPr>
        <w:t xml:space="preserve">  </w:t>
      </w:r>
    </w:p>
    <w:p w:rsidR="005E3C96" w:rsidP="00D46B15" w:rsidRDefault="005E3C96" w14:paraId="09B1933E" w14:textId="77777777">
      <w:pPr>
        <w:pStyle w:val="Heading2"/>
        <w:ind w:left="0"/>
        <w:rPr>
          <w:rFonts w:cs="Times New Roman"/>
          <w:color w:val="000000"/>
        </w:rPr>
      </w:pPr>
      <w:bookmarkStart w:name="_Toc394396177" w:id="2431"/>
      <w:bookmarkStart w:name="_Toc394397982" w:id="2432"/>
      <w:bookmarkStart w:name="_Toc394398080" w:id="2433"/>
      <w:bookmarkStart w:name="_Toc394399064" w:id="2434"/>
      <w:bookmarkStart w:name="_Toc394399309" w:id="2435"/>
      <w:bookmarkStart w:name="_Toc394400401" w:id="2436"/>
      <w:bookmarkStart w:name="_Toc394400630" w:id="2437"/>
      <w:bookmarkStart w:name="_Toc394401369" w:id="2438"/>
      <w:bookmarkStart w:name="_Toc394401838" w:id="2439"/>
      <w:bookmarkStart w:name="_Toc394402044" w:id="2440"/>
      <w:bookmarkStart w:name="_Toc394402191" w:id="2441"/>
      <w:bookmarkStart w:name="_Toc394402460" w:id="2442"/>
      <w:bookmarkStart w:name="_Toc394402601" w:id="2443"/>
      <w:bookmarkStart w:name="_Toc394402731" w:id="2444"/>
      <w:bookmarkStart w:name="_Toc394402997" w:id="2445"/>
      <w:bookmarkStart w:name="_Toc394403127" w:id="2446"/>
      <w:bookmarkStart w:name="_Toc394403751" w:id="2447"/>
      <w:bookmarkStart w:name="_Toc394404355" w:id="2448"/>
      <w:bookmarkStart w:name="_Toc394412243" w:id="2449"/>
      <w:bookmarkStart w:name="_Toc867431" w:id="2450"/>
      <w:bookmarkStart w:name="_Toc867971" w:id="2451"/>
      <w:bookmarkStart w:name="_Toc871078" w:id="2452"/>
      <w:bookmarkStart w:name="_Toc871157" w:id="2453"/>
      <w:bookmarkStart w:name="_Toc871228" w:id="2454"/>
      <w:bookmarkStart w:name="_Toc871328" w:id="2455"/>
      <w:bookmarkStart w:name="_Toc872744" w:id="2456"/>
      <w:bookmarkStart w:name="_Toc107259062" w:id="2457"/>
      <w:bookmarkStart w:name="_Toc107259225" w:id="2458"/>
      <w:bookmarkStart w:name="_Toc107259332" w:id="2459"/>
      <w:bookmarkStart w:name="_Toc111203171" w:id="2460"/>
      <w:bookmarkStart w:name="_Toc112755505" w:id="2461"/>
      <w:bookmarkStart w:name="_Toc113525583" w:id="2462"/>
      <w:bookmarkStart w:name="_Toc115877367" w:id="2463"/>
      <w:bookmarkStart w:name="_Toc115877527" w:id="2464"/>
      <w:bookmarkStart w:name="_Toc116050980" w:id="2465"/>
      <w:bookmarkStart w:name="_Toc116707147" w:id="2466"/>
      <w:bookmarkStart w:name="_Toc117068372" w:id="2467"/>
      <w:r w:rsidRPr="0095212E">
        <w:rPr>
          <w:color w:val="000000"/>
          <w:u w:val="single"/>
        </w:rPr>
        <w:t>Governing Law</w:t>
      </w:r>
      <w:r w:rsidRPr="0095212E">
        <w:rPr>
          <w:color w:val="000000"/>
        </w:rPr>
        <w:t xml:space="preserve">.  </w:t>
      </w:r>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r w:rsidR="00C02C01">
        <w:rPr>
          <w:rFonts w:cs="Times New Roman"/>
          <w:color w:val="000000"/>
        </w:rPr>
        <w:t>These Bylaws shall be construed and interpreted in accordance with the laws of the State of Delaware as amended from time to time, so as to give full effect and validity to the intent and meaning of these Bylaws.</w:t>
      </w:r>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p>
    <w:p w:rsidRPr="000719A3" w:rsidR="001A63F3" w:rsidP="00D46B15" w:rsidRDefault="001A63F3" w14:paraId="7C6A684B" w14:textId="77777777">
      <w:pPr>
        <w:pStyle w:val="Heading2"/>
        <w:ind w:left="0"/>
      </w:pPr>
      <w:bookmarkStart w:name="_Toc111203172" w:id="2468"/>
      <w:bookmarkStart w:name="_Toc112755506" w:id="2469"/>
      <w:bookmarkStart w:name="_Toc113525584" w:id="2470"/>
      <w:bookmarkStart w:name="_Toc115877368" w:id="2471"/>
      <w:bookmarkStart w:name="_Toc115877528" w:id="2472"/>
      <w:bookmarkStart w:name="_Toc116050981" w:id="2473"/>
      <w:bookmarkStart w:name="_Toc116707148" w:id="2474"/>
      <w:bookmarkStart w:name="_Toc117068373" w:id="2475"/>
      <w:r>
        <w:rPr>
          <w:u w:val="single"/>
        </w:rPr>
        <w:t>Facts Ascertainable</w:t>
      </w:r>
      <w:r>
        <w:t>.  When the terms of these Bylaws refer to a specific agreement or other document to determine the meaning or operation of a provision hereof, the Secretary of the Corporation shall maintain a copy of such agreement or document at the principal executive offices of the corporation and a copy thereof shall be provided free of charge to any member of the Corporation who makes a request therefor.</w:t>
      </w:r>
      <w:bookmarkEnd w:id="2468"/>
      <w:bookmarkEnd w:id="2469"/>
      <w:bookmarkEnd w:id="2470"/>
      <w:bookmarkEnd w:id="2471"/>
      <w:bookmarkEnd w:id="2472"/>
      <w:bookmarkEnd w:id="2473"/>
      <w:bookmarkEnd w:id="2474"/>
      <w:bookmarkEnd w:id="2475"/>
    </w:p>
    <w:p w:rsidRPr="0095212E" w:rsidR="005E3C96" w:rsidP="00A26FA3" w:rsidRDefault="005E3C96" w14:paraId="192FFCFC" w14:textId="77777777">
      <w:pPr>
        <w:pStyle w:val="BodyText"/>
      </w:pPr>
      <w:r w:rsidRPr="0095212E">
        <w:t xml:space="preserve"> </w:t>
      </w:r>
    </w:p>
    <w:p w:rsidRPr="0095212E" w:rsidR="0097338F" w:rsidP="00A26FA3" w:rsidRDefault="0097338F" w14:paraId="61090D36" w14:textId="77777777">
      <w:pPr>
        <w:pStyle w:val="BodyText"/>
        <w:sectPr w:rsidRPr="0095212E" w:rsidR="0097338F" w:rsidSect="00473989">
          <w:headerReference w:type="default" r:id="rId18"/>
          <w:footerReference w:type="default" r:id="rId19"/>
          <w:headerReference w:type="first" r:id="rId20"/>
          <w:footerReference w:type="first" r:id="rId21"/>
          <w:pgSz w:w="12240" w:h="15840" w:orient="portrait"/>
          <w:pgMar w:top="1440" w:right="1440" w:bottom="1440" w:left="1440" w:header="720" w:footer="576" w:gutter="0"/>
          <w:pgNumType w:start="1"/>
          <w:cols w:space="720"/>
          <w:titlePg/>
          <w:docGrid w:linePitch="360"/>
        </w:sectPr>
      </w:pPr>
    </w:p>
    <w:p w:rsidRPr="0095212E" w:rsidR="00A322C9" w:rsidP="008B71D2" w:rsidRDefault="00A322C9" w14:paraId="334CBD44" w14:textId="77777777">
      <w:pPr>
        <w:spacing w:after="600"/>
        <w:jc w:val="center"/>
        <w:rPr>
          <w:color w:val="000000"/>
        </w:rPr>
      </w:pPr>
      <w:r w:rsidRPr="0095212E">
        <w:rPr>
          <w:color w:val="000000"/>
        </w:rPr>
        <w:lastRenderedPageBreak/>
        <w:t>CERTIFICATE OF SECRETARY</w:t>
      </w:r>
    </w:p>
    <w:p w:rsidRPr="0031568A" w:rsidR="00A322C9" w:rsidP="00A26FA3" w:rsidRDefault="00C14E7C" w14:paraId="22059BB8" w14:textId="3972299B">
      <w:pPr>
        <w:pStyle w:val="BodyText"/>
      </w:pPr>
      <w:r w:rsidRPr="0031568A">
        <w:t xml:space="preserve">I, </w:t>
      </w:r>
      <w:r w:rsidR="00DC09DC">
        <w:t>Wendy Seltzer</w:t>
      </w:r>
      <w:r w:rsidR="00C02C01">
        <w:t xml:space="preserve">, certify that I am Secretary of </w:t>
      </w:r>
      <w:r w:rsidRPr="003C2E42" w:rsidR="003C2E42">
        <w:t>World Wide Web Consortium, Inc.</w:t>
      </w:r>
      <w:r w:rsidR="00C02C01">
        <w:t xml:space="preserve">, a Delaware </w:t>
      </w:r>
      <w:r w:rsidR="00A52627">
        <w:t xml:space="preserve">nonprofit </w:t>
      </w:r>
      <w:r w:rsidR="00C02C01">
        <w:t xml:space="preserve">nonstock corporation, and that the above Bylaws, consisting of </w:t>
      </w:r>
      <w:r w:rsidRPr="00FA684C" w:rsidR="003C2E42">
        <w:t>___</w:t>
      </w:r>
      <w:r w:rsidRPr="00FA684C" w:rsidR="00C02C01">
        <w:t xml:space="preserve"> pages, are the Bylaws of this corporation as adopted by unanimous written consent o</w:t>
      </w:r>
      <w:r w:rsidRPr="003C2E42" w:rsidR="00C02C01">
        <w:t>f</w:t>
      </w:r>
      <w:r w:rsidRPr="003C2E42" w:rsidR="003C2E42">
        <w:t xml:space="preserve"> </w:t>
      </w:r>
      <w:r w:rsidRPr="003C2E42" w:rsidR="00C02C01">
        <w:t>the Board of Directors</w:t>
      </w:r>
      <w:r w:rsidR="00250DA1">
        <w:t>,</w:t>
      </w:r>
      <w:r w:rsidR="003C2E42">
        <w:t xml:space="preserve"> </w:t>
      </w:r>
      <w:r w:rsidR="00C02C01">
        <w:t xml:space="preserve">effective as of </w:t>
      </w:r>
      <w:r w:rsidR="00A52627">
        <w:t>October 19</w:t>
      </w:r>
      <w:r w:rsidR="003C2E42">
        <w:t>, 2022</w:t>
      </w:r>
      <w:r w:rsidR="00C02C01">
        <w:t>.</w:t>
      </w:r>
    </w:p>
    <w:tbl>
      <w:tblPr>
        <w:tblW w:w="9576" w:type="dxa"/>
        <w:tblLayout w:type="fixed"/>
        <w:tblCellMar>
          <w:left w:w="0" w:type="dxa"/>
          <w:right w:w="0" w:type="dxa"/>
        </w:tblCellMar>
        <w:tblLook w:val="04A0" w:firstRow="1" w:lastRow="0" w:firstColumn="1" w:lastColumn="0" w:noHBand="0" w:noVBand="1"/>
      </w:tblPr>
      <w:tblGrid>
        <w:gridCol w:w="1098"/>
        <w:gridCol w:w="2502"/>
        <w:gridCol w:w="1440"/>
        <w:gridCol w:w="4536"/>
      </w:tblGrid>
      <w:tr w:rsidR="00B93F72" w:rsidTr="00806B5B" w14:paraId="70F5E42E" w14:textId="77777777">
        <w:tc>
          <w:tcPr>
            <w:tcW w:w="1098" w:type="dxa"/>
            <w:shd w:val="clear" w:color="auto" w:fill="auto"/>
            <w:vAlign w:val="bottom"/>
          </w:tcPr>
          <w:p w:rsidRPr="00806B5B" w:rsidR="008B71D2" w:rsidP="00806B5B" w:rsidRDefault="008B71D2" w14:paraId="4C33964B" w14:textId="77777777">
            <w:pPr>
              <w:tabs>
                <w:tab w:val="right" w:pos="3600"/>
              </w:tabs>
              <w:spacing w:before="600"/>
              <w:rPr>
                <w:color w:val="000000"/>
              </w:rPr>
            </w:pPr>
            <w:r w:rsidRPr="00806B5B">
              <w:rPr>
                <w:color w:val="000000"/>
              </w:rPr>
              <w:t>DATED:</w:t>
            </w:r>
          </w:p>
        </w:tc>
        <w:tc>
          <w:tcPr>
            <w:tcW w:w="2502" w:type="dxa"/>
            <w:tcBorders>
              <w:bottom w:val="single" w:color="auto" w:sz="4" w:space="0"/>
            </w:tcBorders>
            <w:shd w:val="clear" w:color="auto" w:fill="auto"/>
            <w:vAlign w:val="bottom"/>
          </w:tcPr>
          <w:p w:rsidRPr="00806B5B" w:rsidR="008B71D2" w:rsidP="00806B5B" w:rsidRDefault="008B71D2" w14:paraId="72199AC7" w14:textId="77777777">
            <w:pPr>
              <w:tabs>
                <w:tab w:val="right" w:pos="3600"/>
              </w:tabs>
              <w:spacing w:before="600"/>
              <w:jc w:val="center"/>
              <w:rPr>
                <w:color w:val="000000"/>
              </w:rPr>
            </w:pPr>
          </w:p>
        </w:tc>
        <w:tc>
          <w:tcPr>
            <w:tcW w:w="1440" w:type="dxa"/>
            <w:shd w:val="clear" w:color="auto" w:fill="auto"/>
            <w:vAlign w:val="bottom"/>
          </w:tcPr>
          <w:p w:rsidRPr="00806B5B" w:rsidR="008B71D2" w:rsidP="00806B5B" w:rsidRDefault="003C2E42" w14:paraId="5B53B4D5" w14:textId="77777777">
            <w:pPr>
              <w:tabs>
                <w:tab w:val="right" w:pos="3600"/>
              </w:tabs>
              <w:spacing w:before="600"/>
              <w:rPr>
                <w:color w:val="000000"/>
              </w:rPr>
            </w:pPr>
            <w:r>
              <w:rPr>
                <w:color w:val="000000"/>
              </w:rPr>
              <w:t>, 2022</w:t>
            </w:r>
          </w:p>
        </w:tc>
        <w:tc>
          <w:tcPr>
            <w:tcW w:w="4536" w:type="dxa"/>
            <w:shd w:val="clear" w:color="auto" w:fill="auto"/>
            <w:vAlign w:val="bottom"/>
          </w:tcPr>
          <w:p w:rsidRPr="00806B5B" w:rsidR="008B71D2" w:rsidP="00806B5B" w:rsidRDefault="008B71D2" w14:paraId="354D48FD" w14:textId="77777777">
            <w:pPr>
              <w:tabs>
                <w:tab w:val="right" w:pos="3600"/>
              </w:tabs>
              <w:spacing w:before="600"/>
              <w:rPr>
                <w:color w:val="000000"/>
              </w:rPr>
            </w:pPr>
          </w:p>
        </w:tc>
      </w:tr>
      <w:tr w:rsidR="00B93F72" w:rsidTr="00806B5B" w14:paraId="799C2067" w14:textId="77777777">
        <w:tc>
          <w:tcPr>
            <w:tcW w:w="1098" w:type="dxa"/>
            <w:shd w:val="clear" w:color="auto" w:fill="auto"/>
            <w:vAlign w:val="bottom"/>
          </w:tcPr>
          <w:p w:rsidRPr="00806B5B" w:rsidR="008B71D2" w:rsidP="00806B5B" w:rsidRDefault="008B71D2" w14:paraId="243FA37C" w14:textId="77777777">
            <w:pPr>
              <w:tabs>
                <w:tab w:val="right" w:pos="3600"/>
              </w:tabs>
              <w:spacing w:before="600"/>
              <w:rPr>
                <w:color w:val="000000"/>
              </w:rPr>
            </w:pPr>
          </w:p>
        </w:tc>
        <w:tc>
          <w:tcPr>
            <w:tcW w:w="2502" w:type="dxa"/>
            <w:tcBorders>
              <w:top w:val="single" w:color="auto" w:sz="4" w:space="0"/>
            </w:tcBorders>
            <w:shd w:val="clear" w:color="auto" w:fill="auto"/>
            <w:vAlign w:val="bottom"/>
          </w:tcPr>
          <w:p w:rsidRPr="00806B5B" w:rsidR="008B71D2" w:rsidP="00806B5B" w:rsidRDefault="008B71D2" w14:paraId="386F9FBE" w14:textId="77777777">
            <w:pPr>
              <w:tabs>
                <w:tab w:val="right" w:pos="3600"/>
              </w:tabs>
              <w:spacing w:before="600"/>
              <w:rPr>
                <w:color w:val="000000"/>
              </w:rPr>
            </w:pPr>
          </w:p>
        </w:tc>
        <w:tc>
          <w:tcPr>
            <w:tcW w:w="1440" w:type="dxa"/>
            <w:shd w:val="clear" w:color="auto" w:fill="auto"/>
            <w:vAlign w:val="bottom"/>
          </w:tcPr>
          <w:p w:rsidRPr="00806B5B" w:rsidR="008B71D2" w:rsidP="00806B5B" w:rsidRDefault="008B71D2" w14:paraId="2D5011BE" w14:textId="77777777">
            <w:pPr>
              <w:tabs>
                <w:tab w:val="right" w:pos="3600"/>
              </w:tabs>
              <w:spacing w:before="600"/>
              <w:rPr>
                <w:color w:val="000000"/>
              </w:rPr>
            </w:pPr>
          </w:p>
        </w:tc>
        <w:tc>
          <w:tcPr>
            <w:tcW w:w="4536" w:type="dxa"/>
            <w:tcBorders>
              <w:bottom w:val="single" w:color="auto" w:sz="4" w:space="0"/>
            </w:tcBorders>
            <w:shd w:val="clear" w:color="auto" w:fill="auto"/>
            <w:vAlign w:val="bottom"/>
          </w:tcPr>
          <w:p w:rsidRPr="00806B5B" w:rsidR="008B71D2" w:rsidP="00806B5B" w:rsidRDefault="008B71D2" w14:paraId="73C57811" w14:textId="77777777">
            <w:pPr>
              <w:tabs>
                <w:tab w:val="right" w:pos="3600"/>
              </w:tabs>
              <w:spacing w:before="600"/>
              <w:rPr>
                <w:color w:val="000000"/>
              </w:rPr>
            </w:pPr>
          </w:p>
        </w:tc>
      </w:tr>
      <w:tr w:rsidR="008B71D2" w:rsidTr="00806B5B" w14:paraId="7A376D98" w14:textId="77777777">
        <w:tc>
          <w:tcPr>
            <w:tcW w:w="1098" w:type="dxa"/>
            <w:shd w:val="clear" w:color="auto" w:fill="auto"/>
            <w:vAlign w:val="bottom"/>
          </w:tcPr>
          <w:p w:rsidRPr="00806B5B" w:rsidR="008B71D2" w:rsidP="00806B5B" w:rsidRDefault="008B71D2" w14:paraId="759415E9" w14:textId="77777777">
            <w:pPr>
              <w:tabs>
                <w:tab w:val="right" w:pos="3600"/>
              </w:tabs>
              <w:rPr>
                <w:color w:val="000000"/>
              </w:rPr>
            </w:pPr>
          </w:p>
        </w:tc>
        <w:tc>
          <w:tcPr>
            <w:tcW w:w="2502" w:type="dxa"/>
            <w:shd w:val="clear" w:color="auto" w:fill="auto"/>
            <w:vAlign w:val="bottom"/>
          </w:tcPr>
          <w:p w:rsidRPr="00806B5B" w:rsidR="008B71D2" w:rsidP="00806B5B" w:rsidRDefault="008B71D2" w14:paraId="4D198DA5" w14:textId="77777777">
            <w:pPr>
              <w:tabs>
                <w:tab w:val="right" w:pos="3600"/>
              </w:tabs>
              <w:rPr>
                <w:color w:val="000000"/>
              </w:rPr>
            </w:pPr>
          </w:p>
        </w:tc>
        <w:tc>
          <w:tcPr>
            <w:tcW w:w="1440" w:type="dxa"/>
            <w:shd w:val="clear" w:color="auto" w:fill="auto"/>
            <w:vAlign w:val="bottom"/>
          </w:tcPr>
          <w:p w:rsidRPr="00806B5B" w:rsidR="008B71D2" w:rsidP="00806B5B" w:rsidRDefault="008B71D2" w14:paraId="685BD279" w14:textId="77777777">
            <w:pPr>
              <w:tabs>
                <w:tab w:val="right" w:pos="3600"/>
              </w:tabs>
              <w:rPr>
                <w:color w:val="000000"/>
              </w:rPr>
            </w:pPr>
          </w:p>
        </w:tc>
        <w:tc>
          <w:tcPr>
            <w:tcW w:w="4536" w:type="dxa"/>
            <w:tcBorders>
              <w:top w:val="single" w:color="auto" w:sz="4" w:space="0"/>
            </w:tcBorders>
            <w:shd w:val="clear" w:color="auto" w:fill="auto"/>
            <w:vAlign w:val="bottom"/>
          </w:tcPr>
          <w:p w:rsidRPr="00806B5B" w:rsidR="008B71D2" w:rsidP="00806B5B" w:rsidRDefault="00DC09DC" w14:paraId="25A65C80" w14:textId="2625B944">
            <w:pPr>
              <w:tabs>
                <w:tab w:val="right" w:pos="3600"/>
              </w:tabs>
              <w:rPr>
                <w:color w:val="000000"/>
              </w:rPr>
            </w:pPr>
            <w:r>
              <w:t>Wendy Seltzer</w:t>
            </w:r>
            <w:r w:rsidRPr="0095212E" w:rsidR="008B71D2">
              <w:t>, Secretary</w:t>
            </w:r>
          </w:p>
        </w:tc>
      </w:tr>
    </w:tbl>
    <w:p w:rsidR="00BF33E3" w:rsidP="00780C30" w:rsidRDefault="00BF33E3" w14:paraId="3B744AEB" w14:textId="77777777">
      <w:pPr>
        <w:tabs>
          <w:tab w:val="right" w:pos="7200"/>
        </w:tabs>
        <w:rPr>
          <w:color w:val="000000"/>
          <w:u w:val="single"/>
        </w:rPr>
      </w:pPr>
    </w:p>
    <w:sectPr w:rsidR="00BF33E3" w:rsidSect="0095240E">
      <w:headerReference w:type="default" r:id="rId22"/>
      <w:footerReference w:type="default" r:id="rId23"/>
      <w:pgSz w:w="12240" w:h="15840" w:orient="portrait"/>
      <w:pgMar w:top="1440" w:right="1440" w:bottom="1440" w:left="1440" w:header="720" w:footer="720" w:gutter="0"/>
      <w:pgNumType w:start="1"/>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6B0BE91" w16cex:dateUtc="2022-08-24T19:13:00Z"/>
  <w16cex:commentExtensible w16cex:durableId="26AE2C69" w16cex:dateUtc="2022-08-22T20:25:00Z"/>
  <w16cex:commentExtensible w16cex:durableId="278D7AC8" w16cex:dateUtc="2022-09-29T17:05:10.606Z"/>
  <w16cex:commentExtensible w16cex:durableId="4BD2EAC6" w16cex:dateUtc="2022-09-29T17:07:15.006Z"/>
  <w16cex:commentExtensible w16cex:durableId="7FB2BF4C" w16cex:dateUtc="2022-09-29T17:08:23.851Z"/>
  <w16cex:commentExtensible w16cex:durableId="281AE22F" w16cex:dateUtc="2022-09-29T17:09:14.089Z"/>
</w16cex:commentsExtensible>
</file>

<file path=word/commentsIds.xml><?xml version="1.0" encoding="utf-8"?>
<w16cid:commentsIds xmlns:mc="http://schemas.openxmlformats.org/markup-compatibility/2006" xmlns:w16cid="http://schemas.microsoft.com/office/word/2016/wordml/cid" mc:Ignorable="w16cid">
  <w16cid:commentId w16cid:paraId="413D93AA" w16cid:durableId="26A3A47D"/>
  <w16cid:commentId w16cid:paraId="3AF966F2" w16cid:durableId="26A434E7"/>
  <w16cid:commentId w16cid:paraId="57E5BD80" w16cid:durableId="26A9E251"/>
  <w16cid:commentId w16cid:paraId="1710C604" w16cid:durableId="26B0BE91"/>
  <w16cid:commentId w16cid:paraId="23A3CC77" w16cid:durableId="26A9E789"/>
  <w16cid:commentId w16cid:paraId="5DE7B976" w16cid:durableId="26A4B0E7"/>
  <w16cid:commentId w16cid:paraId="1DC2C19B" w16cid:durableId="26A9E19C"/>
  <w16cid:commentId w16cid:paraId="5CC46C05" w16cid:durableId="26AE2C69"/>
  <w16cid:commentId w16cid:paraId="6ECAFD9A" w16cid:durableId="278D7AC8"/>
  <w16cid:commentId w16cid:paraId="79E4C8F7" w16cid:durableId="4BD2EAC6"/>
  <w16cid:commentId w16cid:paraId="06D98119" w16cid:durableId="7FB2BF4C"/>
  <w16cid:commentId w16cid:paraId="42C0C9D4" w16cid:durableId="281AE22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483" w:rsidRDefault="00935483" w14:paraId="5159916B" w14:textId="77777777">
      <w:r>
        <w:separator/>
      </w:r>
    </w:p>
  </w:endnote>
  <w:endnote w:type="continuationSeparator" w:id="0">
    <w:p w:rsidR="00935483" w:rsidRDefault="00935483" w14:paraId="70801D8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Lohit Devanagari">
    <w:altName w:val="Times New Roman"/>
    <w:charset w:val="01"/>
    <w:family w:val="auto"/>
    <w:pitch w:val="variable"/>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827" w:rsidRDefault="00297827" w14:paraId="0C8F28E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627" w:rsidRDefault="00297827" w14:paraId="7A6FB9B0" w14:textId="3BF166F6">
    <w:pPr>
      <w:pStyle w:val="Footer"/>
      <w:rPr>
        <w:noProof/>
      </w:rPr>
    </w:pPr>
    <w:r w:rsidRPr="00297827">
      <w:rPr>
        <w:noProof/>
      </w:rPr>
      <w:t>{01544800.DOCX; 4}</w:t>
    </w:r>
  </w:p>
  <w:p w:rsidRPr="00E00749" w:rsidR="00A52627" w:rsidP="00350D90" w:rsidRDefault="00A52627" w14:paraId="01642220" w14:textId="2BEF99E4">
    <w:pPr>
      <w:pStyle w:val="Footer"/>
    </w:pPr>
    <w:r>
      <w:fldChar w:fldCharType="begin"/>
    </w:r>
    <w:r>
      <w:instrText xml:space="preserve"> </w:instrText>
    </w:r>
    <w:r w:rsidRPr="00350D90">
      <w:instrText>IF "</w:instrText>
    </w:r>
    <w:r>
      <w:fldChar w:fldCharType="begin"/>
    </w:r>
    <w:r>
      <w:instrText> DOCVARIABLE "SWDocIDLocation" </w:instrText>
    </w:r>
    <w:r>
      <w:fldChar w:fldCharType="separate"/>
    </w:r>
    <w:r>
      <w:instrText>1</w:instrText>
    </w:r>
    <w:r>
      <w:fldChar w:fldCharType="end"/>
    </w:r>
    <w:r w:rsidRPr="00350D90">
      <w:instrText>" = "1" "</w:instrText>
    </w:r>
    <w:r>
      <w:fldChar w:fldCharType="begin"/>
    </w:r>
    <w:r>
      <w:instrText> DOCPROPERTY "SWDocID" </w:instrText>
    </w:r>
    <w:r>
      <w:fldChar w:fldCharType="separate"/>
    </w:r>
    <w:r>
      <w:instrText>RLF1 27848981v.1</w:instrText>
    </w:r>
    <w:r>
      <w:fldChar w:fldCharType="end"/>
    </w:r>
    <w:r w:rsidRPr="00350D90">
      <w:instrText>" ""</w:instrText>
    </w:r>
    <w:r>
      <w:instrText xml:space="preserve"> </w:instrText>
    </w:r>
    <w:r>
      <w:fldChar w:fldCharType="separate"/>
    </w:r>
    <w:r>
      <w:rPr>
        <w:noProof/>
      </w:rPr>
      <w:t>RLF1 27848981v.1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E3D6B" w:rsidR="00A52627" w:rsidP="00350D90" w:rsidRDefault="00297827" w14:paraId="18E87B3E" w14:textId="5DA00E76">
    <w:pPr>
      <w:pStyle w:val="Footer"/>
      <w:rPr>
        <w:noProof/>
      </w:rPr>
    </w:pPr>
    <w:r w:rsidRPr="00297827">
      <w:rPr>
        <w:noProof/>
      </w:rPr>
      <w:t>{01544800.DOCX; 4}</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600"/>
      <w:gridCol w:w="2160"/>
      <w:gridCol w:w="3600"/>
    </w:tblGrid>
    <w:tr w:rsidRPr="00E00749" w:rsidR="00A52627" w:rsidTr="00806B5B" w14:paraId="3113152E" w14:textId="77777777">
      <w:tc>
        <w:tcPr>
          <w:tcW w:w="3600" w:type="dxa"/>
          <w:shd w:val="clear" w:color="auto" w:fill="auto"/>
          <w:vAlign w:val="bottom"/>
        </w:tcPr>
        <w:p w:rsidRPr="00806B5B" w:rsidR="00A52627" w:rsidP="00AE08DB" w:rsidRDefault="00297827" w14:paraId="52ECB096" w14:textId="476507B7">
          <w:pPr>
            <w:pStyle w:val="Footer"/>
            <w:rPr>
              <w:szCs w:val="16"/>
            </w:rPr>
          </w:pPr>
          <w:r w:rsidRPr="00297827">
            <w:rPr>
              <w:noProof/>
              <w:szCs w:val="16"/>
            </w:rPr>
            <w:t>{01544800.DOCX; 4}</w:t>
          </w:r>
        </w:p>
      </w:tc>
      <w:tc>
        <w:tcPr>
          <w:tcW w:w="2160" w:type="dxa"/>
          <w:shd w:val="clear" w:color="auto" w:fill="auto"/>
          <w:vAlign w:val="bottom"/>
        </w:tcPr>
        <w:p w:rsidRPr="00E00749" w:rsidR="00A52627" w:rsidP="00AE08DB" w:rsidRDefault="00A52627" w14:paraId="5D3F496D" w14:textId="2DA2C59E">
          <w:pPr>
            <w:pStyle w:val="Page"/>
          </w:pPr>
          <w:r w:rsidRPr="00E00749">
            <w:fldChar w:fldCharType="begin"/>
          </w:r>
          <w:r w:rsidRPr="00E00749">
            <w:instrText xml:space="preserve"> PAGE  \* roman  \* MERGEFORMAT </w:instrText>
          </w:r>
          <w:r w:rsidRPr="00E00749">
            <w:fldChar w:fldCharType="separate"/>
          </w:r>
          <w:r w:rsidR="00297827">
            <w:rPr>
              <w:noProof/>
            </w:rPr>
            <w:t>ii</w:t>
          </w:r>
          <w:r w:rsidRPr="00E00749">
            <w:fldChar w:fldCharType="end"/>
          </w:r>
        </w:p>
      </w:tc>
      <w:tc>
        <w:tcPr>
          <w:tcW w:w="3600" w:type="dxa"/>
          <w:shd w:val="clear" w:color="auto" w:fill="auto"/>
          <w:vAlign w:val="bottom"/>
        </w:tcPr>
        <w:p w:rsidRPr="00806B5B" w:rsidR="00A52627" w:rsidP="00806B5B" w:rsidRDefault="00A52627" w14:paraId="5FF0B9C1" w14:textId="77777777">
          <w:pPr>
            <w:pStyle w:val="Footer"/>
            <w:jc w:val="right"/>
            <w:rPr>
              <w:szCs w:val="16"/>
            </w:rPr>
          </w:pPr>
        </w:p>
      </w:tc>
    </w:tr>
  </w:tbl>
  <w:p w:rsidR="00A52627" w:rsidP="00AE08DB" w:rsidRDefault="00A52627" w14:paraId="4652E2E1" w14:textId="77777777">
    <w:pPr>
      <w:pStyle w:val="Footer"/>
      <w:rPr>
        <w:szCs w:val="16"/>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600"/>
      <w:gridCol w:w="2160"/>
      <w:gridCol w:w="3600"/>
    </w:tblGrid>
    <w:tr w:rsidRPr="00E00749" w:rsidR="00A52627" w:rsidTr="00806B5B" w14:paraId="688EA544" w14:textId="77777777">
      <w:tc>
        <w:tcPr>
          <w:tcW w:w="3600" w:type="dxa"/>
          <w:shd w:val="clear" w:color="auto" w:fill="auto"/>
          <w:vAlign w:val="bottom"/>
        </w:tcPr>
        <w:p w:rsidRPr="00806B5B" w:rsidR="00A52627" w:rsidP="00AE08DB" w:rsidRDefault="00297827" w14:paraId="3DE0F226" w14:textId="638D2487">
          <w:pPr>
            <w:pStyle w:val="Footer"/>
            <w:rPr>
              <w:szCs w:val="16"/>
            </w:rPr>
          </w:pPr>
          <w:r w:rsidRPr="00297827">
            <w:rPr>
              <w:noProof/>
              <w:szCs w:val="16"/>
            </w:rPr>
            <w:t>{01544800.DOCX; 4}</w:t>
          </w:r>
        </w:p>
      </w:tc>
      <w:tc>
        <w:tcPr>
          <w:tcW w:w="2160" w:type="dxa"/>
          <w:shd w:val="clear" w:color="auto" w:fill="auto"/>
          <w:vAlign w:val="bottom"/>
        </w:tcPr>
        <w:p w:rsidRPr="00E00749" w:rsidR="00A52627" w:rsidP="00C86EE9" w:rsidRDefault="00A52627" w14:paraId="79B68021" w14:textId="77777777">
          <w:pPr>
            <w:pStyle w:val="Page"/>
            <w:jc w:val="left"/>
          </w:pPr>
        </w:p>
      </w:tc>
      <w:tc>
        <w:tcPr>
          <w:tcW w:w="3600" w:type="dxa"/>
          <w:shd w:val="clear" w:color="auto" w:fill="auto"/>
          <w:vAlign w:val="bottom"/>
        </w:tcPr>
        <w:p w:rsidRPr="00806B5B" w:rsidR="00A52627" w:rsidP="00806B5B" w:rsidRDefault="00A52627" w14:paraId="695E7A81" w14:textId="77777777">
          <w:pPr>
            <w:pStyle w:val="Footer"/>
            <w:jc w:val="right"/>
            <w:rPr>
              <w:szCs w:val="16"/>
            </w:rPr>
          </w:pPr>
        </w:p>
      </w:tc>
    </w:tr>
    <w:tr w:rsidRPr="00E00749" w:rsidR="00C86EE9" w:rsidTr="00806B5B" w14:paraId="49EFCBCC" w14:textId="77777777">
      <w:tc>
        <w:tcPr>
          <w:tcW w:w="3600" w:type="dxa"/>
          <w:shd w:val="clear" w:color="auto" w:fill="auto"/>
          <w:vAlign w:val="bottom"/>
        </w:tcPr>
        <w:p w:rsidRPr="00DC09DC" w:rsidR="00C86EE9" w:rsidP="00AE08DB" w:rsidRDefault="00C86EE9" w14:paraId="06761FD9" w14:textId="77777777">
          <w:pPr>
            <w:pStyle w:val="Footer"/>
            <w:rPr>
              <w:noProof/>
              <w:szCs w:val="16"/>
            </w:rPr>
          </w:pPr>
        </w:p>
      </w:tc>
      <w:tc>
        <w:tcPr>
          <w:tcW w:w="2160" w:type="dxa"/>
          <w:shd w:val="clear" w:color="auto" w:fill="auto"/>
          <w:vAlign w:val="bottom"/>
        </w:tcPr>
        <w:p w:rsidRPr="00E00749" w:rsidR="00C86EE9" w:rsidP="00C86EE9" w:rsidRDefault="00C86EE9" w14:paraId="7CB06A4C" w14:textId="77777777">
          <w:pPr>
            <w:pStyle w:val="Page"/>
            <w:jc w:val="left"/>
          </w:pPr>
        </w:p>
      </w:tc>
      <w:tc>
        <w:tcPr>
          <w:tcW w:w="3600" w:type="dxa"/>
          <w:shd w:val="clear" w:color="auto" w:fill="auto"/>
          <w:vAlign w:val="bottom"/>
        </w:tcPr>
        <w:p w:rsidRPr="00806B5B" w:rsidR="00C86EE9" w:rsidP="00806B5B" w:rsidRDefault="00C86EE9" w14:paraId="16EAD4BB" w14:textId="77777777">
          <w:pPr>
            <w:pStyle w:val="Footer"/>
            <w:jc w:val="right"/>
            <w:rPr>
              <w:szCs w:val="16"/>
            </w:rPr>
          </w:pPr>
        </w:p>
      </w:tc>
    </w:tr>
  </w:tbl>
  <w:p w:rsidRPr="00E00749" w:rsidR="00A52627" w:rsidP="00C86EE9" w:rsidRDefault="00A52627" w14:paraId="43670BF4" w14:textId="1FBE4575">
    <w:pPr>
      <w:pStyle w:val="Footer"/>
      <w:rPr>
        <w:szCs w:val="16"/>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600"/>
      <w:gridCol w:w="2160"/>
      <w:gridCol w:w="3600"/>
    </w:tblGrid>
    <w:tr w:rsidRPr="00E00749" w:rsidR="00A52627" w:rsidTr="00806B5B" w14:paraId="67EBAE78" w14:textId="77777777">
      <w:tc>
        <w:tcPr>
          <w:tcW w:w="3600" w:type="dxa"/>
          <w:shd w:val="clear" w:color="auto" w:fill="auto"/>
          <w:vAlign w:val="bottom"/>
        </w:tcPr>
        <w:p w:rsidRPr="00806B5B" w:rsidR="00A52627" w:rsidP="00AE08DB" w:rsidRDefault="00297827" w14:paraId="0114D5FE" w14:textId="074B9DE8">
          <w:pPr>
            <w:pStyle w:val="Footer"/>
            <w:rPr>
              <w:szCs w:val="16"/>
            </w:rPr>
          </w:pPr>
          <w:r w:rsidRPr="00297827">
            <w:rPr>
              <w:noProof/>
              <w:szCs w:val="16"/>
            </w:rPr>
            <w:t>{01544800.DOCX; 4}</w:t>
          </w:r>
        </w:p>
      </w:tc>
      <w:tc>
        <w:tcPr>
          <w:tcW w:w="2160" w:type="dxa"/>
          <w:shd w:val="clear" w:color="auto" w:fill="auto"/>
          <w:vAlign w:val="bottom"/>
        </w:tcPr>
        <w:p w:rsidRPr="00E00749" w:rsidR="00A52627" w:rsidP="00AE08DB" w:rsidRDefault="00A52627" w14:paraId="17622534" w14:textId="12926738">
          <w:pPr>
            <w:pStyle w:val="Page"/>
          </w:pPr>
          <w:r w:rsidRPr="00E00749">
            <w:fldChar w:fldCharType="begin"/>
          </w:r>
          <w:r w:rsidRPr="00E00749">
            <w:instrText xml:space="preserve"> PAGE  \* Arabic  \* MERGEFORMAT </w:instrText>
          </w:r>
          <w:r w:rsidRPr="00E00749">
            <w:fldChar w:fldCharType="separate"/>
          </w:r>
          <w:r w:rsidR="00297827">
            <w:rPr>
              <w:noProof/>
            </w:rPr>
            <w:t>8</w:t>
          </w:r>
          <w:r w:rsidRPr="00E00749">
            <w:fldChar w:fldCharType="end"/>
          </w:r>
        </w:p>
      </w:tc>
      <w:tc>
        <w:tcPr>
          <w:tcW w:w="3600" w:type="dxa"/>
          <w:shd w:val="clear" w:color="auto" w:fill="auto"/>
          <w:vAlign w:val="bottom"/>
        </w:tcPr>
        <w:p w:rsidRPr="00806B5B" w:rsidR="00A52627" w:rsidP="00806B5B" w:rsidRDefault="00A52627" w14:paraId="2B39EAA6" w14:textId="77777777">
          <w:pPr>
            <w:pStyle w:val="Footer"/>
            <w:jc w:val="right"/>
            <w:rPr>
              <w:szCs w:val="16"/>
            </w:rPr>
          </w:pPr>
        </w:p>
      </w:tc>
    </w:tr>
  </w:tbl>
  <w:p w:rsidR="00A52627" w:rsidP="00AE08DB" w:rsidRDefault="00A52627" w14:paraId="592ABD87" w14:textId="77777777">
    <w:pPr>
      <w:pStyle w:val="Footer"/>
      <w:rPr>
        <w:szCs w:val="16"/>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600"/>
      <w:gridCol w:w="2160"/>
      <w:gridCol w:w="3600"/>
    </w:tblGrid>
    <w:tr w:rsidRPr="00E00749" w:rsidR="00A52627" w:rsidTr="00806B5B" w14:paraId="7EC4F4E1" w14:textId="77777777">
      <w:tc>
        <w:tcPr>
          <w:tcW w:w="3600" w:type="dxa"/>
          <w:shd w:val="clear" w:color="auto" w:fill="auto"/>
          <w:vAlign w:val="bottom"/>
        </w:tcPr>
        <w:p w:rsidRPr="00806B5B" w:rsidR="00A52627" w:rsidP="00AE08DB" w:rsidRDefault="00297827" w14:paraId="1860549B" w14:textId="177B4A79">
          <w:pPr>
            <w:pStyle w:val="Footer"/>
            <w:rPr>
              <w:szCs w:val="16"/>
            </w:rPr>
          </w:pPr>
          <w:r w:rsidRPr="00297827">
            <w:rPr>
              <w:noProof/>
              <w:szCs w:val="16"/>
            </w:rPr>
            <w:t>{01544800.DOCX; 4}</w:t>
          </w:r>
        </w:p>
      </w:tc>
      <w:tc>
        <w:tcPr>
          <w:tcW w:w="2160" w:type="dxa"/>
          <w:shd w:val="clear" w:color="auto" w:fill="auto"/>
          <w:vAlign w:val="bottom"/>
        </w:tcPr>
        <w:p w:rsidRPr="00E00749" w:rsidR="00A52627" w:rsidP="00AE08DB" w:rsidRDefault="00A52627" w14:paraId="429A79E0" w14:textId="77777777">
          <w:pPr>
            <w:pStyle w:val="Page"/>
          </w:pPr>
        </w:p>
      </w:tc>
      <w:tc>
        <w:tcPr>
          <w:tcW w:w="3600" w:type="dxa"/>
          <w:shd w:val="clear" w:color="auto" w:fill="auto"/>
          <w:vAlign w:val="bottom"/>
        </w:tcPr>
        <w:p w:rsidRPr="00806B5B" w:rsidR="00A52627" w:rsidP="00806B5B" w:rsidRDefault="00A52627" w14:paraId="3B426FBA" w14:textId="77777777">
          <w:pPr>
            <w:pStyle w:val="Footer"/>
            <w:jc w:val="right"/>
            <w:rPr>
              <w:szCs w:val="16"/>
            </w:rPr>
          </w:pPr>
        </w:p>
      </w:tc>
    </w:tr>
  </w:tbl>
  <w:p w:rsidR="00A52627" w:rsidP="00AE08DB" w:rsidRDefault="00A52627" w14:paraId="35F3AE16" w14:textId="77777777">
    <w:pPr>
      <w:pStyle w:val="Footer"/>
      <w:rPr>
        <w:szCs w:val="16"/>
      </w:rPr>
    </w:pPr>
  </w:p>
  <w:p w:rsidRPr="00E00749" w:rsidR="00A52627" w:rsidP="00350D90" w:rsidRDefault="00A52627" w14:paraId="64F3526C" w14:textId="4217C9CB">
    <w:pPr>
      <w:pStyle w:val="Footer"/>
      <w:rPr>
        <w:szCs w:val="16"/>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600"/>
      <w:gridCol w:w="2160"/>
      <w:gridCol w:w="3600"/>
    </w:tblGrid>
    <w:tr w:rsidRPr="00E00749" w:rsidR="00A52627" w:rsidTr="00806B5B" w14:paraId="0FFF4DF2" w14:textId="77777777">
      <w:tc>
        <w:tcPr>
          <w:tcW w:w="3600" w:type="dxa"/>
          <w:shd w:val="clear" w:color="auto" w:fill="auto"/>
          <w:vAlign w:val="bottom"/>
        </w:tcPr>
        <w:p w:rsidRPr="00806B5B" w:rsidR="00A52627" w:rsidP="00831E0E" w:rsidRDefault="00297827" w14:paraId="39D57D97" w14:textId="64872B38">
          <w:pPr>
            <w:pStyle w:val="Footer"/>
            <w:rPr>
              <w:szCs w:val="16"/>
            </w:rPr>
          </w:pPr>
          <w:r w:rsidRPr="00297827">
            <w:rPr>
              <w:noProof/>
              <w:szCs w:val="16"/>
            </w:rPr>
            <w:t>{01544800.DOCX; 4}</w:t>
          </w:r>
        </w:p>
      </w:tc>
      <w:tc>
        <w:tcPr>
          <w:tcW w:w="2160" w:type="dxa"/>
          <w:shd w:val="clear" w:color="auto" w:fill="auto"/>
          <w:vAlign w:val="bottom"/>
        </w:tcPr>
        <w:p w:rsidRPr="00E00749" w:rsidR="00A52627" w:rsidP="00831E0E" w:rsidRDefault="00A52627" w14:paraId="4E3FDE00" w14:textId="77777777">
          <w:pPr>
            <w:pStyle w:val="Page"/>
          </w:pPr>
        </w:p>
      </w:tc>
      <w:tc>
        <w:tcPr>
          <w:tcW w:w="3600" w:type="dxa"/>
          <w:shd w:val="clear" w:color="auto" w:fill="auto"/>
          <w:vAlign w:val="bottom"/>
        </w:tcPr>
        <w:p w:rsidRPr="00806B5B" w:rsidR="00A52627" w:rsidP="00806B5B" w:rsidRDefault="00A52627" w14:paraId="03347F2B" w14:textId="77777777">
          <w:pPr>
            <w:pStyle w:val="Footer"/>
            <w:jc w:val="right"/>
            <w:rPr>
              <w:szCs w:val="16"/>
            </w:rPr>
          </w:pPr>
        </w:p>
      </w:tc>
    </w:tr>
  </w:tbl>
  <w:p w:rsidR="00A52627" w:rsidP="00AE08DB" w:rsidRDefault="00A52627" w14:paraId="02073420" w14:textId="77777777">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483" w:rsidRDefault="00935483" w14:paraId="6E1D853A" w14:textId="77777777">
      <w:pPr>
        <w:rPr>
          <w:noProof/>
        </w:rPr>
      </w:pPr>
      <w:r>
        <w:rPr>
          <w:noProof/>
        </w:rPr>
        <w:separator/>
      </w:r>
    </w:p>
  </w:footnote>
  <w:footnote w:type="continuationSeparator" w:id="0">
    <w:p w:rsidR="00935483" w:rsidRDefault="00935483" w14:paraId="218F57F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827" w:rsidRDefault="00297827" w14:paraId="0BFCDE8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827" w:rsidRDefault="00297827" w14:paraId="113DEDA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627" w:rsidP="000057A5" w:rsidRDefault="00A52627" w14:paraId="6D37DE05" w14:textId="7DE70325">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5212E" w:rsidR="00A52627" w:rsidP="004C5929" w:rsidRDefault="00A52627" w14:paraId="2CFE8033" w14:textId="77777777">
    <w:pPr>
      <w:jc w:val="center"/>
      <w:rPr>
        <w:color w:val="000000"/>
      </w:rPr>
    </w:pPr>
    <w:r w:rsidRPr="0095212E">
      <w:rPr>
        <w:b/>
        <w:color w:val="000000"/>
      </w:rPr>
      <w:t>TABLE OF CONTENTS</w:t>
    </w:r>
  </w:p>
  <w:p w:rsidRPr="0095212E" w:rsidR="00A52627" w:rsidP="004C5929" w:rsidRDefault="00A52627" w14:paraId="3A88E305" w14:textId="77777777">
    <w:pPr>
      <w:spacing w:after="360"/>
      <w:jc w:val="right"/>
      <w:rPr>
        <w:color w:val="000000"/>
      </w:rPr>
    </w:pPr>
    <w:r w:rsidRPr="0095212E">
      <w:rPr>
        <w:b/>
        <w:color w:val="000000"/>
        <w:u w:val="single"/>
      </w:rPr>
      <w:t>Page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95212E" w:rsidR="00A52627" w:rsidP="004C5929" w:rsidRDefault="00A52627" w14:paraId="690C6955" w14:textId="77777777">
    <w:pPr>
      <w:jc w:val="center"/>
      <w:rPr>
        <w:color w:val="000000"/>
      </w:rPr>
    </w:pPr>
    <w:r w:rsidRPr="0095212E">
      <w:rPr>
        <w:b/>
        <w:color w:val="000000"/>
      </w:rPr>
      <w:t>TABLE OF CONTENTS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627" w:rsidRDefault="00A52627" w14:paraId="03574212"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627" w:rsidRDefault="00A52627" w14:paraId="3D5B3362"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2627" w:rsidRDefault="00A52627" w14:paraId="5CA921F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0B05EB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FFC2BE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9DE2DD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CAAE03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4F08B1E"/>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06C2B9D0"/>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E48C5166"/>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792CEE3A"/>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811EE2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1D279C6"/>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4834DC3"/>
    <w:multiLevelType w:val="hybridMultilevel"/>
    <w:tmpl w:val="F7B0B716"/>
    <w:lvl w:ilvl="0" w:tplc="DF84812A">
      <w:start w:val="1"/>
      <w:numFmt w:val="decimal"/>
      <w:lvlText w:val="Sec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16548C"/>
    <w:multiLevelType w:val="multilevel"/>
    <w:tmpl w:val="B888A7BC"/>
    <w:lvl w:ilvl="0">
      <w:start w:val="1"/>
      <w:numFmt w:val="upperRoman"/>
      <w:lvlRestart w:val="0"/>
      <w:pStyle w:val="Heading1"/>
      <w:suff w:val="nothing"/>
      <w:lvlText w:val="Article %1"/>
      <w:lvlJc w:val="left"/>
      <w:pPr>
        <w:ind w:left="0" w:firstLine="0"/>
      </w:pPr>
      <w:rPr>
        <w:rFonts w:hint="default"/>
        <w:caps/>
      </w:rPr>
    </w:lvl>
    <w:lvl w:ilvl="1">
      <w:start w:val="1"/>
      <w:numFmt w:val="decimal"/>
      <w:pStyle w:val="Heading2"/>
      <w:lvlText w:val="Section %2."/>
      <w:lvlJc w:val="left"/>
      <w:pPr>
        <w:tabs>
          <w:tab w:val="num" w:pos="2952"/>
        </w:tabs>
        <w:ind w:left="720" w:firstLine="1440"/>
      </w:pPr>
      <w:rPr>
        <w:rFonts w:hint="default"/>
      </w:rPr>
    </w:lvl>
    <w:lvl w:ilvl="2">
      <w:start w:val="1"/>
      <w:numFmt w:val="lowerLetter"/>
      <w:pStyle w:val="Heading3"/>
      <w:lvlText w:val="(%3)"/>
      <w:lvlJc w:val="left"/>
      <w:pPr>
        <w:tabs>
          <w:tab w:val="num" w:pos="2160"/>
        </w:tabs>
        <w:ind w:left="0" w:firstLine="1440"/>
      </w:pPr>
      <w:rPr>
        <w:rFonts w:hint="default"/>
      </w:rPr>
    </w:lvl>
    <w:lvl w:ilvl="3">
      <w:start w:val="1"/>
      <w:numFmt w:val="lowerRoman"/>
      <w:pStyle w:val="Heading4"/>
      <w:lvlText w:val="(%4)"/>
      <w:lvlJc w:val="left"/>
      <w:pPr>
        <w:tabs>
          <w:tab w:val="num" w:pos="1440"/>
        </w:tabs>
        <w:ind w:left="0" w:firstLine="1440"/>
      </w:pPr>
      <w:rPr>
        <w:rFonts w:hint="default"/>
      </w:rPr>
    </w:lvl>
    <w:lvl w:ilvl="4">
      <w:start w:val="1"/>
      <w:numFmt w:val="upperLetter"/>
      <w:lvlRestart w:val="0"/>
      <w:pStyle w:val="Heading5"/>
      <w:lvlText w:val="%5."/>
      <w:lvlJc w:val="left"/>
      <w:pPr>
        <w:tabs>
          <w:tab w:val="num" w:pos="1440"/>
        </w:tabs>
        <w:ind w:left="0" w:firstLine="1440"/>
      </w:pPr>
      <w:rPr>
        <w:rFonts w:hint="default"/>
      </w:rPr>
    </w:lvl>
    <w:lvl w:ilvl="5">
      <w:start w:val="1"/>
      <w:numFmt w:val="lowerLetter"/>
      <w:pStyle w:val="Heading6"/>
      <w:lvlText w:val="%6)"/>
      <w:lvlJc w:val="left"/>
      <w:pPr>
        <w:tabs>
          <w:tab w:val="num" w:pos="2304"/>
        </w:tabs>
        <w:ind w:left="2304" w:hanging="432"/>
      </w:pPr>
      <w:rPr>
        <w:rFonts w:hint="default"/>
      </w:rPr>
    </w:lvl>
    <w:lvl w:ilvl="6">
      <w:start w:val="1"/>
      <w:numFmt w:val="lowerRoman"/>
      <w:pStyle w:val="Heading7"/>
      <w:lvlText w:val="%7."/>
      <w:lvlJc w:val="right"/>
      <w:pPr>
        <w:tabs>
          <w:tab w:val="num" w:pos="2880"/>
        </w:tabs>
        <w:ind w:left="0" w:firstLine="2160"/>
      </w:pPr>
      <w:rPr>
        <w:rFonts w:hint="default"/>
      </w:rPr>
    </w:lvl>
    <w:lvl w:ilvl="7">
      <w:start w:val="1"/>
      <w:numFmt w:val="lowerLetter"/>
      <w:pStyle w:val="Heading8"/>
      <w:lvlText w:val="%8."/>
      <w:lvlJc w:val="left"/>
      <w:pPr>
        <w:tabs>
          <w:tab w:val="num" w:pos="2592"/>
        </w:tabs>
        <w:ind w:left="2592" w:hanging="432"/>
      </w:pPr>
      <w:rPr>
        <w:rFonts w:hint="default"/>
      </w:rPr>
    </w:lvl>
    <w:lvl w:ilvl="8">
      <w:start w:val="1"/>
      <w:numFmt w:val="lowerRoman"/>
      <w:lvlText w:val="%9."/>
      <w:lvlJc w:val="right"/>
      <w:pPr>
        <w:tabs>
          <w:tab w:val="num" w:pos="2736"/>
        </w:tabs>
        <w:ind w:left="2736" w:hanging="144"/>
      </w:pPr>
      <w:rPr>
        <w:rFonts w:hint="default"/>
      </w:rPr>
    </w:lvl>
  </w:abstractNum>
  <w:abstractNum w:abstractNumId="12" w15:restartNumberingAfterBreak="0">
    <w:nsid w:val="0783629D"/>
    <w:multiLevelType w:val="multilevel"/>
    <w:tmpl w:val="9458896A"/>
    <w:lvl w:ilvl="0">
      <w:start w:val="1"/>
      <w:numFmt w:val="upperRoman"/>
      <w:lvlText w:val="%1."/>
      <w:lvlJc w:val="left"/>
      <w:pPr>
        <w:ind w:left="360" w:hanging="360"/>
      </w:pPr>
      <w:rPr>
        <w:rFonts w:hint="default" w:ascii="Times New Roman Bold" w:hAnsi="Times New Roman Bold"/>
        <w:b/>
        <w:i w:val="0"/>
        <w:sz w:val="24"/>
      </w:rPr>
    </w:lvl>
    <w:lvl w:ilvl="1">
      <w:start w:val="1"/>
      <w:numFmt w:val="decimalZero"/>
      <w:isLgl/>
      <w:lvlText w:val="Section %1.%2"/>
      <w:lvlJc w:val="left"/>
      <w:pPr>
        <w:tabs>
          <w:tab w:val="num" w:pos="252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0DD3141F"/>
    <w:multiLevelType w:val="hybridMultilevel"/>
    <w:tmpl w:val="291C7306"/>
    <w:lvl w:ilvl="0" w:tplc="DF84812A">
      <w:start w:val="1"/>
      <w:numFmt w:val="decimal"/>
      <w:lvlText w:val="Sec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35220D"/>
    <w:multiLevelType w:val="multilevel"/>
    <w:tmpl w:val="50BA4008"/>
    <w:lvl w:ilvl="0">
      <w:start w:val="1"/>
      <w:numFmt w:val="upperRoman"/>
      <w:suff w:val="nothing"/>
      <w:lvlText w:val="ARTICLE %1"/>
      <w:lvlJc w:val="left"/>
      <w:pPr>
        <w:ind w:left="0" w:firstLine="0"/>
      </w:pPr>
      <w:rPr>
        <w:rFonts w:hint="default" w:ascii="Times New Roman" w:hAnsi="Times New Roman"/>
        <w:b/>
        <w:i w:val="0"/>
        <w:color w:val="auto"/>
        <w:sz w:val="24"/>
        <w:u w:val="none"/>
      </w:rPr>
    </w:lvl>
    <w:lvl w:ilvl="1">
      <w:start w:val="1"/>
      <w:numFmt w:val="decimal"/>
      <w:suff w:val="nothing"/>
      <w:lvlText w:val="Section %2.  "/>
      <w:lvlJc w:val="left"/>
      <w:pPr>
        <w:ind w:left="0" w:firstLine="1440"/>
      </w:pPr>
      <w:rPr>
        <w:rFonts w:hint="default"/>
        <w:b w:val="0"/>
        <w:i w:val="0"/>
        <w:color w:val="auto"/>
      </w:rPr>
    </w:lvl>
    <w:lvl w:ilvl="2">
      <w:start w:val="1"/>
      <w:numFmt w:val="lowerLetter"/>
      <w:suff w:val="nothing"/>
      <w:lvlText w:val="(%3)  "/>
      <w:lvlJc w:val="left"/>
      <w:pPr>
        <w:ind w:left="720" w:firstLine="720"/>
      </w:pPr>
      <w:rPr>
        <w:rFonts w:hint="default"/>
        <w:b w:val="0"/>
        <w:i w:val="0"/>
        <w:color w:val="auto"/>
      </w:rPr>
    </w:lvl>
    <w:lvl w:ilvl="3">
      <w:start w:val="1"/>
      <w:numFmt w:val="lowerLetter"/>
      <w:lvlText w:val="(%4)  "/>
      <w:lvlJc w:val="left"/>
      <w:pPr>
        <w:tabs>
          <w:tab w:val="num" w:pos="2160"/>
        </w:tabs>
        <w:ind w:left="0" w:firstLine="1440"/>
      </w:pPr>
      <w:rPr>
        <w:rFonts w:hint="default"/>
        <w:color w:val="auto"/>
      </w:rPr>
    </w:lvl>
    <w:lvl w:ilvl="4">
      <w:start w:val="1"/>
      <w:numFmt w:val="upperLetter"/>
      <w:lvlText w:val="(%5)"/>
      <w:lvlJc w:val="left"/>
      <w:pPr>
        <w:tabs>
          <w:tab w:val="num" w:pos="3600"/>
        </w:tabs>
        <w:ind w:left="3600" w:hanging="720"/>
      </w:pPr>
      <w:rPr>
        <w:rFonts w:hint="default"/>
        <w:color w:val="auto"/>
      </w:rPr>
    </w:lvl>
    <w:lvl w:ilvl="5">
      <w:start w:val="1"/>
      <w:numFmt w:val="decimal"/>
      <w:lvlText w:val="%6)"/>
      <w:lvlJc w:val="left"/>
      <w:pPr>
        <w:tabs>
          <w:tab w:val="num" w:pos="3600"/>
        </w:tabs>
        <w:ind w:left="4320" w:hanging="720"/>
      </w:pPr>
      <w:rPr>
        <w:rFonts w:hint="default"/>
        <w:color w:val="auto"/>
      </w:rPr>
    </w:lvl>
    <w:lvl w:ilvl="6">
      <w:start w:val="1"/>
      <w:numFmt w:val="decimal"/>
      <w:lvlText w:val="%7"/>
      <w:lvlJc w:val="left"/>
      <w:pPr>
        <w:tabs>
          <w:tab w:val="num" w:pos="4320"/>
        </w:tabs>
        <w:ind w:left="5040" w:hanging="720"/>
      </w:pPr>
      <w:rPr>
        <w:rFonts w:hint="default"/>
        <w:color w:val="auto"/>
      </w:rPr>
    </w:lvl>
    <w:lvl w:ilvl="7">
      <w:start w:val="1"/>
      <w:numFmt w:val="lowerLetter"/>
      <w:lvlText w:val="%8"/>
      <w:lvlJc w:val="left"/>
      <w:pPr>
        <w:tabs>
          <w:tab w:val="num" w:pos="5040"/>
        </w:tabs>
        <w:ind w:left="5040" w:hanging="720"/>
      </w:pPr>
      <w:rPr>
        <w:rFonts w:hint="default"/>
        <w:color w:val="auto"/>
      </w:rPr>
    </w:lvl>
    <w:lvl w:ilvl="8">
      <w:start w:val="1"/>
      <w:numFmt w:val="decimal"/>
      <w:lvlText w:val="%9"/>
      <w:lvlJc w:val="left"/>
      <w:pPr>
        <w:tabs>
          <w:tab w:val="num" w:pos="1584"/>
        </w:tabs>
        <w:ind w:left="1584" w:hanging="1584"/>
      </w:pPr>
      <w:rPr>
        <w:rFonts w:hint="default"/>
        <w:color w:val="auto"/>
      </w:rPr>
    </w:lvl>
  </w:abstractNum>
  <w:abstractNum w:abstractNumId="15" w15:restartNumberingAfterBreak="0">
    <w:nsid w:val="1541124B"/>
    <w:multiLevelType w:val="hybridMultilevel"/>
    <w:tmpl w:val="0CD81D9C"/>
    <w:lvl w:ilvl="0" w:tplc="B6FC88D0">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4FE2B85"/>
    <w:multiLevelType w:val="hybridMultilevel"/>
    <w:tmpl w:val="95905178"/>
    <w:lvl w:ilvl="0" w:tplc="DF84812A">
      <w:start w:val="1"/>
      <w:numFmt w:val="decimal"/>
      <w:lvlText w:val="Section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3F1C5652"/>
    <w:multiLevelType w:val="hybridMultilevel"/>
    <w:tmpl w:val="BF440C94"/>
    <w:lvl w:ilvl="0" w:tplc="DF84812A">
      <w:start w:val="1"/>
      <w:numFmt w:val="decimal"/>
      <w:lvlText w:val="Section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D36BFC"/>
    <w:multiLevelType w:val="hybridMultilevel"/>
    <w:tmpl w:val="C41E5B7A"/>
    <w:lvl w:ilvl="0" w:tplc="DF84812A">
      <w:start w:val="1"/>
      <w:numFmt w:val="decimal"/>
      <w:lvlText w:val="Section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F345B88"/>
    <w:multiLevelType w:val="hybridMultilevel"/>
    <w:tmpl w:val="FEBAB3F6"/>
    <w:lvl w:ilvl="0" w:tplc="5DE69C8A">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12"/>
  </w:num>
  <w:num w:numId="2">
    <w:abstractNumId w:val="1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1"/>
    <w:lvlOverride w:ilvl="0">
      <w:startOverride w:val="5"/>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5"/>
  </w:num>
  <w:num w:numId="28">
    <w:abstractNumId w:val="11"/>
    <w:lvlOverride w:ilvl="0">
      <w:startOverride w:val="1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6"/>
  </w:num>
  <w:num w:numId="36">
    <w:abstractNumId w:val="13"/>
  </w:num>
  <w:num w:numId="37">
    <w:abstractNumId w:val="10"/>
  </w:num>
  <w:num w:numId="38">
    <w:abstractNumId w:val="18"/>
  </w:num>
  <w:num w:numId="39">
    <w:abstractNumId w:val="17"/>
  </w:num>
  <w:num w:numId="40">
    <w:abstractNumId w:val="11"/>
  </w:num>
  <w:num w:numId="41">
    <w:abstractNumId w:val="11"/>
  </w:num>
  <w:num w:numId="42">
    <w:abstractNumId w:val="11"/>
  </w:num>
  <w:num w:numId="43">
    <w:abstractNumId w:val="11"/>
  </w:num>
  <w:num w:numId="44">
    <w:abstractNumId w:val="11"/>
  </w:num>
  <w:num w:numId="45">
    <w:abstractNumId w:val="11"/>
    <w:lvlOverride w:ilvl="0">
      <w:startOverride w:val="3"/>
    </w:lvlOverride>
    <w:lvlOverride w:ilvl="1">
      <w:startOverride w:val="8"/>
    </w:lvlOverride>
    <w:lvlOverride w:ilvl="2">
      <w:startOverride w:val="1"/>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3"/>
    </w:lvlOverride>
    <w:lvlOverride w:ilvl="1">
      <w:startOverride w:val="9"/>
    </w:lvlOverride>
    <w:lvlOverride w:ilvl="2">
      <w:startOverride w:val="1"/>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num>
  <w:num w:numId="48">
    <w:abstractNumId w:val="11"/>
  </w:num>
  <w:num w:numId="49">
    <w:abstractNumId w:val="11"/>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activeWritingStyle w:lang="en-US" w:vendorID="64" w:dllVersion="131078" w:nlCheck="1" w:checkStyle="1" w:appName="MSWord"/>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WDocIDLayout" w:val="1"/>
    <w:docVar w:name="SWDocIDLocation" w:val="1"/>
  </w:docVars>
  <w:rsids>
    <w:rsidRoot w:val="00E00749"/>
    <w:rsid w:val="000054CC"/>
    <w:rsid w:val="000057A5"/>
    <w:rsid w:val="000108CC"/>
    <w:rsid w:val="00010BA6"/>
    <w:rsid w:val="00010C93"/>
    <w:rsid w:val="000119C2"/>
    <w:rsid w:val="00011A8B"/>
    <w:rsid w:val="000125B1"/>
    <w:rsid w:val="00013044"/>
    <w:rsid w:val="00016D1F"/>
    <w:rsid w:val="00017456"/>
    <w:rsid w:val="000221C5"/>
    <w:rsid w:val="00023B8C"/>
    <w:rsid w:val="00030AD4"/>
    <w:rsid w:val="00031136"/>
    <w:rsid w:val="000353D3"/>
    <w:rsid w:val="00040BBC"/>
    <w:rsid w:val="00042735"/>
    <w:rsid w:val="00044355"/>
    <w:rsid w:val="00046C0F"/>
    <w:rsid w:val="00047224"/>
    <w:rsid w:val="00047E73"/>
    <w:rsid w:val="00051F43"/>
    <w:rsid w:val="000540BB"/>
    <w:rsid w:val="000546FB"/>
    <w:rsid w:val="000563E8"/>
    <w:rsid w:val="00056833"/>
    <w:rsid w:val="0005689B"/>
    <w:rsid w:val="000568C7"/>
    <w:rsid w:val="00060CF7"/>
    <w:rsid w:val="00060F68"/>
    <w:rsid w:val="0006164A"/>
    <w:rsid w:val="00061BF6"/>
    <w:rsid w:val="00064E6E"/>
    <w:rsid w:val="00065689"/>
    <w:rsid w:val="000719A3"/>
    <w:rsid w:val="0007285E"/>
    <w:rsid w:val="00073309"/>
    <w:rsid w:val="00073EAE"/>
    <w:rsid w:val="0007608A"/>
    <w:rsid w:val="00077000"/>
    <w:rsid w:val="0007727E"/>
    <w:rsid w:val="000815E8"/>
    <w:rsid w:val="00082B41"/>
    <w:rsid w:val="000860E8"/>
    <w:rsid w:val="000867E9"/>
    <w:rsid w:val="00087723"/>
    <w:rsid w:val="00087F6E"/>
    <w:rsid w:val="00087FE4"/>
    <w:rsid w:val="0009062D"/>
    <w:rsid w:val="00093F4C"/>
    <w:rsid w:val="00094799"/>
    <w:rsid w:val="0009552F"/>
    <w:rsid w:val="000969EE"/>
    <w:rsid w:val="00097757"/>
    <w:rsid w:val="00097A4C"/>
    <w:rsid w:val="000A1E11"/>
    <w:rsid w:val="000A4152"/>
    <w:rsid w:val="000A4AA0"/>
    <w:rsid w:val="000A5598"/>
    <w:rsid w:val="000A5EC6"/>
    <w:rsid w:val="000A6083"/>
    <w:rsid w:val="000B1D87"/>
    <w:rsid w:val="000B2EBE"/>
    <w:rsid w:val="000B4892"/>
    <w:rsid w:val="000B6E8A"/>
    <w:rsid w:val="000C0FD3"/>
    <w:rsid w:val="000C2B1B"/>
    <w:rsid w:val="000C3AE4"/>
    <w:rsid w:val="000C3B2E"/>
    <w:rsid w:val="000D15B3"/>
    <w:rsid w:val="000D1952"/>
    <w:rsid w:val="000D1C7D"/>
    <w:rsid w:val="000D28A9"/>
    <w:rsid w:val="000D44F5"/>
    <w:rsid w:val="000D538D"/>
    <w:rsid w:val="000D7117"/>
    <w:rsid w:val="000E04E3"/>
    <w:rsid w:val="000E078D"/>
    <w:rsid w:val="000E1875"/>
    <w:rsid w:val="000E4CE2"/>
    <w:rsid w:val="000F111A"/>
    <w:rsid w:val="000F66F8"/>
    <w:rsid w:val="000F71FE"/>
    <w:rsid w:val="000F7BA3"/>
    <w:rsid w:val="0010053D"/>
    <w:rsid w:val="0010099F"/>
    <w:rsid w:val="001026D2"/>
    <w:rsid w:val="00103635"/>
    <w:rsid w:val="001070B4"/>
    <w:rsid w:val="00107AD0"/>
    <w:rsid w:val="0011242B"/>
    <w:rsid w:val="00112993"/>
    <w:rsid w:val="00113B8E"/>
    <w:rsid w:val="00115D5D"/>
    <w:rsid w:val="001164BB"/>
    <w:rsid w:val="00120B7E"/>
    <w:rsid w:val="00121C6F"/>
    <w:rsid w:val="00122557"/>
    <w:rsid w:val="00124FB6"/>
    <w:rsid w:val="00125022"/>
    <w:rsid w:val="0012747C"/>
    <w:rsid w:val="00132143"/>
    <w:rsid w:val="0013389A"/>
    <w:rsid w:val="00134DB5"/>
    <w:rsid w:val="0014015E"/>
    <w:rsid w:val="00145BE5"/>
    <w:rsid w:val="00146371"/>
    <w:rsid w:val="00156BBD"/>
    <w:rsid w:val="00156E7A"/>
    <w:rsid w:val="001603F2"/>
    <w:rsid w:val="00160DF9"/>
    <w:rsid w:val="001610A8"/>
    <w:rsid w:val="001647E4"/>
    <w:rsid w:val="00170E27"/>
    <w:rsid w:val="0017118E"/>
    <w:rsid w:val="00173B7C"/>
    <w:rsid w:val="0017490C"/>
    <w:rsid w:val="00175C48"/>
    <w:rsid w:val="00177EE4"/>
    <w:rsid w:val="00183884"/>
    <w:rsid w:val="00184BBF"/>
    <w:rsid w:val="00187441"/>
    <w:rsid w:val="00190147"/>
    <w:rsid w:val="00191E2B"/>
    <w:rsid w:val="00192F60"/>
    <w:rsid w:val="00193316"/>
    <w:rsid w:val="00193C7C"/>
    <w:rsid w:val="00193F0B"/>
    <w:rsid w:val="00194AC6"/>
    <w:rsid w:val="001969BA"/>
    <w:rsid w:val="00197988"/>
    <w:rsid w:val="001A3E74"/>
    <w:rsid w:val="001A4B74"/>
    <w:rsid w:val="001A5F36"/>
    <w:rsid w:val="001A63F3"/>
    <w:rsid w:val="001B06FB"/>
    <w:rsid w:val="001B1AD8"/>
    <w:rsid w:val="001B2A4C"/>
    <w:rsid w:val="001B2CAF"/>
    <w:rsid w:val="001B34A9"/>
    <w:rsid w:val="001B3D3D"/>
    <w:rsid w:val="001B4636"/>
    <w:rsid w:val="001C02F9"/>
    <w:rsid w:val="001C7681"/>
    <w:rsid w:val="001C7D19"/>
    <w:rsid w:val="001D048C"/>
    <w:rsid w:val="001D0AAC"/>
    <w:rsid w:val="001D150F"/>
    <w:rsid w:val="001D1DC8"/>
    <w:rsid w:val="001D475D"/>
    <w:rsid w:val="001D5984"/>
    <w:rsid w:val="001D67CA"/>
    <w:rsid w:val="001D71D4"/>
    <w:rsid w:val="001D7348"/>
    <w:rsid w:val="001D7D0E"/>
    <w:rsid w:val="001E22C9"/>
    <w:rsid w:val="001E2A5F"/>
    <w:rsid w:val="001E33C5"/>
    <w:rsid w:val="001E61C8"/>
    <w:rsid w:val="001E6283"/>
    <w:rsid w:val="001E716C"/>
    <w:rsid w:val="001F0560"/>
    <w:rsid w:val="001F1607"/>
    <w:rsid w:val="001F5679"/>
    <w:rsid w:val="001F6D1A"/>
    <w:rsid w:val="00201397"/>
    <w:rsid w:val="00202569"/>
    <w:rsid w:val="002031A5"/>
    <w:rsid w:val="00204C9F"/>
    <w:rsid w:val="0020755A"/>
    <w:rsid w:val="00207675"/>
    <w:rsid w:val="00210D4D"/>
    <w:rsid w:val="0021155A"/>
    <w:rsid w:val="00213863"/>
    <w:rsid w:val="00221AE0"/>
    <w:rsid w:val="0022213A"/>
    <w:rsid w:val="0022256F"/>
    <w:rsid w:val="00223B43"/>
    <w:rsid w:val="0022507A"/>
    <w:rsid w:val="00227787"/>
    <w:rsid w:val="00227FD4"/>
    <w:rsid w:val="00230045"/>
    <w:rsid w:val="0023094B"/>
    <w:rsid w:val="00230DE2"/>
    <w:rsid w:val="00230FD3"/>
    <w:rsid w:val="00231D3A"/>
    <w:rsid w:val="002321D9"/>
    <w:rsid w:val="00233CBE"/>
    <w:rsid w:val="00235278"/>
    <w:rsid w:val="0023577A"/>
    <w:rsid w:val="00236A7C"/>
    <w:rsid w:val="0024466F"/>
    <w:rsid w:val="00244A4F"/>
    <w:rsid w:val="00245313"/>
    <w:rsid w:val="00250DA1"/>
    <w:rsid w:val="00251B4C"/>
    <w:rsid w:val="00251C00"/>
    <w:rsid w:val="00253796"/>
    <w:rsid w:val="0025465B"/>
    <w:rsid w:val="00254CD8"/>
    <w:rsid w:val="00260532"/>
    <w:rsid w:val="00262C42"/>
    <w:rsid w:val="00263C2B"/>
    <w:rsid w:val="00264485"/>
    <w:rsid w:val="0026539E"/>
    <w:rsid w:val="00281565"/>
    <w:rsid w:val="00284484"/>
    <w:rsid w:val="002855FF"/>
    <w:rsid w:val="00285E46"/>
    <w:rsid w:val="00287749"/>
    <w:rsid w:val="00287979"/>
    <w:rsid w:val="002901CB"/>
    <w:rsid w:val="00290C96"/>
    <w:rsid w:val="00294C63"/>
    <w:rsid w:val="00295D0F"/>
    <w:rsid w:val="002974AF"/>
    <w:rsid w:val="00297827"/>
    <w:rsid w:val="00297EF7"/>
    <w:rsid w:val="002A1C2A"/>
    <w:rsid w:val="002A24B3"/>
    <w:rsid w:val="002A2688"/>
    <w:rsid w:val="002A2A18"/>
    <w:rsid w:val="002A54B6"/>
    <w:rsid w:val="002A5BA7"/>
    <w:rsid w:val="002B3F66"/>
    <w:rsid w:val="002B62A5"/>
    <w:rsid w:val="002B63BB"/>
    <w:rsid w:val="002C23C0"/>
    <w:rsid w:val="002C2D34"/>
    <w:rsid w:val="002C667F"/>
    <w:rsid w:val="002C6848"/>
    <w:rsid w:val="002D0ABE"/>
    <w:rsid w:val="002D0B3B"/>
    <w:rsid w:val="002D1087"/>
    <w:rsid w:val="002D1644"/>
    <w:rsid w:val="002D38CC"/>
    <w:rsid w:val="002D53BA"/>
    <w:rsid w:val="002D5440"/>
    <w:rsid w:val="002D77AD"/>
    <w:rsid w:val="002E36BA"/>
    <w:rsid w:val="002E3BA4"/>
    <w:rsid w:val="002E7305"/>
    <w:rsid w:val="002E77CC"/>
    <w:rsid w:val="002F49C1"/>
    <w:rsid w:val="002F57E8"/>
    <w:rsid w:val="002F706E"/>
    <w:rsid w:val="00300A82"/>
    <w:rsid w:val="003038FD"/>
    <w:rsid w:val="00303EA3"/>
    <w:rsid w:val="0030670B"/>
    <w:rsid w:val="00312BEF"/>
    <w:rsid w:val="00312DAB"/>
    <w:rsid w:val="00313813"/>
    <w:rsid w:val="00313824"/>
    <w:rsid w:val="0031568A"/>
    <w:rsid w:val="003175D0"/>
    <w:rsid w:val="00322481"/>
    <w:rsid w:val="003244B5"/>
    <w:rsid w:val="003245F4"/>
    <w:rsid w:val="00325069"/>
    <w:rsid w:val="003262FC"/>
    <w:rsid w:val="003276BC"/>
    <w:rsid w:val="00327DFC"/>
    <w:rsid w:val="003319EC"/>
    <w:rsid w:val="003335F5"/>
    <w:rsid w:val="00336708"/>
    <w:rsid w:val="0034015F"/>
    <w:rsid w:val="00342E1A"/>
    <w:rsid w:val="00344155"/>
    <w:rsid w:val="00345E3E"/>
    <w:rsid w:val="003466A3"/>
    <w:rsid w:val="003470E8"/>
    <w:rsid w:val="00350297"/>
    <w:rsid w:val="00350D90"/>
    <w:rsid w:val="00353E15"/>
    <w:rsid w:val="00357F96"/>
    <w:rsid w:val="0036097D"/>
    <w:rsid w:val="003629DC"/>
    <w:rsid w:val="003636C5"/>
    <w:rsid w:val="00365383"/>
    <w:rsid w:val="00367920"/>
    <w:rsid w:val="00372DB7"/>
    <w:rsid w:val="00373192"/>
    <w:rsid w:val="00373B5A"/>
    <w:rsid w:val="00373D85"/>
    <w:rsid w:val="00375A2A"/>
    <w:rsid w:val="00376CB3"/>
    <w:rsid w:val="00380791"/>
    <w:rsid w:val="00380979"/>
    <w:rsid w:val="003812D3"/>
    <w:rsid w:val="0038179D"/>
    <w:rsid w:val="003858D5"/>
    <w:rsid w:val="00385E10"/>
    <w:rsid w:val="00386859"/>
    <w:rsid w:val="003871C5"/>
    <w:rsid w:val="003913A9"/>
    <w:rsid w:val="00392357"/>
    <w:rsid w:val="00392AC9"/>
    <w:rsid w:val="003973B5"/>
    <w:rsid w:val="003A0452"/>
    <w:rsid w:val="003A1DAC"/>
    <w:rsid w:val="003A2CD0"/>
    <w:rsid w:val="003A45CA"/>
    <w:rsid w:val="003A54F3"/>
    <w:rsid w:val="003A54FA"/>
    <w:rsid w:val="003A601B"/>
    <w:rsid w:val="003A63C0"/>
    <w:rsid w:val="003A6598"/>
    <w:rsid w:val="003B043C"/>
    <w:rsid w:val="003B0D51"/>
    <w:rsid w:val="003B35FB"/>
    <w:rsid w:val="003B48A0"/>
    <w:rsid w:val="003B495C"/>
    <w:rsid w:val="003B5A22"/>
    <w:rsid w:val="003B7288"/>
    <w:rsid w:val="003C2107"/>
    <w:rsid w:val="003C2E42"/>
    <w:rsid w:val="003C3513"/>
    <w:rsid w:val="003C5BF4"/>
    <w:rsid w:val="003C7379"/>
    <w:rsid w:val="003D51B6"/>
    <w:rsid w:val="003D583F"/>
    <w:rsid w:val="003E00E1"/>
    <w:rsid w:val="003E0981"/>
    <w:rsid w:val="003E3598"/>
    <w:rsid w:val="003E4066"/>
    <w:rsid w:val="003E485E"/>
    <w:rsid w:val="003E4956"/>
    <w:rsid w:val="003E7FD0"/>
    <w:rsid w:val="003F0BC3"/>
    <w:rsid w:val="003F0CF1"/>
    <w:rsid w:val="003F1226"/>
    <w:rsid w:val="003F1589"/>
    <w:rsid w:val="003F20F6"/>
    <w:rsid w:val="003F4136"/>
    <w:rsid w:val="003F4FCD"/>
    <w:rsid w:val="003F5818"/>
    <w:rsid w:val="003F6B0C"/>
    <w:rsid w:val="003F7620"/>
    <w:rsid w:val="00400184"/>
    <w:rsid w:val="0040231F"/>
    <w:rsid w:val="00402AE9"/>
    <w:rsid w:val="00407820"/>
    <w:rsid w:val="004127D9"/>
    <w:rsid w:val="00413E03"/>
    <w:rsid w:val="00414C80"/>
    <w:rsid w:val="0041669D"/>
    <w:rsid w:val="00417B16"/>
    <w:rsid w:val="00427A27"/>
    <w:rsid w:val="0043153D"/>
    <w:rsid w:val="00433DE2"/>
    <w:rsid w:val="00434B11"/>
    <w:rsid w:val="00434B5D"/>
    <w:rsid w:val="00436255"/>
    <w:rsid w:val="00436BE8"/>
    <w:rsid w:val="00437716"/>
    <w:rsid w:val="00442C44"/>
    <w:rsid w:val="0044365B"/>
    <w:rsid w:val="00444E19"/>
    <w:rsid w:val="00446437"/>
    <w:rsid w:val="00450679"/>
    <w:rsid w:val="00450D83"/>
    <w:rsid w:val="00451895"/>
    <w:rsid w:val="00460049"/>
    <w:rsid w:val="00460FED"/>
    <w:rsid w:val="004622FF"/>
    <w:rsid w:val="00463FC9"/>
    <w:rsid w:val="0046408C"/>
    <w:rsid w:val="00464EE3"/>
    <w:rsid w:val="00470181"/>
    <w:rsid w:val="00471DB7"/>
    <w:rsid w:val="00472F35"/>
    <w:rsid w:val="00473989"/>
    <w:rsid w:val="00476FF5"/>
    <w:rsid w:val="00477955"/>
    <w:rsid w:val="00480D23"/>
    <w:rsid w:val="004841A6"/>
    <w:rsid w:val="00485721"/>
    <w:rsid w:val="0048620A"/>
    <w:rsid w:val="0048760B"/>
    <w:rsid w:val="004903DF"/>
    <w:rsid w:val="0049324A"/>
    <w:rsid w:val="0049382C"/>
    <w:rsid w:val="00494252"/>
    <w:rsid w:val="00494E0D"/>
    <w:rsid w:val="00495694"/>
    <w:rsid w:val="004970A7"/>
    <w:rsid w:val="004A4998"/>
    <w:rsid w:val="004A74CB"/>
    <w:rsid w:val="004B03DF"/>
    <w:rsid w:val="004B09FF"/>
    <w:rsid w:val="004B27B4"/>
    <w:rsid w:val="004B61EE"/>
    <w:rsid w:val="004B7A4A"/>
    <w:rsid w:val="004C4B61"/>
    <w:rsid w:val="004C5929"/>
    <w:rsid w:val="004C6284"/>
    <w:rsid w:val="004D1364"/>
    <w:rsid w:val="004D35D6"/>
    <w:rsid w:val="004D5BBD"/>
    <w:rsid w:val="004D698D"/>
    <w:rsid w:val="004E4EB4"/>
    <w:rsid w:val="004E53BA"/>
    <w:rsid w:val="004E797B"/>
    <w:rsid w:val="004E7A97"/>
    <w:rsid w:val="004F046B"/>
    <w:rsid w:val="004F0DD9"/>
    <w:rsid w:val="004F502A"/>
    <w:rsid w:val="004F60A7"/>
    <w:rsid w:val="004F62AC"/>
    <w:rsid w:val="004F778E"/>
    <w:rsid w:val="005017B2"/>
    <w:rsid w:val="005025F8"/>
    <w:rsid w:val="00504BA6"/>
    <w:rsid w:val="005053DE"/>
    <w:rsid w:val="00514F3C"/>
    <w:rsid w:val="00516783"/>
    <w:rsid w:val="0052146D"/>
    <w:rsid w:val="00521B80"/>
    <w:rsid w:val="005221AB"/>
    <w:rsid w:val="00522B65"/>
    <w:rsid w:val="0052443A"/>
    <w:rsid w:val="005248F4"/>
    <w:rsid w:val="0052673E"/>
    <w:rsid w:val="00530334"/>
    <w:rsid w:val="00530877"/>
    <w:rsid w:val="005324E6"/>
    <w:rsid w:val="005327AF"/>
    <w:rsid w:val="0053301E"/>
    <w:rsid w:val="005346AF"/>
    <w:rsid w:val="00536924"/>
    <w:rsid w:val="005428BD"/>
    <w:rsid w:val="00543BE1"/>
    <w:rsid w:val="00546394"/>
    <w:rsid w:val="005478E0"/>
    <w:rsid w:val="00551114"/>
    <w:rsid w:val="00552035"/>
    <w:rsid w:val="0055293B"/>
    <w:rsid w:val="00553DE7"/>
    <w:rsid w:val="00555EBE"/>
    <w:rsid w:val="0055707A"/>
    <w:rsid w:val="005605DA"/>
    <w:rsid w:val="00561593"/>
    <w:rsid w:val="0056352E"/>
    <w:rsid w:val="00564C72"/>
    <w:rsid w:val="0056759D"/>
    <w:rsid w:val="00567678"/>
    <w:rsid w:val="0057227D"/>
    <w:rsid w:val="0057253F"/>
    <w:rsid w:val="00583A68"/>
    <w:rsid w:val="00585E66"/>
    <w:rsid w:val="0058645B"/>
    <w:rsid w:val="00586B1B"/>
    <w:rsid w:val="00586C59"/>
    <w:rsid w:val="00586EA3"/>
    <w:rsid w:val="005919A0"/>
    <w:rsid w:val="005920C0"/>
    <w:rsid w:val="005958BB"/>
    <w:rsid w:val="005A3454"/>
    <w:rsid w:val="005A349A"/>
    <w:rsid w:val="005A5190"/>
    <w:rsid w:val="005A7E26"/>
    <w:rsid w:val="005B0B2B"/>
    <w:rsid w:val="005B0CEC"/>
    <w:rsid w:val="005B5B53"/>
    <w:rsid w:val="005B60BB"/>
    <w:rsid w:val="005B6BD6"/>
    <w:rsid w:val="005B7E5A"/>
    <w:rsid w:val="005C25C5"/>
    <w:rsid w:val="005C3698"/>
    <w:rsid w:val="005C67FD"/>
    <w:rsid w:val="005C77EA"/>
    <w:rsid w:val="005D0FFC"/>
    <w:rsid w:val="005D142E"/>
    <w:rsid w:val="005D1B83"/>
    <w:rsid w:val="005D1E1E"/>
    <w:rsid w:val="005D3EE6"/>
    <w:rsid w:val="005D5A4B"/>
    <w:rsid w:val="005D7E93"/>
    <w:rsid w:val="005E29D5"/>
    <w:rsid w:val="005E3C96"/>
    <w:rsid w:val="005E6446"/>
    <w:rsid w:val="005E75DC"/>
    <w:rsid w:val="005F6995"/>
    <w:rsid w:val="005F7920"/>
    <w:rsid w:val="005F7ED8"/>
    <w:rsid w:val="00604016"/>
    <w:rsid w:val="00604996"/>
    <w:rsid w:val="00604CA0"/>
    <w:rsid w:val="00611131"/>
    <w:rsid w:val="00615C1D"/>
    <w:rsid w:val="00615FAC"/>
    <w:rsid w:val="00620289"/>
    <w:rsid w:val="0062161A"/>
    <w:rsid w:val="00623C6C"/>
    <w:rsid w:val="006257E3"/>
    <w:rsid w:val="00626B96"/>
    <w:rsid w:val="0062761C"/>
    <w:rsid w:val="00632E8C"/>
    <w:rsid w:val="00634DA1"/>
    <w:rsid w:val="00637505"/>
    <w:rsid w:val="00640CE9"/>
    <w:rsid w:val="00643F9A"/>
    <w:rsid w:val="006465C1"/>
    <w:rsid w:val="0064697C"/>
    <w:rsid w:val="00653C62"/>
    <w:rsid w:val="006556C5"/>
    <w:rsid w:val="00657044"/>
    <w:rsid w:val="00661822"/>
    <w:rsid w:val="00663944"/>
    <w:rsid w:val="006644C7"/>
    <w:rsid w:val="006646B7"/>
    <w:rsid w:val="00666496"/>
    <w:rsid w:val="006753DE"/>
    <w:rsid w:val="0067545B"/>
    <w:rsid w:val="00680A4E"/>
    <w:rsid w:val="00682E6C"/>
    <w:rsid w:val="006852DC"/>
    <w:rsid w:val="00685DCF"/>
    <w:rsid w:val="00686701"/>
    <w:rsid w:val="0068699F"/>
    <w:rsid w:val="00686EF2"/>
    <w:rsid w:val="006934E7"/>
    <w:rsid w:val="006954FE"/>
    <w:rsid w:val="00697F33"/>
    <w:rsid w:val="006A0E4B"/>
    <w:rsid w:val="006A30C5"/>
    <w:rsid w:val="006A417D"/>
    <w:rsid w:val="006A5D97"/>
    <w:rsid w:val="006B02B8"/>
    <w:rsid w:val="006B4B4B"/>
    <w:rsid w:val="006B4D06"/>
    <w:rsid w:val="006B61A1"/>
    <w:rsid w:val="006C3A46"/>
    <w:rsid w:val="006C40FB"/>
    <w:rsid w:val="006C5D13"/>
    <w:rsid w:val="006C7753"/>
    <w:rsid w:val="006C7943"/>
    <w:rsid w:val="006D0F96"/>
    <w:rsid w:val="006D27E4"/>
    <w:rsid w:val="006D41F0"/>
    <w:rsid w:val="006D5AE8"/>
    <w:rsid w:val="006D65EA"/>
    <w:rsid w:val="006D68F2"/>
    <w:rsid w:val="006E4639"/>
    <w:rsid w:val="006E4E43"/>
    <w:rsid w:val="006E73A6"/>
    <w:rsid w:val="006E7A0F"/>
    <w:rsid w:val="006F0E70"/>
    <w:rsid w:val="006F28E8"/>
    <w:rsid w:val="006F3D71"/>
    <w:rsid w:val="006F574D"/>
    <w:rsid w:val="006F6776"/>
    <w:rsid w:val="006F7321"/>
    <w:rsid w:val="00700EEE"/>
    <w:rsid w:val="00701372"/>
    <w:rsid w:val="007032B8"/>
    <w:rsid w:val="00705A59"/>
    <w:rsid w:val="0070678D"/>
    <w:rsid w:val="00706E02"/>
    <w:rsid w:val="0071411B"/>
    <w:rsid w:val="007152F2"/>
    <w:rsid w:val="007170FC"/>
    <w:rsid w:val="0071742F"/>
    <w:rsid w:val="007216A3"/>
    <w:rsid w:val="00722EEA"/>
    <w:rsid w:val="007235CB"/>
    <w:rsid w:val="00723CB5"/>
    <w:rsid w:val="00734CF0"/>
    <w:rsid w:val="0073599C"/>
    <w:rsid w:val="007361D8"/>
    <w:rsid w:val="00736CEC"/>
    <w:rsid w:val="00740C24"/>
    <w:rsid w:val="00745094"/>
    <w:rsid w:val="0075073B"/>
    <w:rsid w:val="00752AF2"/>
    <w:rsid w:val="00752EBF"/>
    <w:rsid w:val="007548B2"/>
    <w:rsid w:val="00754C26"/>
    <w:rsid w:val="00754CB3"/>
    <w:rsid w:val="0075672B"/>
    <w:rsid w:val="0076124B"/>
    <w:rsid w:val="00763272"/>
    <w:rsid w:val="00765129"/>
    <w:rsid w:val="007651F9"/>
    <w:rsid w:val="00770218"/>
    <w:rsid w:val="0077095D"/>
    <w:rsid w:val="00772983"/>
    <w:rsid w:val="007776F5"/>
    <w:rsid w:val="00777850"/>
    <w:rsid w:val="0078067A"/>
    <w:rsid w:val="00780B75"/>
    <w:rsid w:val="00780C30"/>
    <w:rsid w:val="00781DA1"/>
    <w:rsid w:val="00782FF7"/>
    <w:rsid w:val="00786D9B"/>
    <w:rsid w:val="00790FC2"/>
    <w:rsid w:val="007911D7"/>
    <w:rsid w:val="00793475"/>
    <w:rsid w:val="007938F8"/>
    <w:rsid w:val="00793AE1"/>
    <w:rsid w:val="00793DDB"/>
    <w:rsid w:val="007958C2"/>
    <w:rsid w:val="00796ABD"/>
    <w:rsid w:val="007A08CC"/>
    <w:rsid w:val="007A0DAA"/>
    <w:rsid w:val="007A2722"/>
    <w:rsid w:val="007A3461"/>
    <w:rsid w:val="007A5AAB"/>
    <w:rsid w:val="007A63B8"/>
    <w:rsid w:val="007A71A7"/>
    <w:rsid w:val="007B1053"/>
    <w:rsid w:val="007B48D5"/>
    <w:rsid w:val="007B6AA2"/>
    <w:rsid w:val="007C15B9"/>
    <w:rsid w:val="007C30E9"/>
    <w:rsid w:val="007C3FD7"/>
    <w:rsid w:val="007D1B50"/>
    <w:rsid w:val="007D32C0"/>
    <w:rsid w:val="007D38FD"/>
    <w:rsid w:val="007D7AC6"/>
    <w:rsid w:val="007E0D3A"/>
    <w:rsid w:val="007E1438"/>
    <w:rsid w:val="007E1814"/>
    <w:rsid w:val="007E386F"/>
    <w:rsid w:val="007E3D6B"/>
    <w:rsid w:val="007E5EF1"/>
    <w:rsid w:val="007E699A"/>
    <w:rsid w:val="007F098D"/>
    <w:rsid w:val="007F1CD2"/>
    <w:rsid w:val="007F6124"/>
    <w:rsid w:val="007F6667"/>
    <w:rsid w:val="00800EB2"/>
    <w:rsid w:val="008010CA"/>
    <w:rsid w:val="00802066"/>
    <w:rsid w:val="008020FA"/>
    <w:rsid w:val="008022B2"/>
    <w:rsid w:val="00804CEF"/>
    <w:rsid w:val="00805D96"/>
    <w:rsid w:val="00806B5B"/>
    <w:rsid w:val="00807857"/>
    <w:rsid w:val="008128A8"/>
    <w:rsid w:val="00812A8E"/>
    <w:rsid w:val="00814780"/>
    <w:rsid w:val="008149B1"/>
    <w:rsid w:val="00821EA4"/>
    <w:rsid w:val="00822C73"/>
    <w:rsid w:val="008242FA"/>
    <w:rsid w:val="00827C9D"/>
    <w:rsid w:val="00831D8A"/>
    <w:rsid w:val="00831E0E"/>
    <w:rsid w:val="0083248E"/>
    <w:rsid w:val="00833D95"/>
    <w:rsid w:val="00836558"/>
    <w:rsid w:val="008409D6"/>
    <w:rsid w:val="0084170B"/>
    <w:rsid w:val="0084310D"/>
    <w:rsid w:val="0084392D"/>
    <w:rsid w:val="00844CF2"/>
    <w:rsid w:val="00844D21"/>
    <w:rsid w:val="00845289"/>
    <w:rsid w:val="008478B1"/>
    <w:rsid w:val="0085192C"/>
    <w:rsid w:val="00852AF6"/>
    <w:rsid w:val="0085454E"/>
    <w:rsid w:val="00854BC6"/>
    <w:rsid w:val="0085578C"/>
    <w:rsid w:val="00855EED"/>
    <w:rsid w:val="00855FF5"/>
    <w:rsid w:val="0085663C"/>
    <w:rsid w:val="00856CE8"/>
    <w:rsid w:val="00857D62"/>
    <w:rsid w:val="00861724"/>
    <w:rsid w:val="00863615"/>
    <w:rsid w:val="00864BBC"/>
    <w:rsid w:val="0086605A"/>
    <w:rsid w:val="008661B9"/>
    <w:rsid w:val="00870FC4"/>
    <w:rsid w:val="00872BE0"/>
    <w:rsid w:val="00872D68"/>
    <w:rsid w:val="008750BC"/>
    <w:rsid w:val="008754D9"/>
    <w:rsid w:val="00877D1F"/>
    <w:rsid w:val="008800AE"/>
    <w:rsid w:val="0088064D"/>
    <w:rsid w:val="008856B8"/>
    <w:rsid w:val="00885AF3"/>
    <w:rsid w:val="00885D1C"/>
    <w:rsid w:val="008867C6"/>
    <w:rsid w:val="00887502"/>
    <w:rsid w:val="00893339"/>
    <w:rsid w:val="00893435"/>
    <w:rsid w:val="00896E55"/>
    <w:rsid w:val="00896E61"/>
    <w:rsid w:val="008A1B5B"/>
    <w:rsid w:val="008A1D33"/>
    <w:rsid w:val="008A31B6"/>
    <w:rsid w:val="008B22E7"/>
    <w:rsid w:val="008B410B"/>
    <w:rsid w:val="008B555A"/>
    <w:rsid w:val="008B5D05"/>
    <w:rsid w:val="008B71D2"/>
    <w:rsid w:val="008B758C"/>
    <w:rsid w:val="008C1079"/>
    <w:rsid w:val="008C129C"/>
    <w:rsid w:val="008D05F8"/>
    <w:rsid w:val="008D0A61"/>
    <w:rsid w:val="008D1DF9"/>
    <w:rsid w:val="008D2427"/>
    <w:rsid w:val="008D45E0"/>
    <w:rsid w:val="008D4AC7"/>
    <w:rsid w:val="008D4AF3"/>
    <w:rsid w:val="008E0D41"/>
    <w:rsid w:val="008E4144"/>
    <w:rsid w:val="008E48E8"/>
    <w:rsid w:val="008E606E"/>
    <w:rsid w:val="008E7329"/>
    <w:rsid w:val="008E7D95"/>
    <w:rsid w:val="008F4546"/>
    <w:rsid w:val="009008A1"/>
    <w:rsid w:val="00900F8B"/>
    <w:rsid w:val="00902B05"/>
    <w:rsid w:val="00903053"/>
    <w:rsid w:val="009036EC"/>
    <w:rsid w:val="0090516E"/>
    <w:rsid w:val="00906C20"/>
    <w:rsid w:val="00906FE3"/>
    <w:rsid w:val="009122C2"/>
    <w:rsid w:val="009135CC"/>
    <w:rsid w:val="009147F8"/>
    <w:rsid w:val="00915345"/>
    <w:rsid w:val="00915CE7"/>
    <w:rsid w:val="00915EF2"/>
    <w:rsid w:val="00920273"/>
    <w:rsid w:val="009230DC"/>
    <w:rsid w:val="00923DC7"/>
    <w:rsid w:val="009241B6"/>
    <w:rsid w:val="00924BFC"/>
    <w:rsid w:val="00925984"/>
    <w:rsid w:val="009262B2"/>
    <w:rsid w:val="00927A3F"/>
    <w:rsid w:val="0093176A"/>
    <w:rsid w:val="00935483"/>
    <w:rsid w:val="00937B5C"/>
    <w:rsid w:val="00937EA5"/>
    <w:rsid w:val="00941075"/>
    <w:rsid w:val="0094111F"/>
    <w:rsid w:val="00942106"/>
    <w:rsid w:val="0094290E"/>
    <w:rsid w:val="009440D5"/>
    <w:rsid w:val="00944636"/>
    <w:rsid w:val="00945877"/>
    <w:rsid w:val="00950C99"/>
    <w:rsid w:val="0095212E"/>
    <w:rsid w:val="0095240E"/>
    <w:rsid w:val="00953679"/>
    <w:rsid w:val="00961130"/>
    <w:rsid w:val="009612E0"/>
    <w:rsid w:val="00963A24"/>
    <w:rsid w:val="0096651C"/>
    <w:rsid w:val="00966C73"/>
    <w:rsid w:val="00966F8C"/>
    <w:rsid w:val="00967106"/>
    <w:rsid w:val="00970994"/>
    <w:rsid w:val="009725AE"/>
    <w:rsid w:val="0097338F"/>
    <w:rsid w:val="009769A0"/>
    <w:rsid w:val="00977ED5"/>
    <w:rsid w:val="009802F7"/>
    <w:rsid w:val="00981DC4"/>
    <w:rsid w:val="00983B8C"/>
    <w:rsid w:val="00984A11"/>
    <w:rsid w:val="00993175"/>
    <w:rsid w:val="00993270"/>
    <w:rsid w:val="009939A1"/>
    <w:rsid w:val="00993E9E"/>
    <w:rsid w:val="00994A71"/>
    <w:rsid w:val="00995DA3"/>
    <w:rsid w:val="009A23CF"/>
    <w:rsid w:val="009A2AAB"/>
    <w:rsid w:val="009A5772"/>
    <w:rsid w:val="009A6467"/>
    <w:rsid w:val="009A79B3"/>
    <w:rsid w:val="009A7DBD"/>
    <w:rsid w:val="009B0652"/>
    <w:rsid w:val="009B08B5"/>
    <w:rsid w:val="009B38F6"/>
    <w:rsid w:val="009B4F38"/>
    <w:rsid w:val="009B778D"/>
    <w:rsid w:val="009C18C2"/>
    <w:rsid w:val="009C2F32"/>
    <w:rsid w:val="009C4A8F"/>
    <w:rsid w:val="009C6301"/>
    <w:rsid w:val="009C6886"/>
    <w:rsid w:val="009D0440"/>
    <w:rsid w:val="009D265B"/>
    <w:rsid w:val="009E00DE"/>
    <w:rsid w:val="009E2D2C"/>
    <w:rsid w:val="009E56D4"/>
    <w:rsid w:val="009E6B8F"/>
    <w:rsid w:val="009F04D6"/>
    <w:rsid w:val="009F0661"/>
    <w:rsid w:val="009F2483"/>
    <w:rsid w:val="00A00FE2"/>
    <w:rsid w:val="00A02A00"/>
    <w:rsid w:val="00A04243"/>
    <w:rsid w:val="00A115DF"/>
    <w:rsid w:val="00A11EAB"/>
    <w:rsid w:val="00A12198"/>
    <w:rsid w:val="00A1273D"/>
    <w:rsid w:val="00A15856"/>
    <w:rsid w:val="00A2343D"/>
    <w:rsid w:val="00A26FA3"/>
    <w:rsid w:val="00A30446"/>
    <w:rsid w:val="00A322C9"/>
    <w:rsid w:val="00A3357B"/>
    <w:rsid w:val="00A35607"/>
    <w:rsid w:val="00A35707"/>
    <w:rsid w:val="00A35FCB"/>
    <w:rsid w:val="00A37A39"/>
    <w:rsid w:val="00A414D8"/>
    <w:rsid w:val="00A44800"/>
    <w:rsid w:val="00A44EB0"/>
    <w:rsid w:val="00A45435"/>
    <w:rsid w:val="00A46254"/>
    <w:rsid w:val="00A46315"/>
    <w:rsid w:val="00A47CD9"/>
    <w:rsid w:val="00A47CF8"/>
    <w:rsid w:val="00A50A57"/>
    <w:rsid w:val="00A51D32"/>
    <w:rsid w:val="00A524B7"/>
    <w:rsid w:val="00A52627"/>
    <w:rsid w:val="00A552B3"/>
    <w:rsid w:val="00A63BDB"/>
    <w:rsid w:val="00A70F8C"/>
    <w:rsid w:val="00A71C83"/>
    <w:rsid w:val="00A7317F"/>
    <w:rsid w:val="00A75F5C"/>
    <w:rsid w:val="00A769F7"/>
    <w:rsid w:val="00A76AA2"/>
    <w:rsid w:val="00A76EEC"/>
    <w:rsid w:val="00A80652"/>
    <w:rsid w:val="00A8258E"/>
    <w:rsid w:val="00A83034"/>
    <w:rsid w:val="00A8362F"/>
    <w:rsid w:val="00A850B5"/>
    <w:rsid w:val="00A85E8B"/>
    <w:rsid w:val="00A85EE1"/>
    <w:rsid w:val="00A870BF"/>
    <w:rsid w:val="00A87139"/>
    <w:rsid w:val="00A8713D"/>
    <w:rsid w:val="00A90B63"/>
    <w:rsid w:val="00A926AB"/>
    <w:rsid w:val="00A94D35"/>
    <w:rsid w:val="00A965D7"/>
    <w:rsid w:val="00AA0A41"/>
    <w:rsid w:val="00AA1486"/>
    <w:rsid w:val="00AA33DA"/>
    <w:rsid w:val="00AA4C52"/>
    <w:rsid w:val="00AA4FB3"/>
    <w:rsid w:val="00AA7A84"/>
    <w:rsid w:val="00AB0B22"/>
    <w:rsid w:val="00AB16C6"/>
    <w:rsid w:val="00AB370C"/>
    <w:rsid w:val="00AB4632"/>
    <w:rsid w:val="00AB5CB7"/>
    <w:rsid w:val="00AC01D9"/>
    <w:rsid w:val="00AC2429"/>
    <w:rsid w:val="00AC38D7"/>
    <w:rsid w:val="00AC6A5F"/>
    <w:rsid w:val="00AC7A41"/>
    <w:rsid w:val="00AD136B"/>
    <w:rsid w:val="00AD2C73"/>
    <w:rsid w:val="00AD546A"/>
    <w:rsid w:val="00AD7405"/>
    <w:rsid w:val="00AE080E"/>
    <w:rsid w:val="00AE08DB"/>
    <w:rsid w:val="00AE0946"/>
    <w:rsid w:val="00AE1498"/>
    <w:rsid w:val="00AE2D26"/>
    <w:rsid w:val="00AE4B6B"/>
    <w:rsid w:val="00AE5A58"/>
    <w:rsid w:val="00AE6807"/>
    <w:rsid w:val="00AE6CD7"/>
    <w:rsid w:val="00AF3510"/>
    <w:rsid w:val="00AF4749"/>
    <w:rsid w:val="00AF65EE"/>
    <w:rsid w:val="00AF6FF8"/>
    <w:rsid w:val="00B038EE"/>
    <w:rsid w:val="00B103D5"/>
    <w:rsid w:val="00B117D3"/>
    <w:rsid w:val="00B12E36"/>
    <w:rsid w:val="00B1369A"/>
    <w:rsid w:val="00B13D0A"/>
    <w:rsid w:val="00B13E2B"/>
    <w:rsid w:val="00B14CCE"/>
    <w:rsid w:val="00B169D4"/>
    <w:rsid w:val="00B2187C"/>
    <w:rsid w:val="00B22281"/>
    <w:rsid w:val="00B22368"/>
    <w:rsid w:val="00B23C89"/>
    <w:rsid w:val="00B2444E"/>
    <w:rsid w:val="00B2458D"/>
    <w:rsid w:val="00B24EE7"/>
    <w:rsid w:val="00B26FC7"/>
    <w:rsid w:val="00B27921"/>
    <w:rsid w:val="00B30767"/>
    <w:rsid w:val="00B30CDA"/>
    <w:rsid w:val="00B310F6"/>
    <w:rsid w:val="00B33EA2"/>
    <w:rsid w:val="00B35016"/>
    <w:rsid w:val="00B353EA"/>
    <w:rsid w:val="00B36AE5"/>
    <w:rsid w:val="00B37136"/>
    <w:rsid w:val="00B37313"/>
    <w:rsid w:val="00B37484"/>
    <w:rsid w:val="00B42D20"/>
    <w:rsid w:val="00B44678"/>
    <w:rsid w:val="00B450D1"/>
    <w:rsid w:val="00B45E99"/>
    <w:rsid w:val="00B4669E"/>
    <w:rsid w:val="00B51090"/>
    <w:rsid w:val="00B525A8"/>
    <w:rsid w:val="00B5262A"/>
    <w:rsid w:val="00B546C9"/>
    <w:rsid w:val="00B55760"/>
    <w:rsid w:val="00B55AB9"/>
    <w:rsid w:val="00B60359"/>
    <w:rsid w:val="00B60708"/>
    <w:rsid w:val="00B63404"/>
    <w:rsid w:val="00B658B3"/>
    <w:rsid w:val="00B71570"/>
    <w:rsid w:val="00B71DBE"/>
    <w:rsid w:val="00B73B54"/>
    <w:rsid w:val="00B74F18"/>
    <w:rsid w:val="00B75723"/>
    <w:rsid w:val="00B76528"/>
    <w:rsid w:val="00B76DE9"/>
    <w:rsid w:val="00B778A8"/>
    <w:rsid w:val="00B80044"/>
    <w:rsid w:val="00B80785"/>
    <w:rsid w:val="00B81A3E"/>
    <w:rsid w:val="00B81FEC"/>
    <w:rsid w:val="00B82032"/>
    <w:rsid w:val="00B8399A"/>
    <w:rsid w:val="00B84508"/>
    <w:rsid w:val="00B84E62"/>
    <w:rsid w:val="00B84FE2"/>
    <w:rsid w:val="00B90398"/>
    <w:rsid w:val="00B90A6A"/>
    <w:rsid w:val="00B91624"/>
    <w:rsid w:val="00B91922"/>
    <w:rsid w:val="00B928BE"/>
    <w:rsid w:val="00B93F72"/>
    <w:rsid w:val="00B96E0E"/>
    <w:rsid w:val="00BA050B"/>
    <w:rsid w:val="00BA2BDC"/>
    <w:rsid w:val="00BA528C"/>
    <w:rsid w:val="00BA5ADB"/>
    <w:rsid w:val="00BB531A"/>
    <w:rsid w:val="00BB5389"/>
    <w:rsid w:val="00BB78EA"/>
    <w:rsid w:val="00BD1EA5"/>
    <w:rsid w:val="00BD5320"/>
    <w:rsid w:val="00BD60B5"/>
    <w:rsid w:val="00BE4280"/>
    <w:rsid w:val="00BE65AB"/>
    <w:rsid w:val="00BF0EE5"/>
    <w:rsid w:val="00BF1C98"/>
    <w:rsid w:val="00BF227B"/>
    <w:rsid w:val="00BF33E3"/>
    <w:rsid w:val="00BF3DC3"/>
    <w:rsid w:val="00BF602C"/>
    <w:rsid w:val="00C02831"/>
    <w:rsid w:val="00C02C01"/>
    <w:rsid w:val="00C0332D"/>
    <w:rsid w:val="00C04A63"/>
    <w:rsid w:val="00C06476"/>
    <w:rsid w:val="00C0651D"/>
    <w:rsid w:val="00C07A3D"/>
    <w:rsid w:val="00C1179F"/>
    <w:rsid w:val="00C12425"/>
    <w:rsid w:val="00C14E7C"/>
    <w:rsid w:val="00C21D61"/>
    <w:rsid w:val="00C23D9B"/>
    <w:rsid w:val="00C259C5"/>
    <w:rsid w:val="00C25C0E"/>
    <w:rsid w:val="00C315DF"/>
    <w:rsid w:val="00C319D3"/>
    <w:rsid w:val="00C326F1"/>
    <w:rsid w:val="00C336C4"/>
    <w:rsid w:val="00C407F7"/>
    <w:rsid w:val="00C40FFA"/>
    <w:rsid w:val="00C421CC"/>
    <w:rsid w:val="00C42CDC"/>
    <w:rsid w:val="00C42F38"/>
    <w:rsid w:val="00C43FD9"/>
    <w:rsid w:val="00C452E1"/>
    <w:rsid w:val="00C45678"/>
    <w:rsid w:val="00C4572C"/>
    <w:rsid w:val="00C501FC"/>
    <w:rsid w:val="00C50378"/>
    <w:rsid w:val="00C50C48"/>
    <w:rsid w:val="00C51924"/>
    <w:rsid w:val="00C51A96"/>
    <w:rsid w:val="00C526CF"/>
    <w:rsid w:val="00C52BFC"/>
    <w:rsid w:val="00C578EA"/>
    <w:rsid w:val="00C57FE7"/>
    <w:rsid w:val="00C60623"/>
    <w:rsid w:val="00C63DB9"/>
    <w:rsid w:val="00C66F3E"/>
    <w:rsid w:val="00C70D6A"/>
    <w:rsid w:val="00C7276F"/>
    <w:rsid w:val="00C81CF4"/>
    <w:rsid w:val="00C83192"/>
    <w:rsid w:val="00C84666"/>
    <w:rsid w:val="00C86C00"/>
    <w:rsid w:val="00C86EE9"/>
    <w:rsid w:val="00C87137"/>
    <w:rsid w:val="00C875FD"/>
    <w:rsid w:val="00CA2744"/>
    <w:rsid w:val="00CA35F5"/>
    <w:rsid w:val="00CA5589"/>
    <w:rsid w:val="00CA64FE"/>
    <w:rsid w:val="00CA6722"/>
    <w:rsid w:val="00CB5EC0"/>
    <w:rsid w:val="00CC37AD"/>
    <w:rsid w:val="00CC4F3F"/>
    <w:rsid w:val="00CD0843"/>
    <w:rsid w:val="00CD1CD0"/>
    <w:rsid w:val="00CD4278"/>
    <w:rsid w:val="00CD6784"/>
    <w:rsid w:val="00CD6BDB"/>
    <w:rsid w:val="00CE2D06"/>
    <w:rsid w:val="00CE4903"/>
    <w:rsid w:val="00CE4DBE"/>
    <w:rsid w:val="00CE59CA"/>
    <w:rsid w:val="00CF00FB"/>
    <w:rsid w:val="00CF3962"/>
    <w:rsid w:val="00CF5E9C"/>
    <w:rsid w:val="00CF7BF9"/>
    <w:rsid w:val="00D00967"/>
    <w:rsid w:val="00D00FC7"/>
    <w:rsid w:val="00D0210F"/>
    <w:rsid w:val="00D02BBE"/>
    <w:rsid w:val="00D07E3A"/>
    <w:rsid w:val="00D11F5D"/>
    <w:rsid w:val="00D13FAD"/>
    <w:rsid w:val="00D14FF0"/>
    <w:rsid w:val="00D17161"/>
    <w:rsid w:val="00D21F8C"/>
    <w:rsid w:val="00D31BCB"/>
    <w:rsid w:val="00D372FA"/>
    <w:rsid w:val="00D377FE"/>
    <w:rsid w:val="00D37B78"/>
    <w:rsid w:val="00D41E8C"/>
    <w:rsid w:val="00D42F38"/>
    <w:rsid w:val="00D45232"/>
    <w:rsid w:val="00D4614C"/>
    <w:rsid w:val="00D46B15"/>
    <w:rsid w:val="00D474FB"/>
    <w:rsid w:val="00D52FA1"/>
    <w:rsid w:val="00D531C0"/>
    <w:rsid w:val="00D56399"/>
    <w:rsid w:val="00D567E8"/>
    <w:rsid w:val="00D56A92"/>
    <w:rsid w:val="00D60359"/>
    <w:rsid w:val="00D61772"/>
    <w:rsid w:val="00D633BF"/>
    <w:rsid w:val="00D6468F"/>
    <w:rsid w:val="00D71B07"/>
    <w:rsid w:val="00D72132"/>
    <w:rsid w:val="00D80C78"/>
    <w:rsid w:val="00D82D2E"/>
    <w:rsid w:val="00D86638"/>
    <w:rsid w:val="00D911AB"/>
    <w:rsid w:val="00D96D5E"/>
    <w:rsid w:val="00D97790"/>
    <w:rsid w:val="00DA07B1"/>
    <w:rsid w:val="00DA2562"/>
    <w:rsid w:val="00DA4591"/>
    <w:rsid w:val="00DA45BD"/>
    <w:rsid w:val="00DA7C5E"/>
    <w:rsid w:val="00DB4AD9"/>
    <w:rsid w:val="00DB63D2"/>
    <w:rsid w:val="00DB6635"/>
    <w:rsid w:val="00DC09DC"/>
    <w:rsid w:val="00DC0E09"/>
    <w:rsid w:val="00DC2F4A"/>
    <w:rsid w:val="00DC546F"/>
    <w:rsid w:val="00DC5C7C"/>
    <w:rsid w:val="00DC62B1"/>
    <w:rsid w:val="00DC7254"/>
    <w:rsid w:val="00DD067C"/>
    <w:rsid w:val="00DD1A3B"/>
    <w:rsid w:val="00DD24B2"/>
    <w:rsid w:val="00DD47BE"/>
    <w:rsid w:val="00DD6C31"/>
    <w:rsid w:val="00DD73BA"/>
    <w:rsid w:val="00DE024A"/>
    <w:rsid w:val="00DE05EB"/>
    <w:rsid w:val="00DE337B"/>
    <w:rsid w:val="00DE3E59"/>
    <w:rsid w:val="00DE5F6F"/>
    <w:rsid w:val="00DE7641"/>
    <w:rsid w:val="00DF1AEE"/>
    <w:rsid w:val="00DF2520"/>
    <w:rsid w:val="00DF5B38"/>
    <w:rsid w:val="00E00749"/>
    <w:rsid w:val="00E00DC6"/>
    <w:rsid w:val="00E0134D"/>
    <w:rsid w:val="00E033B2"/>
    <w:rsid w:val="00E054D0"/>
    <w:rsid w:val="00E05DB1"/>
    <w:rsid w:val="00E06300"/>
    <w:rsid w:val="00E066F5"/>
    <w:rsid w:val="00E06A15"/>
    <w:rsid w:val="00E13374"/>
    <w:rsid w:val="00E134BC"/>
    <w:rsid w:val="00E21F03"/>
    <w:rsid w:val="00E23C61"/>
    <w:rsid w:val="00E25B24"/>
    <w:rsid w:val="00E27698"/>
    <w:rsid w:val="00E30817"/>
    <w:rsid w:val="00E34313"/>
    <w:rsid w:val="00E35024"/>
    <w:rsid w:val="00E42C8F"/>
    <w:rsid w:val="00E453E6"/>
    <w:rsid w:val="00E45498"/>
    <w:rsid w:val="00E467DA"/>
    <w:rsid w:val="00E47B28"/>
    <w:rsid w:val="00E47E74"/>
    <w:rsid w:val="00E47ECF"/>
    <w:rsid w:val="00E47F2D"/>
    <w:rsid w:val="00E506C6"/>
    <w:rsid w:val="00E517AA"/>
    <w:rsid w:val="00E531B5"/>
    <w:rsid w:val="00E60F32"/>
    <w:rsid w:val="00E614E9"/>
    <w:rsid w:val="00E719E1"/>
    <w:rsid w:val="00E73A56"/>
    <w:rsid w:val="00E73D4B"/>
    <w:rsid w:val="00E7696E"/>
    <w:rsid w:val="00E8124E"/>
    <w:rsid w:val="00E8132E"/>
    <w:rsid w:val="00E819DA"/>
    <w:rsid w:val="00E872B0"/>
    <w:rsid w:val="00E8780B"/>
    <w:rsid w:val="00E90186"/>
    <w:rsid w:val="00E907DB"/>
    <w:rsid w:val="00E910EC"/>
    <w:rsid w:val="00E93C91"/>
    <w:rsid w:val="00E948A7"/>
    <w:rsid w:val="00E97686"/>
    <w:rsid w:val="00E97F41"/>
    <w:rsid w:val="00EA1CE1"/>
    <w:rsid w:val="00EA4B7B"/>
    <w:rsid w:val="00EA4D95"/>
    <w:rsid w:val="00EA7849"/>
    <w:rsid w:val="00EB0C5C"/>
    <w:rsid w:val="00EB33D5"/>
    <w:rsid w:val="00EB5502"/>
    <w:rsid w:val="00EB757B"/>
    <w:rsid w:val="00EC1DEB"/>
    <w:rsid w:val="00EC1E4A"/>
    <w:rsid w:val="00EC4033"/>
    <w:rsid w:val="00EC6453"/>
    <w:rsid w:val="00EC7FCC"/>
    <w:rsid w:val="00ED7A2A"/>
    <w:rsid w:val="00EE031C"/>
    <w:rsid w:val="00EE085D"/>
    <w:rsid w:val="00EE0A4D"/>
    <w:rsid w:val="00EE1302"/>
    <w:rsid w:val="00EE6364"/>
    <w:rsid w:val="00EF25A6"/>
    <w:rsid w:val="00EF29F4"/>
    <w:rsid w:val="00EF48AA"/>
    <w:rsid w:val="00F01148"/>
    <w:rsid w:val="00F03B7D"/>
    <w:rsid w:val="00F05F57"/>
    <w:rsid w:val="00F07433"/>
    <w:rsid w:val="00F07D89"/>
    <w:rsid w:val="00F11763"/>
    <w:rsid w:val="00F11925"/>
    <w:rsid w:val="00F11964"/>
    <w:rsid w:val="00F11DCA"/>
    <w:rsid w:val="00F12410"/>
    <w:rsid w:val="00F13456"/>
    <w:rsid w:val="00F21816"/>
    <w:rsid w:val="00F22A57"/>
    <w:rsid w:val="00F23C47"/>
    <w:rsid w:val="00F27ADE"/>
    <w:rsid w:val="00F30EB3"/>
    <w:rsid w:val="00F34AA4"/>
    <w:rsid w:val="00F34D15"/>
    <w:rsid w:val="00F34DE4"/>
    <w:rsid w:val="00F354B8"/>
    <w:rsid w:val="00F37063"/>
    <w:rsid w:val="00F4009F"/>
    <w:rsid w:val="00F421A2"/>
    <w:rsid w:val="00F43217"/>
    <w:rsid w:val="00F43248"/>
    <w:rsid w:val="00F4399A"/>
    <w:rsid w:val="00F43C72"/>
    <w:rsid w:val="00F4593C"/>
    <w:rsid w:val="00F50374"/>
    <w:rsid w:val="00F511E6"/>
    <w:rsid w:val="00F518E5"/>
    <w:rsid w:val="00F56AAF"/>
    <w:rsid w:val="00F57209"/>
    <w:rsid w:val="00F57BD0"/>
    <w:rsid w:val="00F57FAB"/>
    <w:rsid w:val="00F6046D"/>
    <w:rsid w:val="00F60601"/>
    <w:rsid w:val="00F60B92"/>
    <w:rsid w:val="00F61253"/>
    <w:rsid w:val="00F6514A"/>
    <w:rsid w:val="00F71FD5"/>
    <w:rsid w:val="00F72AB3"/>
    <w:rsid w:val="00F75CB4"/>
    <w:rsid w:val="00F77B0B"/>
    <w:rsid w:val="00F833E7"/>
    <w:rsid w:val="00F86511"/>
    <w:rsid w:val="00F86CB2"/>
    <w:rsid w:val="00F923BB"/>
    <w:rsid w:val="00F93575"/>
    <w:rsid w:val="00F93EB5"/>
    <w:rsid w:val="00FA23FD"/>
    <w:rsid w:val="00FA34B7"/>
    <w:rsid w:val="00FA357D"/>
    <w:rsid w:val="00FA684C"/>
    <w:rsid w:val="00FB2775"/>
    <w:rsid w:val="00FB41E0"/>
    <w:rsid w:val="00FB4277"/>
    <w:rsid w:val="00FB766C"/>
    <w:rsid w:val="00FC0374"/>
    <w:rsid w:val="00FC05A8"/>
    <w:rsid w:val="00FC220E"/>
    <w:rsid w:val="00FC2756"/>
    <w:rsid w:val="00FC2AD7"/>
    <w:rsid w:val="00FC3206"/>
    <w:rsid w:val="00FC6F6E"/>
    <w:rsid w:val="00FD2295"/>
    <w:rsid w:val="00FD3BDB"/>
    <w:rsid w:val="00FE1E5B"/>
    <w:rsid w:val="00FE2393"/>
    <w:rsid w:val="00FE28D2"/>
    <w:rsid w:val="00FE4546"/>
    <w:rsid w:val="00FE462A"/>
    <w:rsid w:val="00FE5F64"/>
    <w:rsid w:val="00FE6259"/>
    <w:rsid w:val="00FF289C"/>
    <w:rsid w:val="00FF5720"/>
    <w:rsid w:val="00FF68C5"/>
    <w:rsid w:val="02A369F3"/>
    <w:rsid w:val="0D9AAF02"/>
    <w:rsid w:val="130DB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37434D"/>
  <w15:chartTrackingRefBased/>
  <w15:docId w15:val="{A8E833BB-E864-4457-AD86-E2DCCDF0DD8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uiPriority="99"/>
    <w:lsdException w:name="Body Text" w:qFormat="1"/>
    <w:lsdException w:name="Hyperlink" w:uiPriority="99"/>
    <w:lsdException w:name="Plain Text" w:uiPriority="99"/>
    <w:lsdException w:name="HTML Definition"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34B5D"/>
    <w:rPr>
      <w:sz w:val="24"/>
      <w:szCs w:val="24"/>
    </w:rPr>
  </w:style>
  <w:style w:type="paragraph" w:styleId="Heading1">
    <w:name w:val="heading 1"/>
    <w:basedOn w:val="Normal"/>
    <w:next w:val="BodyText"/>
    <w:qFormat/>
    <w:rsid w:val="00336708"/>
    <w:pPr>
      <w:keepNext/>
      <w:numPr>
        <w:numId w:val="2"/>
      </w:numPr>
      <w:spacing w:before="480" w:after="240"/>
      <w:jc w:val="center"/>
      <w:outlineLvl w:val="0"/>
    </w:pPr>
    <w:rPr>
      <w:rFonts w:cs="Arial"/>
      <w:b/>
      <w:bCs/>
      <w:caps/>
      <w:kern w:val="32"/>
    </w:rPr>
  </w:style>
  <w:style w:type="paragraph" w:styleId="Heading2">
    <w:name w:val="heading 2"/>
    <w:basedOn w:val="Normal"/>
    <w:next w:val="BodyText"/>
    <w:qFormat/>
    <w:rsid w:val="00336708"/>
    <w:pPr>
      <w:numPr>
        <w:ilvl w:val="1"/>
        <w:numId w:val="2"/>
      </w:numPr>
      <w:spacing w:after="240"/>
      <w:jc w:val="both"/>
      <w:outlineLvl w:val="1"/>
    </w:pPr>
    <w:rPr>
      <w:rFonts w:cs="Arial"/>
      <w:bCs/>
      <w:iCs/>
    </w:rPr>
  </w:style>
  <w:style w:type="paragraph" w:styleId="Heading3">
    <w:name w:val="heading 3"/>
    <w:basedOn w:val="Heading2"/>
    <w:next w:val="BodyText"/>
    <w:qFormat/>
    <w:rsid w:val="00336708"/>
    <w:pPr>
      <w:numPr>
        <w:ilvl w:val="2"/>
      </w:numPr>
      <w:outlineLvl w:val="2"/>
    </w:pPr>
    <w:rPr>
      <w:bCs w:val="0"/>
      <w:szCs w:val="26"/>
    </w:rPr>
  </w:style>
  <w:style w:type="paragraph" w:styleId="Heading4">
    <w:name w:val="heading 4"/>
    <w:aliases w:val="Style 9"/>
    <w:basedOn w:val="Heading3"/>
    <w:next w:val="BodyText"/>
    <w:qFormat/>
    <w:rsid w:val="001E6283"/>
    <w:pPr>
      <w:numPr>
        <w:ilvl w:val="3"/>
      </w:numPr>
      <w:outlineLvl w:val="3"/>
    </w:pPr>
    <w:rPr>
      <w:bCs/>
      <w:szCs w:val="28"/>
    </w:rPr>
  </w:style>
  <w:style w:type="paragraph" w:styleId="Heading5">
    <w:name w:val="heading 5"/>
    <w:basedOn w:val="Heading4"/>
    <w:next w:val="Normal"/>
    <w:link w:val="Heading5Char"/>
    <w:qFormat/>
    <w:rsid w:val="00336708"/>
    <w:pPr>
      <w:numPr>
        <w:ilvl w:val="4"/>
      </w:numPr>
      <w:outlineLvl w:val="4"/>
    </w:pPr>
    <w:rPr>
      <w:bCs w:val="0"/>
      <w:iCs w:val="0"/>
      <w:szCs w:val="26"/>
    </w:rPr>
  </w:style>
  <w:style w:type="paragraph" w:styleId="Heading6">
    <w:name w:val="heading 6"/>
    <w:basedOn w:val="Normal"/>
    <w:next w:val="Normal"/>
    <w:qFormat/>
    <w:rsid w:val="008B71D2"/>
    <w:pPr>
      <w:numPr>
        <w:ilvl w:val="5"/>
        <w:numId w:val="2"/>
      </w:numPr>
      <w:spacing w:before="240" w:after="240"/>
      <w:outlineLvl w:val="5"/>
    </w:pPr>
    <w:rPr>
      <w:bCs/>
      <w:sz w:val="22"/>
      <w:szCs w:val="22"/>
    </w:rPr>
  </w:style>
  <w:style w:type="paragraph" w:styleId="Heading7">
    <w:name w:val="heading 7"/>
    <w:basedOn w:val="Normal"/>
    <w:next w:val="BodyText"/>
    <w:qFormat/>
    <w:rsid w:val="005A349A"/>
    <w:pPr>
      <w:numPr>
        <w:ilvl w:val="6"/>
        <w:numId w:val="2"/>
      </w:numPr>
      <w:spacing w:after="240"/>
      <w:jc w:val="both"/>
      <w:outlineLvl w:val="6"/>
    </w:pPr>
  </w:style>
  <w:style w:type="paragraph" w:styleId="Heading8">
    <w:name w:val="heading 8"/>
    <w:basedOn w:val="Normal"/>
    <w:next w:val="Normal"/>
    <w:qFormat/>
    <w:rsid w:val="00336708"/>
    <w:pPr>
      <w:numPr>
        <w:ilvl w:val="7"/>
        <w:numId w:val="2"/>
      </w:numPr>
      <w:spacing w:before="240" w:after="60"/>
      <w:outlineLvl w:val="7"/>
    </w:pPr>
    <w:rPr>
      <w:i/>
      <w:iCs/>
    </w:rPr>
  </w:style>
  <w:style w:type="paragraph" w:styleId="Heading9">
    <w:name w:val="heading 9"/>
    <w:basedOn w:val="Normal"/>
    <w:next w:val="Normal"/>
    <w:qFormat/>
    <w:rsid w:val="00780C30"/>
    <w:pPr>
      <w:spacing w:before="120" w:after="120"/>
      <w:jc w:val="both"/>
      <w:outlineLvl w:val="8"/>
    </w:pPr>
    <w:rPr>
      <w:rFonts w:cs="Arial"/>
      <w:color w:val="808080"/>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qFormat/>
    <w:rsid w:val="00A26FA3"/>
    <w:pPr>
      <w:spacing w:after="240"/>
      <w:ind w:firstLine="1440"/>
      <w:jc w:val="both"/>
    </w:pPr>
    <w:rPr>
      <w:color w:val="000000"/>
    </w:rPr>
  </w:style>
  <w:style w:type="paragraph" w:styleId="TOC1">
    <w:name w:val="toc 1"/>
    <w:basedOn w:val="Normal"/>
    <w:next w:val="Normal"/>
    <w:uiPriority w:val="39"/>
    <w:rsid w:val="00604016"/>
    <w:pPr>
      <w:tabs>
        <w:tab w:val="left" w:pos="1440"/>
        <w:tab w:val="right" w:leader="dot" w:pos="9274"/>
      </w:tabs>
      <w:spacing w:before="120" w:after="120"/>
      <w:outlineLvl w:val="0"/>
    </w:pPr>
  </w:style>
  <w:style w:type="paragraph" w:styleId="TOC2">
    <w:name w:val="toc 2"/>
    <w:basedOn w:val="Normal"/>
    <w:next w:val="Normal"/>
    <w:uiPriority w:val="39"/>
    <w:rsid w:val="00C45678"/>
    <w:pPr>
      <w:tabs>
        <w:tab w:val="left" w:pos="2880"/>
        <w:tab w:val="right" w:leader="dot" w:pos="9274"/>
      </w:tabs>
      <w:ind w:left="2880" w:right="720" w:hanging="1440"/>
    </w:pPr>
  </w:style>
  <w:style w:type="paragraph" w:styleId="TOC3">
    <w:name w:val="toc 3"/>
    <w:basedOn w:val="Normal"/>
    <w:next w:val="Normal"/>
    <w:autoRedefine/>
    <w:uiPriority w:val="39"/>
    <w:rsid w:val="00B35016"/>
    <w:pPr>
      <w:tabs>
        <w:tab w:val="left" w:pos="3600"/>
        <w:tab w:val="right" w:leader="dot" w:pos="9274"/>
      </w:tabs>
      <w:ind w:left="2880"/>
    </w:pPr>
  </w:style>
  <w:style w:type="character" w:styleId="Hyperlink">
    <w:name w:val="Hyperlink"/>
    <w:uiPriority w:val="99"/>
    <w:rsid w:val="00C23D9B"/>
    <w:rPr>
      <w:color w:val="0000FF"/>
      <w:u w:val="single"/>
    </w:rPr>
  </w:style>
  <w:style w:type="paragraph" w:styleId="Header">
    <w:name w:val="header"/>
    <w:basedOn w:val="Normal"/>
    <w:rsid w:val="00567678"/>
    <w:pPr>
      <w:tabs>
        <w:tab w:val="center" w:pos="4320"/>
        <w:tab w:val="right" w:pos="8640"/>
      </w:tabs>
    </w:pPr>
  </w:style>
  <w:style w:type="paragraph" w:styleId="Footer">
    <w:name w:val="footer"/>
    <w:basedOn w:val="Normal"/>
    <w:link w:val="FooterChar"/>
    <w:rsid w:val="00434B5D"/>
    <w:rPr>
      <w:sz w:val="16"/>
    </w:rPr>
  </w:style>
  <w:style w:type="character" w:styleId="PageNumber">
    <w:name w:val="page number"/>
    <w:basedOn w:val="DefaultParagraphFont"/>
    <w:rsid w:val="00567678"/>
  </w:style>
  <w:style w:type="paragraph" w:styleId="TOC4">
    <w:name w:val="toc 4"/>
    <w:basedOn w:val="Normal"/>
    <w:next w:val="Normal"/>
    <w:autoRedefine/>
    <w:uiPriority w:val="39"/>
    <w:rsid w:val="00260532"/>
    <w:pPr>
      <w:ind w:left="720"/>
    </w:pPr>
  </w:style>
  <w:style w:type="paragraph" w:styleId="TOC5">
    <w:name w:val="toc 5"/>
    <w:basedOn w:val="Normal"/>
    <w:next w:val="Normal"/>
    <w:autoRedefine/>
    <w:uiPriority w:val="39"/>
    <w:rsid w:val="00AB16C6"/>
    <w:pPr>
      <w:tabs>
        <w:tab w:val="left" w:pos="1440"/>
        <w:tab w:val="left" w:pos="3600"/>
        <w:tab w:val="right" w:leader="dot" w:pos="9274"/>
      </w:tabs>
      <w:ind w:left="3600" w:right="720" w:hanging="720"/>
    </w:pPr>
  </w:style>
  <w:style w:type="paragraph" w:styleId="TOC6">
    <w:name w:val="toc 6"/>
    <w:basedOn w:val="Normal"/>
    <w:next w:val="Normal"/>
    <w:autoRedefine/>
    <w:uiPriority w:val="39"/>
    <w:rsid w:val="00260532"/>
    <w:pPr>
      <w:ind w:left="1200"/>
    </w:pPr>
  </w:style>
  <w:style w:type="paragraph" w:styleId="TOC7">
    <w:name w:val="toc 7"/>
    <w:basedOn w:val="Normal"/>
    <w:next w:val="Normal"/>
    <w:autoRedefine/>
    <w:uiPriority w:val="39"/>
    <w:rsid w:val="00260532"/>
    <w:pPr>
      <w:ind w:left="1440"/>
    </w:pPr>
  </w:style>
  <w:style w:type="paragraph" w:styleId="TOC8">
    <w:name w:val="toc 8"/>
    <w:basedOn w:val="Normal"/>
    <w:next w:val="Normal"/>
    <w:autoRedefine/>
    <w:uiPriority w:val="39"/>
    <w:rsid w:val="00260532"/>
    <w:pPr>
      <w:ind w:left="1680"/>
    </w:pPr>
  </w:style>
  <w:style w:type="paragraph" w:styleId="TOC9">
    <w:name w:val="toc 9"/>
    <w:basedOn w:val="Normal"/>
    <w:next w:val="Normal"/>
    <w:autoRedefine/>
    <w:uiPriority w:val="39"/>
    <w:rsid w:val="00260532"/>
    <w:pPr>
      <w:ind w:left="1920"/>
    </w:pPr>
  </w:style>
  <w:style w:type="paragraph" w:styleId="DocumentMap">
    <w:name w:val="Document Map"/>
    <w:basedOn w:val="Normal"/>
    <w:semiHidden/>
    <w:rsid w:val="002A1C2A"/>
    <w:pPr>
      <w:shd w:val="clear" w:color="auto" w:fill="000080"/>
    </w:pPr>
    <w:rPr>
      <w:rFonts w:ascii="Tahoma" w:hAnsi="Tahoma" w:cs="Tahoma"/>
    </w:rPr>
  </w:style>
  <w:style w:type="paragraph" w:styleId="BodyText2">
    <w:name w:val="Body Text 2"/>
    <w:basedOn w:val="Normal"/>
    <w:rsid w:val="00E819DA"/>
    <w:pPr>
      <w:spacing w:after="120" w:line="480" w:lineRule="auto"/>
    </w:pPr>
  </w:style>
  <w:style w:type="paragraph" w:styleId="BodyText0" w:customStyle="1">
    <w:name w:val="Body Text 0&quot;"/>
    <w:basedOn w:val="BodyText"/>
    <w:rsid w:val="007235CB"/>
  </w:style>
  <w:style w:type="paragraph" w:styleId="StyleBodyText0Firstline0" w:customStyle="1">
    <w:name w:val="Style Body Text 0&quot; + First line:  0&quot;"/>
    <w:basedOn w:val="BodyText0"/>
    <w:rsid w:val="007235CB"/>
    <w:pPr>
      <w:ind w:firstLine="0"/>
    </w:pPr>
    <w:rPr>
      <w:szCs w:val="20"/>
    </w:rPr>
  </w:style>
  <w:style w:type="paragraph" w:styleId="BalloonText">
    <w:name w:val="Balloon Text"/>
    <w:basedOn w:val="Normal"/>
    <w:semiHidden/>
    <w:rsid w:val="00D97790"/>
    <w:rPr>
      <w:rFonts w:ascii="Tahoma" w:hAnsi="Tahoma" w:cs="Tahoma"/>
      <w:sz w:val="16"/>
      <w:szCs w:val="16"/>
    </w:rPr>
  </w:style>
  <w:style w:type="table" w:styleId="TableGrid">
    <w:name w:val="Table Grid"/>
    <w:basedOn w:val="TableNormal"/>
    <w:rsid w:val="008B71D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odyTextChar" w:customStyle="1">
    <w:name w:val="Body Text Char"/>
    <w:link w:val="BodyText"/>
    <w:rsid w:val="00845289"/>
    <w:rPr>
      <w:color w:val="000000"/>
      <w:sz w:val="24"/>
      <w:szCs w:val="24"/>
    </w:rPr>
  </w:style>
  <w:style w:type="paragraph" w:styleId="BodyTextBlock" w:customStyle="1">
    <w:name w:val="Body Text Block"/>
    <w:basedOn w:val="BodyText"/>
    <w:qFormat/>
    <w:rsid w:val="00124FB6"/>
    <w:pPr>
      <w:ind w:firstLine="0"/>
    </w:pPr>
  </w:style>
  <w:style w:type="character" w:styleId="FooterChar" w:customStyle="1">
    <w:name w:val="Footer Char"/>
    <w:link w:val="Footer"/>
    <w:rsid w:val="00434B5D"/>
    <w:rPr>
      <w:sz w:val="16"/>
      <w:szCs w:val="24"/>
    </w:rPr>
  </w:style>
  <w:style w:type="paragraph" w:styleId="Page" w:customStyle="1">
    <w:name w:val="Page"/>
    <w:basedOn w:val="Footer"/>
    <w:rsid w:val="00434B5D"/>
    <w:pPr>
      <w:jc w:val="center"/>
    </w:pPr>
    <w:rPr>
      <w:sz w:val="24"/>
    </w:rPr>
  </w:style>
  <w:style w:type="character" w:styleId="Heading5Char" w:customStyle="1">
    <w:name w:val="Heading 5 Char"/>
    <w:link w:val="Heading5"/>
    <w:rsid w:val="00DA07B1"/>
    <w:rPr>
      <w:rFonts w:cs="Arial"/>
      <w:sz w:val="24"/>
      <w:szCs w:val="26"/>
    </w:rPr>
  </w:style>
  <w:style w:type="paragraph" w:styleId="FootnoteText">
    <w:name w:val="footnote text"/>
    <w:basedOn w:val="Normal"/>
    <w:link w:val="FootnoteTextChar"/>
    <w:rsid w:val="00831E0E"/>
    <w:pPr>
      <w:widowControl w:val="0"/>
    </w:pPr>
    <w:rPr>
      <w:rFonts w:ascii="CG Times" w:hAnsi="CG Times"/>
      <w:sz w:val="20"/>
      <w:szCs w:val="20"/>
      <w:lang w:val="en"/>
    </w:rPr>
  </w:style>
  <w:style w:type="character" w:styleId="FootnoteTextChar" w:customStyle="1">
    <w:name w:val="Footnote Text Char"/>
    <w:link w:val="FootnoteText"/>
    <w:rsid w:val="00831E0E"/>
    <w:rPr>
      <w:rFonts w:ascii="CG Times" w:hAnsi="CG Times"/>
      <w:lang w:val="en"/>
    </w:rPr>
  </w:style>
  <w:style w:type="character" w:styleId="FootnoteReference">
    <w:name w:val="footnote reference"/>
    <w:rsid w:val="00831E0E"/>
    <w:rPr>
      <w:vertAlign w:val="superscript"/>
    </w:rPr>
  </w:style>
  <w:style w:type="character" w:styleId="CommentReference">
    <w:name w:val="annotation reference"/>
    <w:uiPriority w:val="99"/>
    <w:rsid w:val="00385E10"/>
    <w:rPr>
      <w:sz w:val="16"/>
      <w:szCs w:val="16"/>
    </w:rPr>
  </w:style>
  <w:style w:type="paragraph" w:styleId="CommentText">
    <w:name w:val="annotation text"/>
    <w:basedOn w:val="Normal"/>
    <w:link w:val="CommentTextChar"/>
    <w:rsid w:val="00385E10"/>
    <w:rPr>
      <w:sz w:val="20"/>
      <w:szCs w:val="20"/>
    </w:rPr>
  </w:style>
  <w:style w:type="character" w:styleId="CommentTextChar" w:customStyle="1">
    <w:name w:val="Comment Text Char"/>
    <w:basedOn w:val="DefaultParagraphFont"/>
    <w:link w:val="CommentText"/>
    <w:rsid w:val="00385E10"/>
  </w:style>
  <w:style w:type="paragraph" w:styleId="CommentSubject">
    <w:name w:val="annotation subject"/>
    <w:basedOn w:val="CommentText"/>
    <w:next w:val="CommentText"/>
    <w:link w:val="CommentSubjectChar"/>
    <w:rsid w:val="00385E10"/>
    <w:rPr>
      <w:b/>
      <w:bCs/>
    </w:rPr>
  </w:style>
  <w:style w:type="character" w:styleId="CommentSubjectChar" w:customStyle="1">
    <w:name w:val="Comment Subject Char"/>
    <w:link w:val="CommentSubject"/>
    <w:rsid w:val="00385E10"/>
    <w:rPr>
      <w:b/>
      <w:bCs/>
    </w:rPr>
  </w:style>
  <w:style w:type="character" w:styleId="HTMLDefinition">
    <w:name w:val="HTML Definition"/>
    <w:uiPriority w:val="99"/>
    <w:unhideWhenUsed/>
    <w:rsid w:val="004970A7"/>
    <w:rPr>
      <w:i/>
      <w:iCs/>
    </w:rPr>
  </w:style>
  <w:style w:type="paragraph" w:styleId="Revision">
    <w:name w:val="Revision"/>
    <w:hidden/>
    <w:uiPriority w:val="99"/>
    <w:semiHidden/>
    <w:rsid w:val="00F511E6"/>
    <w:rPr>
      <w:sz w:val="24"/>
      <w:szCs w:val="24"/>
    </w:rPr>
  </w:style>
  <w:style w:type="paragraph" w:styleId="LO-normal" w:customStyle="1">
    <w:name w:val="LO-normal"/>
    <w:qFormat/>
    <w:rsid w:val="00D86638"/>
    <w:pPr>
      <w:suppressAutoHyphens/>
    </w:pPr>
    <w:rPr>
      <w:rFonts w:cs="Lohit Devanagari"/>
      <w:sz w:val="24"/>
      <w:szCs w:val="24"/>
      <w:lang w:eastAsia="zh-CN" w:bidi="hi-IN"/>
    </w:rPr>
  </w:style>
  <w:style w:type="paragraph" w:styleId="PlainText">
    <w:name w:val="Plain Text"/>
    <w:basedOn w:val="Normal"/>
    <w:link w:val="PlainTextChar"/>
    <w:uiPriority w:val="99"/>
    <w:unhideWhenUsed/>
    <w:rsid w:val="00D41E8C"/>
    <w:rPr>
      <w:rFonts w:ascii="Calibri" w:hAnsi="Calibri"/>
      <w:sz w:val="22"/>
      <w:szCs w:val="21"/>
    </w:rPr>
  </w:style>
  <w:style w:type="character" w:styleId="PlainTextChar" w:customStyle="1">
    <w:name w:val="Plain Text Char"/>
    <w:basedOn w:val="DefaultParagraphFont"/>
    <w:link w:val="PlainText"/>
    <w:uiPriority w:val="99"/>
    <w:rsid w:val="00D41E8C"/>
    <w:rPr>
      <w:rFonts w:ascii="Calibri" w:hAnsi="Calibri"/>
      <w:sz w:val="22"/>
      <w:szCs w:val="21"/>
    </w:rPr>
  </w:style>
  <w:style w:type="character" w:styleId="added-material" w:customStyle="1">
    <w:name w:val="added-material"/>
    <w:basedOn w:val="DefaultParagraphFont"/>
    <w:rsid w:val="00112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header" Target="header6.xml" Id="rId18" /><Relationship Type="http://schemas.openxmlformats.org/officeDocument/2006/relationships/styles" Target="styles.xml" Id="rId3" /><Relationship Type="http://schemas.openxmlformats.org/officeDocument/2006/relationships/footer" Target="footer7.xml" Id="rId21"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footer" Target="footer5.xml" Id="rId17" /><Relationship Type="http://schemas.openxmlformats.org/officeDocument/2006/relationships/theme" Target="theme/theme1.xml" Id="rId25" /><Relationship Type="http://schemas.openxmlformats.org/officeDocument/2006/relationships/customXml" Target="../customXml/item4.xml" Id="rId33" /><Relationship Type="http://schemas.openxmlformats.org/officeDocument/2006/relationships/numbering" Target="numbering.xml" Id="rId2" /><Relationship Type="http://schemas.openxmlformats.org/officeDocument/2006/relationships/header" Target="header5.xml" Id="rId16" /><Relationship Type="http://schemas.openxmlformats.org/officeDocument/2006/relationships/header" Target="header7.xml" Id="rId20" /><Relationship Type="http://schemas.microsoft.com/office/2018/08/relationships/commentsExtensible" Target="commentsExtensible.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fontTable" Target="fontTable.xml" Id="rId24" /><Relationship Type="http://schemas.openxmlformats.org/officeDocument/2006/relationships/customXml" Target="../customXml/item3.xml" Id="rId32" /><Relationship Type="http://schemas.openxmlformats.org/officeDocument/2006/relationships/webSettings" Target="webSettings.xml" Id="rId5" /><Relationship Type="http://schemas.openxmlformats.org/officeDocument/2006/relationships/footer" Target="footer4.xml" Id="rId15" /><Relationship Type="http://schemas.openxmlformats.org/officeDocument/2006/relationships/footer" Target="footer8.xml" Id="rId23" /><Relationship Type="http://schemas.openxmlformats.org/officeDocument/2006/relationships/footer" Target="footer1.xml" Id="rId10" /><Relationship Type="http://schemas.openxmlformats.org/officeDocument/2006/relationships/footer" Target="footer6.xml" Id="rId19" /><Relationship Type="http://schemas.openxmlformats.org/officeDocument/2006/relationships/customXml" Target="../customXml/item2.xml" Id="rId31"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 Type="http://schemas.openxmlformats.org/officeDocument/2006/relationships/header" Target="header8.xml" Id="rId22" /><Relationship Type="http://schemas.microsoft.com/office/2016/09/relationships/commentsIds" Target="commentsIds.xml" Id="rId30"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wakj\AppData\Roaming\Microsoft\Word\MacroTemplates\PubMe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33DBD9AF2155D4998208E234EE76F77" ma:contentTypeVersion="10" ma:contentTypeDescription="Create a new document." ma:contentTypeScope="" ma:versionID="91f5a1683f3c4459945d0c876a18bfb4">
  <xsd:schema xmlns:xsd="http://www.w3.org/2001/XMLSchema" xmlns:xs="http://www.w3.org/2001/XMLSchema" xmlns:p="http://schemas.microsoft.com/office/2006/metadata/properties" xmlns:ns2="beaef636-4193-40b5-9770-91d7c336135b" xmlns:ns3="c275ef6f-a058-4954-ab51-227223c9cd6c" targetNamespace="http://schemas.microsoft.com/office/2006/metadata/properties" ma:root="true" ma:fieldsID="e515d93ba79c6a7a58f3bd6f90348112" ns2:_="" ns3:_="">
    <xsd:import namespace="beaef636-4193-40b5-9770-91d7c336135b"/>
    <xsd:import namespace="c275ef6f-a058-4954-ab51-227223c9cd6c"/>
    <xsd:element name="properties">
      <xsd:complexType>
        <xsd:sequence>
          <xsd:element name="documentManagement">
            <xsd:complexType>
              <xsd:all>
                <xsd:element ref="ns2:MediaServiceMetadata" minOccurs="0"/>
                <xsd:element ref="ns2:MediaServiceFastMetadata" minOccurs="0"/>
                <xsd:element ref="ns2:Hyperlink"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ef636-4193-40b5-9770-91d7c33613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Hyperlink" ma:index="10"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05902d2-ceac-4919-a861-89b75ea18b8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75ef6f-a058-4954-ab51-227223c9cd6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0837f4c-c4fa-40b5-9fc4-a5b30d20dd6e}" ma:internalName="TaxCatchAll" ma:showField="CatchAllData" ma:web="c275ef6f-a058-4954-ab51-227223c9cd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yperlink xmlns="beaef636-4193-40b5-9770-91d7c336135b">
      <Url xsi:nil="true"/>
      <Description xsi:nil="true"/>
    </Hyperlink>
    <lcf76f155ced4ddcb4097134ff3c332f xmlns="beaef636-4193-40b5-9770-91d7c336135b">
      <Terms xmlns="http://schemas.microsoft.com/office/infopath/2007/PartnerControls"/>
    </lcf76f155ced4ddcb4097134ff3c332f>
    <TaxCatchAll xmlns="c275ef6f-a058-4954-ab51-227223c9cd6c" xsi:nil="true"/>
  </documentManagement>
</p:properties>
</file>

<file path=customXml/itemProps1.xml><?xml version="1.0" encoding="utf-8"?>
<ds:datastoreItem xmlns:ds="http://schemas.openxmlformats.org/officeDocument/2006/customXml" ds:itemID="{E386120A-80B3-4B41-A849-8FE6A734CF82}">
  <ds:schemaRefs>
    <ds:schemaRef ds:uri="http://schemas.openxmlformats.org/officeDocument/2006/bibliography"/>
  </ds:schemaRefs>
</ds:datastoreItem>
</file>

<file path=customXml/itemProps2.xml><?xml version="1.0" encoding="utf-8"?>
<ds:datastoreItem xmlns:ds="http://schemas.openxmlformats.org/officeDocument/2006/customXml" ds:itemID="{58210BFF-7119-4D86-9C02-3683191E2375}"/>
</file>

<file path=customXml/itemProps3.xml><?xml version="1.0" encoding="utf-8"?>
<ds:datastoreItem xmlns:ds="http://schemas.openxmlformats.org/officeDocument/2006/customXml" ds:itemID="{0DE222EE-5227-4E1B-936D-480327371D84}"/>
</file>

<file path=customXml/itemProps4.xml><?xml version="1.0" encoding="utf-8"?>
<ds:datastoreItem xmlns:ds="http://schemas.openxmlformats.org/officeDocument/2006/customXml" ds:itemID="{93D483E6-5FEA-4869-B598-04DFC08514B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PubMem.dotm</ap:Template>
  <ap:Application>Microsoft Word for the web</ap:Application>
  <ap:DocSecurity>0</ap:DocSecurity>
  <ap:PresentationFormat/>
  <ap:ScaleCrop>false</ap:ScaleCrop>
  <ap:Company>Adler &amp; Colvin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W3C - Amended Bylaws (01544800-4).DOCX</dc:title>
  <dc:subject>01544800.DOCX; 4</dc:subject>
  <dc:creator>Elisabeth Ponsano</dc:creator>
  <cp:keywords/>
  <cp:lastModifiedBy>dom@w3.org</cp:lastModifiedBy>
  <cp:revision>6</cp:revision>
  <cp:lastPrinted>2022-08-22T20:08:00Z</cp:lastPrinted>
  <dcterms:created xsi:type="dcterms:W3CDTF">2022-10-19T17:28:00Z</dcterms:created>
  <dcterms:modified xsi:type="dcterms:W3CDTF">2022-11-15T15:13:51Z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rDate">
    <vt:lpwstr>8/31/2022 11:37:49 AM</vt:lpwstr>
  </property>
  <property fmtid="{D5CDD505-2E9C-101B-9397-08002B2CF9AE}" pid="3" name="SWDocID">
    <vt:lpwstr>RLF1 27848981v.1</vt:lpwstr>
  </property>
  <property fmtid="{D5CDD505-2E9C-101B-9397-08002B2CF9AE}" pid="4" name="ContentTypeId">
    <vt:lpwstr>0x010100E33DBD9AF2155D4998208E234EE76F77</vt:lpwstr>
  </property>
</Properties>
</file>