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93869D" w14:textId="77777777" w:rsidR="00674F4B" w:rsidRDefault="00674F4B" w:rsidP="001C36D0">
      <w:pPr>
        <w:jc w:val="both"/>
      </w:pPr>
    </w:p>
    <w:p w14:paraId="259FFC4B" w14:textId="77777777" w:rsidR="00674F4B" w:rsidRDefault="00674F4B" w:rsidP="001C36D0">
      <w:pPr>
        <w:jc w:val="center"/>
      </w:pPr>
    </w:p>
    <w:p w14:paraId="059E9920" w14:textId="77777777" w:rsidR="00525742" w:rsidRDefault="000E125C" w:rsidP="001C36D0">
      <w:pPr>
        <w:jc w:val="center"/>
      </w:pPr>
      <w:r>
        <w:rPr>
          <w:noProof/>
        </w:rPr>
        <w:drawing>
          <wp:inline distT="0" distB="0" distL="0" distR="0" wp14:anchorId="5184DEEC" wp14:editId="7168EE94">
            <wp:extent cx="2389517" cy="2145165"/>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g2rast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91405" cy="2146860"/>
                    </a:xfrm>
                    <a:prstGeom prst="rect">
                      <a:avLst/>
                    </a:prstGeom>
                  </pic:spPr>
                </pic:pic>
              </a:graphicData>
            </a:graphic>
          </wp:inline>
        </w:drawing>
      </w:r>
    </w:p>
    <w:p w14:paraId="306505DE" w14:textId="097BDAB2" w:rsidR="00E61EEA" w:rsidRPr="008263FF" w:rsidRDefault="00757E5F" w:rsidP="001C36D0">
      <w:pPr>
        <w:pStyle w:val="Title"/>
        <w:jc w:val="center"/>
        <w:rPr>
          <w:b/>
        </w:rPr>
      </w:pPr>
      <w:r>
        <w:rPr>
          <w:b/>
        </w:rPr>
        <w:fldChar w:fldCharType="begin"/>
      </w:r>
      <w:r>
        <w:rPr>
          <w:b/>
        </w:rPr>
        <w:instrText xml:space="preserve"> ASK  delnum "Deliverable number"  \* MERGEFORMAT </w:instrText>
      </w:r>
      <w:r>
        <w:rPr>
          <w:b/>
        </w:rPr>
        <w:fldChar w:fldCharType="separate"/>
      </w:r>
      <w:bookmarkStart w:id="0" w:name="delnum"/>
      <w:r>
        <w:rPr>
          <w:b/>
        </w:rPr>
        <w:t>5</w:t>
      </w:r>
      <w:bookmarkEnd w:id="0"/>
      <w:r>
        <w:rPr>
          <w:b/>
        </w:rPr>
        <w:fldChar w:fldCharType="end"/>
      </w:r>
      <w:r w:rsidR="00E61EEA" w:rsidRPr="008263FF">
        <w:rPr>
          <w:b/>
        </w:rPr>
        <w:t>D</w:t>
      </w:r>
      <w:r w:rsidR="00774AFB">
        <w:rPr>
          <w:b/>
        </w:rPr>
        <w:t>2.3</w:t>
      </w:r>
      <w:r w:rsidR="00E61EEA" w:rsidRPr="008263FF">
        <w:rPr>
          <w:b/>
        </w:rPr>
        <w:t xml:space="preserve">: </w:t>
      </w:r>
      <w:r w:rsidR="00774AFB">
        <w:rPr>
          <w:b/>
        </w:rPr>
        <w:t>Metadata test suite</w:t>
      </w:r>
    </w:p>
    <w:p w14:paraId="2E9ED3B1" w14:textId="77777777" w:rsidR="008263FF" w:rsidRDefault="008263FF" w:rsidP="001C36D0">
      <w:pPr>
        <w:pBdr>
          <w:bottom w:val="single" w:sz="12" w:space="1" w:color="auto"/>
        </w:pBdr>
        <w:jc w:val="center"/>
      </w:pPr>
    </w:p>
    <w:p w14:paraId="1E2BF010" w14:textId="77777777" w:rsidR="002431BF" w:rsidRPr="008263FF" w:rsidRDefault="002431BF" w:rsidP="001C36D0">
      <w:pPr>
        <w:jc w:val="center"/>
      </w:pPr>
    </w:p>
    <w:p w14:paraId="16A56996" w14:textId="77777777" w:rsidR="00E61EEA" w:rsidRDefault="00E61EEA" w:rsidP="001C36D0">
      <w:pPr>
        <w:jc w:val="center"/>
      </w:pPr>
    </w:p>
    <w:p w14:paraId="62D055D0" w14:textId="3A4FF13A" w:rsidR="00E61EEA" w:rsidRPr="008263FF" w:rsidRDefault="00BB4E58" w:rsidP="001C36D0">
      <w:pPr>
        <w:jc w:val="center"/>
        <w:rPr>
          <w:b/>
          <w:sz w:val="32"/>
        </w:rPr>
      </w:pPr>
      <w:r>
        <w:rPr>
          <w:b/>
          <w:sz w:val="32"/>
        </w:rPr>
        <w:t>Leroy Finn,</w:t>
      </w:r>
      <w:r w:rsidRPr="00BB4E58">
        <w:rPr>
          <w:b/>
          <w:sz w:val="32"/>
        </w:rPr>
        <w:t xml:space="preserve"> </w:t>
      </w:r>
      <w:r>
        <w:rPr>
          <w:b/>
          <w:sz w:val="32"/>
        </w:rPr>
        <w:t>David Lewis and Dominic Jones</w:t>
      </w:r>
    </w:p>
    <w:p w14:paraId="6D7900D9" w14:textId="77777777" w:rsidR="00E61EEA" w:rsidRPr="008263FF" w:rsidRDefault="00E61EEA" w:rsidP="001C36D0">
      <w:pPr>
        <w:jc w:val="center"/>
        <w:rPr>
          <w:b/>
          <w:sz w:val="28"/>
        </w:rPr>
      </w:pPr>
      <w:r w:rsidRPr="008263FF">
        <w:rPr>
          <w:b/>
          <w:sz w:val="28"/>
        </w:rPr>
        <w:t>Distribution:</w:t>
      </w:r>
      <w:r w:rsidR="00773F30">
        <w:rPr>
          <w:b/>
          <w:sz w:val="28"/>
        </w:rPr>
        <w:t xml:space="preserve"> </w:t>
      </w:r>
      <w:r w:rsidR="00A81F34">
        <w:rPr>
          <w:b/>
          <w:sz w:val="28"/>
        </w:rPr>
        <w:t>Consortium Internal Report</w:t>
      </w:r>
    </w:p>
    <w:p w14:paraId="56228170" w14:textId="77777777" w:rsidR="00E61EEA" w:rsidRDefault="00E61EEA" w:rsidP="001C36D0">
      <w:pPr>
        <w:jc w:val="center"/>
      </w:pPr>
    </w:p>
    <w:p w14:paraId="04CC823A" w14:textId="77777777" w:rsidR="008263FF" w:rsidRDefault="008263FF" w:rsidP="001C36D0">
      <w:pPr>
        <w:jc w:val="center"/>
      </w:pPr>
    </w:p>
    <w:p w14:paraId="34ACAB0F" w14:textId="77777777" w:rsidR="008263FF" w:rsidRPr="008263FF" w:rsidRDefault="008263FF" w:rsidP="001C36D0">
      <w:pPr>
        <w:pStyle w:val="NoSpacing"/>
        <w:jc w:val="center"/>
        <w:rPr>
          <w:b/>
          <w:sz w:val="24"/>
        </w:rPr>
      </w:pPr>
      <w:r w:rsidRPr="008263FF">
        <w:rPr>
          <w:b/>
          <w:sz w:val="24"/>
        </w:rPr>
        <w:t>MultilingualWeb-LT (LT-Web)</w:t>
      </w:r>
    </w:p>
    <w:p w14:paraId="5F2B3CEF" w14:textId="77777777" w:rsidR="00E61EEA" w:rsidRPr="008263FF" w:rsidRDefault="008263FF" w:rsidP="001C36D0">
      <w:pPr>
        <w:pStyle w:val="NoSpacing"/>
        <w:jc w:val="center"/>
        <w:rPr>
          <w:sz w:val="24"/>
        </w:rPr>
      </w:pPr>
      <w:r w:rsidRPr="008263FF">
        <w:rPr>
          <w:sz w:val="24"/>
        </w:rPr>
        <w:t>Language Technology in the Web</w:t>
      </w:r>
    </w:p>
    <w:p w14:paraId="18CD788A" w14:textId="77777777" w:rsidR="008263FF" w:rsidRPr="008263FF" w:rsidRDefault="008263FF" w:rsidP="001C36D0">
      <w:pPr>
        <w:jc w:val="center"/>
        <w:rPr>
          <w:sz w:val="22"/>
        </w:rPr>
      </w:pPr>
      <w:r w:rsidRPr="008263FF">
        <w:rPr>
          <w:sz w:val="22"/>
        </w:rPr>
        <w:t>FP7-ICT-2011-7</w:t>
      </w:r>
    </w:p>
    <w:p w14:paraId="1D960633" w14:textId="77777777" w:rsidR="008263FF" w:rsidRPr="008263FF" w:rsidRDefault="008263FF" w:rsidP="001C36D0">
      <w:pPr>
        <w:jc w:val="center"/>
        <w:rPr>
          <w:sz w:val="22"/>
        </w:rPr>
      </w:pPr>
      <w:r w:rsidRPr="008263FF">
        <w:rPr>
          <w:sz w:val="22"/>
        </w:rPr>
        <w:t xml:space="preserve">Project no: </w:t>
      </w:r>
      <w:r w:rsidR="00814240" w:rsidRPr="00814240">
        <w:rPr>
          <w:sz w:val="22"/>
        </w:rPr>
        <w:t>287815</w:t>
      </w:r>
    </w:p>
    <w:p w14:paraId="1F78919F" w14:textId="77777777" w:rsidR="00E61EEA" w:rsidRDefault="00E61EEA" w:rsidP="001C36D0">
      <w:pPr>
        <w:jc w:val="both"/>
      </w:pPr>
      <w:r>
        <w:br w:type="page"/>
      </w:r>
    </w:p>
    <w:p w14:paraId="6F7731FD" w14:textId="77777777" w:rsidR="008263FF" w:rsidRPr="002431BF" w:rsidRDefault="00F15149" w:rsidP="001C36D0">
      <w:pPr>
        <w:pStyle w:val="Heading2"/>
        <w:numPr>
          <w:ilvl w:val="0"/>
          <w:numId w:val="0"/>
        </w:numPr>
        <w:ind w:left="360"/>
        <w:jc w:val="both"/>
      </w:pPr>
      <w:bookmarkStart w:id="1" w:name="_Toc320548747"/>
      <w:bookmarkStart w:id="2" w:name="_Toc366074575"/>
      <w:r w:rsidRPr="002431BF">
        <w:lastRenderedPageBreak/>
        <w:t>Document Information</w:t>
      </w:r>
      <w:bookmarkEnd w:id="1"/>
      <w:bookmarkEnd w:id="2"/>
    </w:p>
    <w:tbl>
      <w:tblPr>
        <w:tblStyle w:val="TableGrid"/>
        <w:tblW w:w="9148" w:type="dxa"/>
        <w:tblInd w:w="108" w:type="dxa"/>
        <w:tblLook w:val="04A0" w:firstRow="1" w:lastRow="0" w:firstColumn="1" w:lastColumn="0" w:noHBand="0" w:noVBand="1"/>
      </w:tblPr>
      <w:tblGrid>
        <w:gridCol w:w="2839"/>
        <w:gridCol w:w="6309"/>
      </w:tblGrid>
      <w:tr w:rsidR="00E61EEA" w14:paraId="2BA682B6" w14:textId="77777777" w:rsidTr="005B6736">
        <w:trPr>
          <w:trHeight w:val="314"/>
        </w:trPr>
        <w:tc>
          <w:tcPr>
            <w:tcW w:w="2839" w:type="dxa"/>
            <w:shd w:val="clear" w:color="auto" w:fill="F8CD9E"/>
          </w:tcPr>
          <w:p w14:paraId="4AC59DB6" w14:textId="77777777" w:rsidR="00E61EEA" w:rsidRPr="00F15149" w:rsidRDefault="00F15149" w:rsidP="001C36D0">
            <w:pPr>
              <w:jc w:val="both"/>
              <w:rPr>
                <w:b/>
              </w:rPr>
            </w:pPr>
            <w:r w:rsidRPr="00F15149">
              <w:rPr>
                <w:b/>
              </w:rPr>
              <w:t>Deliverable number:</w:t>
            </w:r>
          </w:p>
        </w:tc>
        <w:tc>
          <w:tcPr>
            <w:tcW w:w="6309" w:type="dxa"/>
          </w:tcPr>
          <w:p w14:paraId="1A40310D" w14:textId="4495B77C" w:rsidR="00E61EEA" w:rsidRDefault="00BB4E58" w:rsidP="001C36D0">
            <w:pPr>
              <w:jc w:val="both"/>
            </w:pPr>
            <w:r>
              <w:t>2.3</w:t>
            </w:r>
          </w:p>
        </w:tc>
      </w:tr>
      <w:tr w:rsidR="00F15149" w14:paraId="3C2B2D92" w14:textId="77777777" w:rsidTr="005B6736">
        <w:trPr>
          <w:trHeight w:val="298"/>
        </w:trPr>
        <w:tc>
          <w:tcPr>
            <w:tcW w:w="2839" w:type="dxa"/>
            <w:shd w:val="clear" w:color="auto" w:fill="F8CD9E"/>
          </w:tcPr>
          <w:p w14:paraId="2DF1426E" w14:textId="77777777" w:rsidR="00F15149" w:rsidRPr="00F15149" w:rsidRDefault="00F15149" w:rsidP="001C36D0">
            <w:pPr>
              <w:jc w:val="both"/>
              <w:rPr>
                <w:b/>
              </w:rPr>
            </w:pPr>
            <w:r w:rsidRPr="00F15149">
              <w:rPr>
                <w:b/>
              </w:rPr>
              <w:t>Deliverable title:</w:t>
            </w:r>
          </w:p>
        </w:tc>
        <w:tc>
          <w:tcPr>
            <w:tcW w:w="6309" w:type="dxa"/>
          </w:tcPr>
          <w:p w14:paraId="1B8E4649" w14:textId="53EA616C" w:rsidR="00F15149" w:rsidRDefault="00BB4E58" w:rsidP="001C36D0">
            <w:pPr>
              <w:jc w:val="both"/>
            </w:pPr>
            <w:r>
              <w:t>Metadata Test Suite</w:t>
            </w:r>
          </w:p>
        </w:tc>
      </w:tr>
      <w:tr w:rsidR="00F15149" w14:paraId="2FF41833" w14:textId="77777777" w:rsidTr="005B6736">
        <w:trPr>
          <w:trHeight w:val="314"/>
        </w:trPr>
        <w:tc>
          <w:tcPr>
            <w:tcW w:w="2839" w:type="dxa"/>
            <w:shd w:val="clear" w:color="auto" w:fill="F8CD9E"/>
          </w:tcPr>
          <w:p w14:paraId="5F8005B7" w14:textId="77777777" w:rsidR="00F15149" w:rsidRPr="00F15149" w:rsidRDefault="00F15149" w:rsidP="001C36D0">
            <w:pPr>
              <w:jc w:val="both"/>
              <w:rPr>
                <w:b/>
              </w:rPr>
            </w:pPr>
            <w:r w:rsidRPr="00F15149">
              <w:rPr>
                <w:b/>
              </w:rPr>
              <w:t>Dissemination level:</w:t>
            </w:r>
          </w:p>
        </w:tc>
        <w:tc>
          <w:tcPr>
            <w:tcW w:w="6309" w:type="dxa"/>
          </w:tcPr>
          <w:p w14:paraId="4D6828DA" w14:textId="44642E0A" w:rsidR="00F15149" w:rsidRDefault="00BB4E58" w:rsidP="001C36D0">
            <w:pPr>
              <w:jc w:val="both"/>
            </w:pPr>
            <w:r>
              <w:t>PU</w:t>
            </w:r>
          </w:p>
        </w:tc>
      </w:tr>
      <w:tr w:rsidR="00E61EEA" w14:paraId="05F632FE" w14:textId="77777777" w:rsidTr="005B6736">
        <w:trPr>
          <w:trHeight w:val="298"/>
        </w:trPr>
        <w:tc>
          <w:tcPr>
            <w:tcW w:w="2839" w:type="dxa"/>
            <w:shd w:val="clear" w:color="auto" w:fill="F8CD9E"/>
          </w:tcPr>
          <w:p w14:paraId="425130AC" w14:textId="77777777" w:rsidR="00E61EEA" w:rsidRPr="00F15149" w:rsidRDefault="00F15149" w:rsidP="001C36D0">
            <w:pPr>
              <w:jc w:val="both"/>
              <w:rPr>
                <w:b/>
              </w:rPr>
            </w:pPr>
            <w:r w:rsidRPr="00F15149">
              <w:rPr>
                <w:b/>
              </w:rPr>
              <w:t>Contractual date of delivery:</w:t>
            </w:r>
          </w:p>
        </w:tc>
        <w:tc>
          <w:tcPr>
            <w:tcW w:w="6309" w:type="dxa"/>
          </w:tcPr>
          <w:p w14:paraId="3FC50FA6" w14:textId="4191AEFB" w:rsidR="00E61EEA" w:rsidRDefault="00BB4E58" w:rsidP="001C36D0">
            <w:pPr>
              <w:jc w:val="both"/>
            </w:pPr>
            <w:r>
              <w:t>15</w:t>
            </w:r>
            <w:r>
              <w:rPr>
                <w:vertAlign w:val="superscript"/>
              </w:rPr>
              <w:t>th</w:t>
            </w:r>
            <w:r w:rsidR="00B43067">
              <w:t xml:space="preserve"> </w:t>
            </w:r>
            <w:r>
              <w:t>September 2013</w:t>
            </w:r>
          </w:p>
        </w:tc>
      </w:tr>
      <w:tr w:rsidR="00E61EEA" w14:paraId="3A007524" w14:textId="77777777" w:rsidTr="005B6736">
        <w:trPr>
          <w:trHeight w:val="314"/>
        </w:trPr>
        <w:tc>
          <w:tcPr>
            <w:tcW w:w="2839" w:type="dxa"/>
            <w:shd w:val="clear" w:color="auto" w:fill="F8CD9E"/>
          </w:tcPr>
          <w:p w14:paraId="510EEC06" w14:textId="77777777" w:rsidR="00E61EEA" w:rsidRPr="00F15149" w:rsidRDefault="00F15149" w:rsidP="001C36D0">
            <w:pPr>
              <w:jc w:val="both"/>
              <w:rPr>
                <w:b/>
              </w:rPr>
            </w:pPr>
            <w:r w:rsidRPr="00F15149">
              <w:rPr>
                <w:b/>
              </w:rPr>
              <w:t>Actual date of delivery:</w:t>
            </w:r>
          </w:p>
        </w:tc>
        <w:tc>
          <w:tcPr>
            <w:tcW w:w="6309" w:type="dxa"/>
          </w:tcPr>
          <w:p w14:paraId="44819365" w14:textId="21E6A5D3" w:rsidR="00E61EEA" w:rsidRDefault="00BB4E58" w:rsidP="001C36D0">
            <w:pPr>
              <w:jc w:val="both"/>
            </w:pPr>
            <w:r>
              <w:t>15</w:t>
            </w:r>
            <w:r>
              <w:rPr>
                <w:vertAlign w:val="superscript"/>
              </w:rPr>
              <w:t>th</w:t>
            </w:r>
            <w:r>
              <w:t xml:space="preserve"> September 2013</w:t>
            </w:r>
          </w:p>
        </w:tc>
      </w:tr>
      <w:tr w:rsidR="00E61EEA" w14:paraId="36170CE8" w14:textId="77777777" w:rsidTr="005B6736">
        <w:trPr>
          <w:trHeight w:val="298"/>
        </w:trPr>
        <w:tc>
          <w:tcPr>
            <w:tcW w:w="2839" w:type="dxa"/>
            <w:shd w:val="clear" w:color="auto" w:fill="F8CD9E"/>
          </w:tcPr>
          <w:p w14:paraId="3E9AABB0" w14:textId="77777777" w:rsidR="00E61EEA" w:rsidRPr="00F15149" w:rsidRDefault="00F15149" w:rsidP="001C36D0">
            <w:pPr>
              <w:jc w:val="both"/>
              <w:rPr>
                <w:b/>
              </w:rPr>
            </w:pPr>
            <w:r w:rsidRPr="00F15149">
              <w:rPr>
                <w:b/>
              </w:rPr>
              <w:t>Author(s):</w:t>
            </w:r>
          </w:p>
        </w:tc>
        <w:tc>
          <w:tcPr>
            <w:tcW w:w="6309" w:type="dxa"/>
          </w:tcPr>
          <w:p w14:paraId="4EB94EF6" w14:textId="611CFBD1" w:rsidR="00E61EEA" w:rsidRDefault="00BB4E58" w:rsidP="001C36D0">
            <w:pPr>
              <w:jc w:val="both"/>
            </w:pPr>
            <w:r>
              <w:t>Leroy Finn, David Lewis and Dominic Jones</w:t>
            </w:r>
          </w:p>
        </w:tc>
      </w:tr>
      <w:tr w:rsidR="00F15149" w14:paraId="386FA4D3" w14:textId="77777777" w:rsidTr="005B6736">
        <w:trPr>
          <w:trHeight w:val="314"/>
        </w:trPr>
        <w:tc>
          <w:tcPr>
            <w:tcW w:w="2839" w:type="dxa"/>
            <w:shd w:val="clear" w:color="auto" w:fill="F8CD9E"/>
          </w:tcPr>
          <w:p w14:paraId="2D56FC72" w14:textId="77777777" w:rsidR="00F15149" w:rsidRPr="00F15149" w:rsidRDefault="00F15149" w:rsidP="001C36D0">
            <w:pPr>
              <w:jc w:val="both"/>
              <w:rPr>
                <w:b/>
              </w:rPr>
            </w:pPr>
            <w:r w:rsidRPr="00F15149">
              <w:rPr>
                <w:b/>
              </w:rPr>
              <w:t>Participants:</w:t>
            </w:r>
          </w:p>
        </w:tc>
        <w:tc>
          <w:tcPr>
            <w:tcW w:w="6309" w:type="dxa"/>
          </w:tcPr>
          <w:p w14:paraId="7D1F64EC" w14:textId="77652781" w:rsidR="007E5B27" w:rsidRDefault="00BB4E58" w:rsidP="004177E0">
            <w:pPr>
              <w:jc w:val="both"/>
            </w:pPr>
            <w:r>
              <w:t>TCD</w:t>
            </w:r>
            <w:r w:rsidR="00EE3853">
              <w:t>,</w:t>
            </w:r>
            <w:r w:rsidR="007F0143">
              <w:t xml:space="preserve"> </w:t>
            </w:r>
            <w:r w:rsidR="00EE3853">
              <w:t xml:space="preserve">Cocomore, DCU, Enlaso, ]init[, </w:t>
            </w:r>
            <w:r w:rsidR="007E5B27">
              <w:t xml:space="preserve">JSI, Linguaserve, Lorgus, Lucy Software, Moravia, Shaun McCance, Tilde, UL, </w:t>
            </w:r>
            <w:r w:rsidR="007E5B27" w:rsidRPr="007F0143">
              <w:rPr>
                <w:rFonts w:cs="Arial"/>
                <w:color w:val="333333"/>
                <w:shd w:val="clear" w:color="auto" w:fill="FFFFFF"/>
              </w:rPr>
              <w:t>Sebastian Hellmann</w:t>
            </w:r>
            <w:r w:rsidR="007E5B27">
              <w:t xml:space="preserve"> Vista</w:t>
            </w:r>
            <w:r w:rsidR="007F0143">
              <w:t>TEC</w:t>
            </w:r>
            <w:r w:rsidR="004177E0">
              <w:t xml:space="preserve"> and</w:t>
            </w:r>
            <w:r w:rsidR="00C17E51">
              <w:t xml:space="preserve"> Felix Sasaki</w:t>
            </w:r>
          </w:p>
        </w:tc>
      </w:tr>
      <w:tr w:rsidR="00E61EEA" w14:paraId="5B0461CD" w14:textId="77777777" w:rsidTr="005B6736">
        <w:trPr>
          <w:trHeight w:val="298"/>
        </w:trPr>
        <w:tc>
          <w:tcPr>
            <w:tcW w:w="2839" w:type="dxa"/>
            <w:shd w:val="clear" w:color="auto" w:fill="F8CD9E"/>
          </w:tcPr>
          <w:p w14:paraId="2E130C7E" w14:textId="1E978E4A" w:rsidR="00E61EEA" w:rsidRPr="00F15149" w:rsidRDefault="00F15149" w:rsidP="001C36D0">
            <w:pPr>
              <w:jc w:val="both"/>
              <w:rPr>
                <w:b/>
              </w:rPr>
            </w:pPr>
            <w:r w:rsidRPr="00F15149">
              <w:rPr>
                <w:b/>
              </w:rPr>
              <w:t>Internal Reviewer:</w:t>
            </w:r>
          </w:p>
        </w:tc>
        <w:tc>
          <w:tcPr>
            <w:tcW w:w="6309" w:type="dxa"/>
          </w:tcPr>
          <w:p w14:paraId="2BD30F72" w14:textId="77777777" w:rsidR="00E61EEA" w:rsidRDefault="00B43067" w:rsidP="001C36D0">
            <w:pPr>
              <w:jc w:val="both"/>
            </w:pPr>
            <w:r>
              <w:t>TCD</w:t>
            </w:r>
          </w:p>
        </w:tc>
      </w:tr>
      <w:tr w:rsidR="00E61EEA" w14:paraId="7DCF0DA6" w14:textId="77777777" w:rsidTr="005B6736">
        <w:trPr>
          <w:trHeight w:val="314"/>
        </w:trPr>
        <w:tc>
          <w:tcPr>
            <w:tcW w:w="2839" w:type="dxa"/>
            <w:shd w:val="clear" w:color="auto" w:fill="F8CD9E"/>
          </w:tcPr>
          <w:p w14:paraId="5228EA0F" w14:textId="77777777" w:rsidR="00E61EEA" w:rsidRPr="00F15149" w:rsidRDefault="00F15149" w:rsidP="001C36D0">
            <w:pPr>
              <w:jc w:val="both"/>
              <w:rPr>
                <w:b/>
              </w:rPr>
            </w:pPr>
            <w:r w:rsidRPr="00F15149">
              <w:rPr>
                <w:b/>
              </w:rPr>
              <w:t>Workpackage:</w:t>
            </w:r>
          </w:p>
        </w:tc>
        <w:tc>
          <w:tcPr>
            <w:tcW w:w="6309" w:type="dxa"/>
          </w:tcPr>
          <w:p w14:paraId="06A83392" w14:textId="0C0B6574" w:rsidR="00E61EEA" w:rsidRDefault="007F0143" w:rsidP="001C36D0">
            <w:pPr>
              <w:jc w:val="both"/>
            </w:pPr>
            <w:r>
              <w:t>WP3</w:t>
            </w:r>
          </w:p>
        </w:tc>
      </w:tr>
      <w:tr w:rsidR="00E61EEA" w14:paraId="1460CF8A" w14:textId="77777777" w:rsidTr="005B6736">
        <w:trPr>
          <w:trHeight w:val="298"/>
        </w:trPr>
        <w:tc>
          <w:tcPr>
            <w:tcW w:w="2839" w:type="dxa"/>
            <w:shd w:val="clear" w:color="auto" w:fill="F8CD9E"/>
          </w:tcPr>
          <w:p w14:paraId="0B4BA08E" w14:textId="77777777" w:rsidR="00E61EEA" w:rsidRPr="00F15149" w:rsidRDefault="00F15149" w:rsidP="001C36D0">
            <w:pPr>
              <w:jc w:val="both"/>
              <w:rPr>
                <w:b/>
              </w:rPr>
            </w:pPr>
            <w:r w:rsidRPr="00F15149">
              <w:rPr>
                <w:b/>
              </w:rPr>
              <w:t>Task Responsible:</w:t>
            </w:r>
          </w:p>
        </w:tc>
        <w:tc>
          <w:tcPr>
            <w:tcW w:w="6309" w:type="dxa"/>
          </w:tcPr>
          <w:p w14:paraId="6F5B15D0" w14:textId="5A32497E" w:rsidR="00E61EEA" w:rsidRDefault="007F0143" w:rsidP="001C36D0">
            <w:pPr>
              <w:jc w:val="both"/>
            </w:pPr>
            <w:r>
              <w:t>WP3</w:t>
            </w:r>
          </w:p>
        </w:tc>
      </w:tr>
      <w:tr w:rsidR="00E61EEA" w14:paraId="4B9DF2EE" w14:textId="77777777" w:rsidTr="005B6736">
        <w:trPr>
          <w:trHeight w:val="314"/>
        </w:trPr>
        <w:tc>
          <w:tcPr>
            <w:tcW w:w="2839" w:type="dxa"/>
            <w:shd w:val="clear" w:color="auto" w:fill="F8CD9E"/>
          </w:tcPr>
          <w:p w14:paraId="6106A817" w14:textId="77777777" w:rsidR="00E61EEA" w:rsidRPr="00F15149" w:rsidRDefault="00F15149" w:rsidP="001C36D0">
            <w:pPr>
              <w:jc w:val="both"/>
              <w:rPr>
                <w:b/>
              </w:rPr>
            </w:pPr>
            <w:r w:rsidRPr="00F15149">
              <w:rPr>
                <w:b/>
              </w:rPr>
              <w:t>Workpackage Leader:</w:t>
            </w:r>
          </w:p>
        </w:tc>
        <w:tc>
          <w:tcPr>
            <w:tcW w:w="6309" w:type="dxa"/>
          </w:tcPr>
          <w:p w14:paraId="576B54B8" w14:textId="77777777" w:rsidR="00E61EEA" w:rsidRDefault="00B43067" w:rsidP="001C36D0">
            <w:pPr>
              <w:jc w:val="both"/>
            </w:pPr>
            <w:r>
              <w:t>Felix Sasaki</w:t>
            </w:r>
          </w:p>
        </w:tc>
      </w:tr>
    </w:tbl>
    <w:p w14:paraId="057D775F" w14:textId="77777777" w:rsidR="00F15149" w:rsidRDefault="00F15149" w:rsidP="001C36D0">
      <w:pPr>
        <w:jc w:val="both"/>
      </w:pPr>
    </w:p>
    <w:p w14:paraId="395921FF" w14:textId="77777777" w:rsidR="008263FF" w:rsidRPr="002431BF" w:rsidRDefault="00F15149" w:rsidP="001C36D0">
      <w:pPr>
        <w:pStyle w:val="Heading2"/>
        <w:numPr>
          <w:ilvl w:val="0"/>
          <w:numId w:val="0"/>
        </w:numPr>
        <w:ind w:left="1080" w:hanging="720"/>
        <w:jc w:val="both"/>
      </w:pPr>
      <w:bookmarkStart w:id="3" w:name="_Toc320548748"/>
      <w:bookmarkStart w:id="4" w:name="_Toc366074576"/>
      <w:r w:rsidRPr="002431BF">
        <w:t>Revision History</w:t>
      </w:r>
      <w:bookmarkEnd w:id="3"/>
      <w:bookmarkEnd w:id="4"/>
    </w:p>
    <w:tbl>
      <w:tblPr>
        <w:tblW w:w="0" w:type="auto"/>
        <w:jc w:val="center"/>
        <w:tblInd w:w="213" w:type="dxa"/>
        <w:tblCellMar>
          <w:left w:w="0" w:type="dxa"/>
          <w:right w:w="0" w:type="dxa"/>
        </w:tblCellMar>
        <w:tblLook w:val="0000" w:firstRow="0" w:lastRow="0" w:firstColumn="0" w:lastColumn="0" w:noHBand="0" w:noVBand="0"/>
      </w:tblPr>
      <w:tblGrid>
        <w:gridCol w:w="984"/>
        <w:gridCol w:w="1095"/>
        <w:gridCol w:w="1650"/>
        <w:gridCol w:w="1496"/>
        <w:gridCol w:w="3701"/>
      </w:tblGrid>
      <w:tr w:rsidR="00F15149" w:rsidRPr="00F15149" w14:paraId="782CB86A" w14:textId="77777777" w:rsidTr="00780E49">
        <w:trPr>
          <w:trHeight w:val="237"/>
          <w:jc w:val="center"/>
        </w:trPr>
        <w:tc>
          <w:tcPr>
            <w:tcW w:w="984" w:type="dxa"/>
            <w:tcBorders>
              <w:top w:val="single" w:sz="4" w:space="0" w:color="auto"/>
              <w:left w:val="single" w:sz="4" w:space="0" w:color="auto"/>
              <w:bottom w:val="single" w:sz="8" w:space="0" w:color="auto"/>
              <w:right w:val="single" w:sz="8" w:space="0" w:color="auto"/>
            </w:tcBorders>
            <w:shd w:val="clear" w:color="auto" w:fill="F8CD9E"/>
          </w:tcPr>
          <w:p w14:paraId="2B7A0D1A" w14:textId="77777777" w:rsidR="00F15149" w:rsidRPr="00F15149" w:rsidRDefault="00F15149" w:rsidP="001C36D0">
            <w:pPr>
              <w:spacing w:line="360" w:lineRule="auto"/>
              <w:ind w:left="57" w:right="57"/>
              <w:jc w:val="both"/>
              <w:rPr>
                <w:b/>
                <w:lang w:val="en-US"/>
              </w:rPr>
            </w:pPr>
            <w:r w:rsidRPr="00F15149">
              <w:rPr>
                <w:b/>
                <w:lang w:val="en-US"/>
              </w:rPr>
              <w:t>Revision</w:t>
            </w:r>
          </w:p>
        </w:tc>
        <w:tc>
          <w:tcPr>
            <w:tcW w:w="1095" w:type="dxa"/>
            <w:tcBorders>
              <w:top w:val="single" w:sz="4" w:space="0" w:color="auto"/>
              <w:left w:val="nil"/>
              <w:bottom w:val="single" w:sz="8" w:space="0" w:color="auto"/>
              <w:right w:val="single" w:sz="4" w:space="0" w:color="auto"/>
            </w:tcBorders>
            <w:shd w:val="clear" w:color="auto" w:fill="F8CD9E"/>
          </w:tcPr>
          <w:p w14:paraId="045573A5" w14:textId="77777777" w:rsidR="00F15149" w:rsidRPr="00F15149" w:rsidRDefault="00F15149" w:rsidP="001C36D0">
            <w:pPr>
              <w:spacing w:line="360" w:lineRule="auto"/>
              <w:ind w:right="57"/>
              <w:jc w:val="both"/>
              <w:rPr>
                <w:b/>
                <w:lang w:val="en-US"/>
              </w:rPr>
            </w:pPr>
            <w:r w:rsidRPr="00F15149">
              <w:rPr>
                <w:b/>
                <w:lang w:val="en-US"/>
              </w:rPr>
              <w:t>Date</w:t>
            </w:r>
          </w:p>
        </w:tc>
        <w:tc>
          <w:tcPr>
            <w:tcW w:w="1650" w:type="dxa"/>
            <w:tcBorders>
              <w:top w:val="single" w:sz="4" w:space="0" w:color="auto"/>
              <w:left w:val="single" w:sz="4" w:space="0" w:color="auto"/>
              <w:bottom w:val="single" w:sz="4" w:space="0" w:color="auto"/>
              <w:right w:val="single" w:sz="4" w:space="0" w:color="auto"/>
            </w:tcBorders>
            <w:shd w:val="clear" w:color="auto" w:fill="F8CD9E"/>
          </w:tcPr>
          <w:p w14:paraId="5D422235" w14:textId="77777777" w:rsidR="00F15149" w:rsidRPr="00F15149" w:rsidRDefault="00F15149" w:rsidP="001C36D0">
            <w:pPr>
              <w:spacing w:line="360" w:lineRule="auto"/>
              <w:ind w:right="57"/>
              <w:jc w:val="both"/>
              <w:rPr>
                <w:b/>
                <w:lang w:val="en-US"/>
              </w:rPr>
            </w:pPr>
            <w:r w:rsidRPr="00F15149">
              <w:rPr>
                <w:b/>
                <w:lang w:val="en-US"/>
              </w:rPr>
              <w:t>Author</w:t>
            </w:r>
          </w:p>
        </w:tc>
        <w:tc>
          <w:tcPr>
            <w:tcW w:w="1496" w:type="dxa"/>
            <w:tcBorders>
              <w:top w:val="single" w:sz="4" w:space="0" w:color="auto"/>
              <w:left w:val="single" w:sz="4" w:space="0" w:color="auto"/>
              <w:bottom w:val="single" w:sz="8" w:space="0" w:color="auto"/>
              <w:right w:val="single" w:sz="8" w:space="0" w:color="auto"/>
            </w:tcBorders>
            <w:shd w:val="clear" w:color="auto" w:fill="F8CD9E"/>
            <w:tcMar>
              <w:top w:w="0" w:type="dxa"/>
              <w:left w:w="108" w:type="dxa"/>
              <w:bottom w:w="0" w:type="dxa"/>
              <w:right w:w="108" w:type="dxa"/>
            </w:tcMar>
          </w:tcPr>
          <w:p w14:paraId="4D273DF8" w14:textId="77777777" w:rsidR="00F15149" w:rsidRPr="00F15149" w:rsidRDefault="00F15149" w:rsidP="001C36D0">
            <w:pPr>
              <w:spacing w:line="360" w:lineRule="auto"/>
              <w:ind w:right="57"/>
              <w:jc w:val="both"/>
              <w:rPr>
                <w:b/>
                <w:lang w:val="en-US"/>
              </w:rPr>
            </w:pPr>
            <w:r w:rsidRPr="00F15149">
              <w:rPr>
                <w:b/>
                <w:lang w:val="en-US"/>
              </w:rPr>
              <w:t>Organization</w:t>
            </w:r>
          </w:p>
        </w:tc>
        <w:tc>
          <w:tcPr>
            <w:tcW w:w="3701" w:type="dxa"/>
            <w:tcBorders>
              <w:top w:val="single" w:sz="4" w:space="0" w:color="auto"/>
              <w:left w:val="nil"/>
              <w:bottom w:val="single" w:sz="8" w:space="0" w:color="auto"/>
              <w:right w:val="single" w:sz="4" w:space="0" w:color="auto"/>
            </w:tcBorders>
            <w:shd w:val="clear" w:color="auto" w:fill="F8CD9E"/>
            <w:tcMar>
              <w:top w:w="0" w:type="dxa"/>
              <w:left w:w="108" w:type="dxa"/>
              <w:bottom w:w="0" w:type="dxa"/>
              <w:right w:w="108" w:type="dxa"/>
            </w:tcMar>
          </w:tcPr>
          <w:p w14:paraId="75813074" w14:textId="77777777" w:rsidR="00F15149" w:rsidRPr="00F15149" w:rsidRDefault="00F15149" w:rsidP="001C36D0">
            <w:pPr>
              <w:spacing w:line="360" w:lineRule="auto"/>
              <w:ind w:right="57"/>
              <w:jc w:val="both"/>
              <w:rPr>
                <w:b/>
                <w:lang w:val="en-US"/>
              </w:rPr>
            </w:pPr>
            <w:r w:rsidRPr="00F15149">
              <w:rPr>
                <w:b/>
                <w:lang w:val="en-US"/>
              </w:rPr>
              <w:t>Description</w:t>
            </w:r>
          </w:p>
        </w:tc>
      </w:tr>
      <w:tr w:rsidR="00F15149" w14:paraId="2FCE77D3" w14:textId="77777777" w:rsidTr="00780E49">
        <w:trPr>
          <w:trHeight w:val="639"/>
          <w:jc w:val="center"/>
        </w:trPr>
        <w:tc>
          <w:tcPr>
            <w:tcW w:w="984" w:type="dxa"/>
            <w:tcBorders>
              <w:top w:val="single" w:sz="8" w:space="0" w:color="auto"/>
              <w:left w:val="single" w:sz="4" w:space="0" w:color="auto"/>
              <w:bottom w:val="single" w:sz="8" w:space="0" w:color="auto"/>
              <w:right w:val="single" w:sz="8" w:space="0" w:color="auto"/>
            </w:tcBorders>
          </w:tcPr>
          <w:p w14:paraId="66ABB876" w14:textId="77777777" w:rsidR="00F15149" w:rsidRPr="007028C9" w:rsidRDefault="00F15149" w:rsidP="001C36D0">
            <w:pPr>
              <w:ind w:left="57" w:right="57"/>
              <w:jc w:val="both"/>
            </w:pPr>
            <w:r w:rsidRPr="007028C9">
              <w:t>1</w:t>
            </w:r>
          </w:p>
        </w:tc>
        <w:tc>
          <w:tcPr>
            <w:tcW w:w="1095" w:type="dxa"/>
            <w:tcBorders>
              <w:top w:val="single" w:sz="8" w:space="0" w:color="auto"/>
              <w:left w:val="nil"/>
              <w:bottom w:val="single" w:sz="8" w:space="0" w:color="auto"/>
              <w:right w:val="single" w:sz="4" w:space="0" w:color="auto"/>
            </w:tcBorders>
          </w:tcPr>
          <w:p w14:paraId="64D06DBE" w14:textId="0829064C" w:rsidR="00F15149" w:rsidRPr="007028C9" w:rsidRDefault="00780E49" w:rsidP="001C36D0">
            <w:pPr>
              <w:ind w:left="57" w:right="57"/>
              <w:jc w:val="both"/>
            </w:pPr>
            <w:r>
              <w:t>02</w:t>
            </w:r>
            <w:r w:rsidR="00F15149">
              <w:t>/</w:t>
            </w:r>
            <w:r w:rsidR="00B43067">
              <w:t>0</w:t>
            </w:r>
            <w:r>
              <w:t>9</w:t>
            </w:r>
            <w:r w:rsidR="00F15149">
              <w:t>/</w:t>
            </w:r>
            <w:r>
              <w:t>2013</w:t>
            </w:r>
          </w:p>
        </w:tc>
        <w:tc>
          <w:tcPr>
            <w:tcW w:w="1650" w:type="dxa"/>
            <w:tcBorders>
              <w:top w:val="single" w:sz="4" w:space="0" w:color="auto"/>
              <w:left w:val="single" w:sz="4" w:space="0" w:color="auto"/>
              <w:bottom w:val="single" w:sz="4" w:space="0" w:color="auto"/>
              <w:right w:val="single" w:sz="4" w:space="0" w:color="auto"/>
            </w:tcBorders>
          </w:tcPr>
          <w:p w14:paraId="2B0EFAED" w14:textId="0398F415" w:rsidR="00F15149" w:rsidRPr="007028C9" w:rsidRDefault="00780E49" w:rsidP="001C36D0">
            <w:pPr>
              <w:ind w:left="57" w:right="57"/>
              <w:jc w:val="both"/>
            </w:pPr>
            <w:r>
              <w:t>Leroy Finn, David Lewis and Dominic Jones</w:t>
            </w:r>
          </w:p>
        </w:tc>
        <w:tc>
          <w:tcPr>
            <w:tcW w:w="1496"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78BD14F6" w14:textId="335C7D77" w:rsidR="00F15149" w:rsidRPr="007028C9" w:rsidRDefault="00780E49" w:rsidP="001C36D0">
            <w:pPr>
              <w:ind w:left="57" w:right="57"/>
              <w:jc w:val="both"/>
            </w:pPr>
            <w:r>
              <w:t>TCD</w:t>
            </w:r>
          </w:p>
        </w:tc>
        <w:tc>
          <w:tcPr>
            <w:tcW w:w="3701"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08DA0A6C" w14:textId="4337F1BE" w:rsidR="00F15149" w:rsidRPr="007028C9" w:rsidRDefault="00780E49" w:rsidP="001C36D0">
            <w:pPr>
              <w:ind w:left="57" w:right="57"/>
              <w:jc w:val="both"/>
            </w:pPr>
            <w:r>
              <w:t>Initial draft of how to use the Test Suite</w:t>
            </w:r>
          </w:p>
        </w:tc>
      </w:tr>
      <w:tr w:rsidR="003B2C2A" w14:paraId="7CEFC52A" w14:textId="77777777" w:rsidTr="00780E49">
        <w:trPr>
          <w:trHeight w:val="639"/>
          <w:jc w:val="center"/>
        </w:trPr>
        <w:tc>
          <w:tcPr>
            <w:tcW w:w="984" w:type="dxa"/>
            <w:tcBorders>
              <w:top w:val="single" w:sz="8" w:space="0" w:color="auto"/>
              <w:left w:val="single" w:sz="4" w:space="0" w:color="auto"/>
              <w:bottom w:val="single" w:sz="8" w:space="0" w:color="auto"/>
              <w:right w:val="single" w:sz="8" w:space="0" w:color="auto"/>
            </w:tcBorders>
          </w:tcPr>
          <w:p w14:paraId="0F593870" w14:textId="156BDC2A" w:rsidR="003B2C2A" w:rsidRPr="007028C9" w:rsidRDefault="003B2C2A" w:rsidP="001C36D0">
            <w:pPr>
              <w:ind w:left="57" w:right="57"/>
              <w:jc w:val="both"/>
            </w:pPr>
            <w:r>
              <w:t>2</w:t>
            </w:r>
          </w:p>
        </w:tc>
        <w:tc>
          <w:tcPr>
            <w:tcW w:w="1095" w:type="dxa"/>
            <w:tcBorders>
              <w:top w:val="single" w:sz="8" w:space="0" w:color="auto"/>
              <w:left w:val="nil"/>
              <w:bottom w:val="single" w:sz="8" w:space="0" w:color="auto"/>
              <w:right w:val="single" w:sz="4" w:space="0" w:color="auto"/>
            </w:tcBorders>
          </w:tcPr>
          <w:p w14:paraId="6CD6DE93" w14:textId="65E9ED21" w:rsidR="003B2C2A" w:rsidRDefault="003B2C2A" w:rsidP="001C36D0">
            <w:pPr>
              <w:ind w:left="57" w:right="57"/>
              <w:jc w:val="both"/>
            </w:pPr>
            <w:r>
              <w:t>5/09/2013</w:t>
            </w:r>
          </w:p>
        </w:tc>
        <w:tc>
          <w:tcPr>
            <w:tcW w:w="1650" w:type="dxa"/>
            <w:tcBorders>
              <w:top w:val="single" w:sz="4" w:space="0" w:color="auto"/>
              <w:left w:val="single" w:sz="4" w:space="0" w:color="auto"/>
              <w:bottom w:val="single" w:sz="4" w:space="0" w:color="auto"/>
              <w:right w:val="single" w:sz="4" w:space="0" w:color="auto"/>
            </w:tcBorders>
          </w:tcPr>
          <w:p w14:paraId="0A25AEF5" w14:textId="5A3AFBD4" w:rsidR="003B2C2A" w:rsidRDefault="003B2C2A" w:rsidP="001C36D0">
            <w:pPr>
              <w:ind w:left="57" w:right="57"/>
              <w:jc w:val="both"/>
            </w:pPr>
            <w:r>
              <w:t>Leroy Finn</w:t>
            </w:r>
          </w:p>
        </w:tc>
        <w:tc>
          <w:tcPr>
            <w:tcW w:w="1496"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62B5A2BA" w14:textId="23DBE2FD" w:rsidR="003B2C2A" w:rsidRDefault="003B2C2A" w:rsidP="001C36D0">
            <w:pPr>
              <w:ind w:left="57" w:right="57"/>
              <w:jc w:val="both"/>
            </w:pPr>
            <w:r>
              <w:t>TCD</w:t>
            </w:r>
          </w:p>
        </w:tc>
        <w:tc>
          <w:tcPr>
            <w:tcW w:w="3701"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6D309C79" w14:textId="459FB7C3" w:rsidR="003B2C2A" w:rsidRDefault="003B2C2A" w:rsidP="001C36D0">
            <w:pPr>
              <w:ind w:left="57" w:right="57"/>
              <w:jc w:val="both"/>
            </w:pPr>
            <w:r>
              <w:t>Final Draft</w:t>
            </w:r>
            <w:bookmarkStart w:id="5" w:name="_GoBack"/>
            <w:bookmarkEnd w:id="5"/>
          </w:p>
        </w:tc>
      </w:tr>
    </w:tbl>
    <w:p w14:paraId="00B5A872" w14:textId="77777777" w:rsidR="008263FF" w:rsidRDefault="008263FF" w:rsidP="001C36D0">
      <w:pPr>
        <w:jc w:val="both"/>
      </w:pPr>
    </w:p>
    <w:p w14:paraId="540BDB01" w14:textId="77777777" w:rsidR="003A50B2" w:rsidRDefault="003A50B2" w:rsidP="001C36D0">
      <w:pPr>
        <w:jc w:val="both"/>
      </w:pPr>
      <w:r>
        <w:br w:type="page"/>
      </w:r>
    </w:p>
    <w:bookmarkStart w:id="6" w:name="_Toc320548749" w:displacedByCustomXml="next"/>
    <w:bookmarkStart w:id="7" w:name="_Toc366074577" w:displacedByCustomXml="next"/>
    <w:sdt>
      <w:sdtPr>
        <w:rPr>
          <w:rFonts w:asciiTheme="minorHAnsi" w:hAnsiTheme="minorHAnsi" w:cstheme="minorBidi"/>
          <w:b w:val="0"/>
          <w:smallCaps w:val="0"/>
          <w:color w:val="auto"/>
          <w:sz w:val="20"/>
          <w:szCs w:val="20"/>
        </w:rPr>
        <w:id w:val="862793804"/>
        <w:docPartObj>
          <w:docPartGallery w:val="Table of Contents"/>
          <w:docPartUnique/>
        </w:docPartObj>
      </w:sdtPr>
      <w:sdtEndPr>
        <w:rPr>
          <w:noProof/>
        </w:rPr>
      </w:sdtEndPr>
      <w:sdtContent>
        <w:p w14:paraId="65DD9B0A" w14:textId="77777777" w:rsidR="008263FF" w:rsidRDefault="008263FF" w:rsidP="001C36D0">
          <w:pPr>
            <w:pStyle w:val="Heading1-MLWLT"/>
            <w:numPr>
              <w:ilvl w:val="0"/>
              <w:numId w:val="0"/>
            </w:numPr>
            <w:ind w:left="720"/>
            <w:jc w:val="both"/>
          </w:pPr>
          <w:r>
            <w:t>Contents</w:t>
          </w:r>
          <w:bookmarkEnd w:id="7"/>
          <w:bookmarkEnd w:id="6"/>
        </w:p>
        <w:p w14:paraId="7275CB53" w14:textId="77777777" w:rsidR="00AC5F5A" w:rsidRDefault="008263FF">
          <w:pPr>
            <w:pStyle w:val="TOC2"/>
            <w:tabs>
              <w:tab w:val="right" w:leader="dot" w:pos="9016"/>
            </w:tabs>
            <w:rPr>
              <w:noProof/>
              <w:sz w:val="22"/>
              <w:szCs w:val="22"/>
            </w:rPr>
          </w:pPr>
          <w:r>
            <w:fldChar w:fldCharType="begin"/>
          </w:r>
          <w:r>
            <w:instrText xml:space="preserve"> TOC \o "1-3" \h \z \u </w:instrText>
          </w:r>
          <w:r>
            <w:fldChar w:fldCharType="separate"/>
          </w:r>
          <w:hyperlink w:anchor="_Toc366074575" w:history="1">
            <w:r w:rsidR="00AC5F5A" w:rsidRPr="00302B58">
              <w:rPr>
                <w:rStyle w:val="Hyperlink"/>
                <w:noProof/>
              </w:rPr>
              <w:t>Document Information</w:t>
            </w:r>
            <w:r w:rsidR="00AC5F5A">
              <w:rPr>
                <w:noProof/>
                <w:webHidden/>
              </w:rPr>
              <w:tab/>
            </w:r>
            <w:r w:rsidR="00AC5F5A">
              <w:rPr>
                <w:noProof/>
                <w:webHidden/>
              </w:rPr>
              <w:fldChar w:fldCharType="begin"/>
            </w:r>
            <w:r w:rsidR="00AC5F5A">
              <w:rPr>
                <w:noProof/>
                <w:webHidden/>
              </w:rPr>
              <w:instrText xml:space="preserve"> PAGEREF _Toc366074575 \h </w:instrText>
            </w:r>
            <w:r w:rsidR="00AC5F5A">
              <w:rPr>
                <w:noProof/>
                <w:webHidden/>
              </w:rPr>
            </w:r>
            <w:r w:rsidR="00AC5F5A">
              <w:rPr>
                <w:noProof/>
                <w:webHidden/>
              </w:rPr>
              <w:fldChar w:fldCharType="separate"/>
            </w:r>
            <w:r w:rsidR="00AC5F5A">
              <w:rPr>
                <w:noProof/>
                <w:webHidden/>
              </w:rPr>
              <w:t>2</w:t>
            </w:r>
            <w:r w:rsidR="00AC5F5A">
              <w:rPr>
                <w:noProof/>
                <w:webHidden/>
              </w:rPr>
              <w:fldChar w:fldCharType="end"/>
            </w:r>
          </w:hyperlink>
        </w:p>
        <w:p w14:paraId="2C062038" w14:textId="77777777" w:rsidR="00AC5F5A" w:rsidRDefault="002E4F42">
          <w:pPr>
            <w:pStyle w:val="TOC2"/>
            <w:tabs>
              <w:tab w:val="right" w:leader="dot" w:pos="9016"/>
            </w:tabs>
            <w:rPr>
              <w:noProof/>
              <w:sz w:val="22"/>
              <w:szCs w:val="22"/>
            </w:rPr>
          </w:pPr>
          <w:hyperlink w:anchor="_Toc366074576" w:history="1">
            <w:r w:rsidR="00AC5F5A" w:rsidRPr="00302B58">
              <w:rPr>
                <w:rStyle w:val="Hyperlink"/>
                <w:noProof/>
              </w:rPr>
              <w:t>Revision History</w:t>
            </w:r>
            <w:r w:rsidR="00AC5F5A">
              <w:rPr>
                <w:noProof/>
                <w:webHidden/>
              </w:rPr>
              <w:tab/>
            </w:r>
            <w:r w:rsidR="00AC5F5A">
              <w:rPr>
                <w:noProof/>
                <w:webHidden/>
              </w:rPr>
              <w:fldChar w:fldCharType="begin"/>
            </w:r>
            <w:r w:rsidR="00AC5F5A">
              <w:rPr>
                <w:noProof/>
                <w:webHidden/>
              </w:rPr>
              <w:instrText xml:space="preserve"> PAGEREF _Toc366074576 \h </w:instrText>
            </w:r>
            <w:r w:rsidR="00AC5F5A">
              <w:rPr>
                <w:noProof/>
                <w:webHidden/>
              </w:rPr>
            </w:r>
            <w:r w:rsidR="00AC5F5A">
              <w:rPr>
                <w:noProof/>
                <w:webHidden/>
              </w:rPr>
              <w:fldChar w:fldCharType="separate"/>
            </w:r>
            <w:r w:rsidR="00AC5F5A">
              <w:rPr>
                <w:noProof/>
                <w:webHidden/>
              </w:rPr>
              <w:t>2</w:t>
            </w:r>
            <w:r w:rsidR="00AC5F5A">
              <w:rPr>
                <w:noProof/>
                <w:webHidden/>
              </w:rPr>
              <w:fldChar w:fldCharType="end"/>
            </w:r>
          </w:hyperlink>
        </w:p>
        <w:p w14:paraId="020EE1EF" w14:textId="77777777" w:rsidR="00AC5F5A" w:rsidRDefault="002E4F42">
          <w:pPr>
            <w:pStyle w:val="TOC2"/>
            <w:tabs>
              <w:tab w:val="right" w:leader="dot" w:pos="9016"/>
            </w:tabs>
            <w:rPr>
              <w:noProof/>
              <w:sz w:val="22"/>
              <w:szCs w:val="22"/>
            </w:rPr>
          </w:pPr>
          <w:hyperlink w:anchor="_Toc366074577" w:history="1">
            <w:r w:rsidR="00AC5F5A" w:rsidRPr="00302B58">
              <w:rPr>
                <w:rStyle w:val="Hyperlink"/>
                <w:noProof/>
              </w:rPr>
              <w:t>Contents</w:t>
            </w:r>
            <w:r w:rsidR="00AC5F5A">
              <w:rPr>
                <w:noProof/>
                <w:webHidden/>
              </w:rPr>
              <w:tab/>
            </w:r>
            <w:r w:rsidR="00AC5F5A">
              <w:rPr>
                <w:noProof/>
                <w:webHidden/>
              </w:rPr>
              <w:fldChar w:fldCharType="begin"/>
            </w:r>
            <w:r w:rsidR="00AC5F5A">
              <w:rPr>
                <w:noProof/>
                <w:webHidden/>
              </w:rPr>
              <w:instrText xml:space="preserve"> PAGEREF _Toc366074577 \h </w:instrText>
            </w:r>
            <w:r w:rsidR="00AC5F5A">
              <w:rPr>
                <w:noProof/>
                <w:webHidden/>
              </w:rPr>
            </w:r>
            <w:r w:rsidR="00AC5F5A">
              <w:rPr>
                <w:noProof/>
                <w:webHidden/>
              </w:rPr>
              <w:fldChar w:fldCharType="separate"/>
            </w:r>
            <w:r w:rsidR="00AC5F5A">
              <w:rPr>
                <w:noProof/>
                <w:webHidden/>
              </w:rPr>
              <w:t>3</w:t>
            </w:r>
            <w:r w:rsidR="00AC5F5A">
              <w:rPr>
                <w:noProof/>
                <w:webHidden/>
              </w:rPr>
              <w:fldChar w:fldCharType="end"/>
            </w:r>
          </w:hyperlink>
        </w:p>
        <w:p w14:paraId="0FFE3C48" w14:textId="77777777" w:rsidR="00AC5F5A" w:rsidRDefault="002E4F42">
          <w:pPr>
            <w:pStyle w:val="TOC2"/>
            <w:tabs>
              <w:tab w:val="left" w:pos="660"/>
              <w:tab w:val="right" w:leader="dot" w:pos="9016"/>
            </w:tabs>
            <w:rPr>
              <w:noProof/>
              <w:sz w:val="22"/>
              <w:szCs w:val="22"/>
            </w:rPr>
          </w:pPr>
          <w:hyperlink w:anchor="_Toc366074578" w:history="1">
            <w:r w:rsidR="00AC5F5A" w:rsidRPr="00302B58">
              <w:rPr>
                <w:rStyle w:val="Hyperlink"/>
                <w:rFonts w:ascii="Arial" w:eastAsia="Times New Roman" w:hAnsi="Arial" w:cs="Arial"/>
                <w:noProof/>
              </w:rPr>
              <w:t>1.</w:t>
            </w:r>
            <w:r w:rsidR="00AC5F5A">
              <w:rPr>
                <w:noProof/>
                <w:sz w:val="22"/>
                <w:szCs w:val="22"/>
              </w:rPr>
              <w:tab/>
            </w:r>
            <w:r w:rsidR="00AC5F5A" w:rsidRPr="00302B58">
              <w:rPr>
                <w:rStyle w:val="Hyperlink"/>
                <w:rFonts w:ascii="Arial" w:eastAsia="Times New Roman" w:hAnsi="Arial" w:cs="Arial"/>
                <w:noProof/>
              </w:rPr>
              <w:t>Introduction</w:t>
            </w:r>
            <w:r w:rsidR="00AC5F5A">
              <w:rPr>
                <w:noProof/>
                <w:webHidden/>
              </w:rPr>
              <w:tab/>
            </w:r>
            <w:r w:rsidR="00AC5F5A">
              <w:rPr>
                <w:noProof/>
                <w:webHidden/>
              </w:rPr>
              <w:fldChar w:fldCharType="begin"/>
            </w:r>
            <w:r w:rsidR="00AC5F5A">
              <w:rPr>
                <w:noProof/>
                <w:webHidden/>
              </w:rPr>
              <w:instrText xml:space="preserve"> PAGEREF _Toc366074578 \h </w:instrText>
            </w:r>
            <w:r w:rsidR="00AC5F5A">
              <w:rPr>
                <w:noProof/>
                <w:webHidden/>
              </w:rPr>
            </w:r>
            <w:r w:rsidR="00AC5F5A">
              <w:rPr>
                <w:noProof/>
                <w:webHidden/>
              </w:rPr>
              <w:fldChar w:fldCharType="separate"/>
            </w:r>
            <w:r w:rsidR="00AC5F5A">
              <w:rPr>
                <w:noProof/>
                <w:webHidden/>
              </w:rPr>
              <w:t>4</w:t>
            </w:r>
            <w:r w:rsidR="00AC5F5A">
              <w:rPr>
                <w:noProof/>
                <w:webHidden/>
              </w:rPr>
              <w:fldChar w:fldCharType="end"/>
            </w:r>
          </w:hyperlink>
        </w:p>
        <w:p w14:paraId="275B6150" w14:textId="77777777" w:rsidR="00AC5F5A" w:rsidRDefault="002E4F42">
          <w:pPr>
            <w:pStyle w:val="TOC2"/>
            <w:tabs>
              <w:tab w:val="left" w:pos="660"/>
              <w:tab w:val="right" w:leader="dot" w:pos="9016"/>
            </w:tabs>
            <w:rPr>
              <w:noProof/>
              <w:sz w:val="22"/>
              <w:szCs w:val="22"/>
            </w:rPr>
          </w:pPr>
          <w:hyperlink w:anchor="_Toc366074579" w:history="1">
            <w:r w:rsidR="00AC5F5A" w:rsidRPr="00302B58">
              <w:rPr>
                <w:rStyle w:val="Hyperlink"/>
                <w:rFonts w:ascii="Arial" w:eastAsia="Times New Roman" w:hAnsi="Arial" w:cs="Arial"/>
                <w:noProof/>
              </w:rPr>
              <w:t>2.</w:t>
            </w:r>
            <w:r w:rsidR="00AC5F5A">
              <w:rPr>
                <w:noProof/>
                <w:sz w:val="22"/>
                <w:szCs w:val="22"/>
              </w:rPr>
              <w:tab/>
            </w:r>
            <w:r w:rsidR="00AC5F5A" w:rsidRPr="00302B58">
              <w:rPr>
                <w:rStyle w:val="Hyperlink"/>
                <w:rFonts w:ascii="Arial" w:eastAsia="Times New Roman" w:hAnsi="Arial" w:cs="Arial"/>
                <w:noProof/>
              </w:rPr>
              <w:t>Conformance testing for html and xml</w:t>
            </w:r>
            <w:r w:rsidR="00AC5F5A">
              <w:rPr>
                <w:noProof/>
                <w:webHidden/>
              </w:rPr>
              <w:tab/>
            </w:r>
            <w:r w:rsidR="00AC5F5A">
              <w:rPr>
                <w:noProof/>
                <w:webHidden/>
              </w:rPr>
              <w:fldChar w:fldCharType="begin"/>
            </w:r>
            <w:r w:rsidR="00AC5F5A">
              <w:rPr>
                <w:noProof/>
                <w:webHidden/>
              </w:rPr>
              <w:instrText xml:space="preserve"> PAGEREF _Toc366074579 \h </w:instrText>
            </w:r>
            <w:r w:rsidR="00AC5F5A">
              <w:rPr>
                <w:noProof/>
                <w:webHidden/>
              </w:rPr>
            </w:r>
            <w:r w:rsidR="00AC5F5A">
              <w:rPr>
                <w:noProof/>
                <w:webHidden/>
              </w:rPr>
              <w:fldChar w:fldCharType="separate"/>
            </w:r>
            <w:r w:rsidR="00AC5F5A">
              <w:rPr>
                <w:noProof/>
                <w:webHidden/>
              </w:rPr>
              <w:t>4</w:t>
            </w:r>
            <w:r w:rsidR="00AC5F5A">
              <w:rPr>
                <w:noProof/>
                <w:webHidden/>
              </w:rPr>
              <w:fldChar w:fldCharType="end"/>
            </w:r>
          </w:hyperlink>
        </w:p>
        <w:p w14:paraId="77B10BA8" w14:textId="77777777" w:rsidR="00AC5F5A" w:rsidRDefault="002E4F42">
          <w:pPr>
            <w:pStyle w:val="TOC2"/>
            <w:tabs>
              <w:tab w:val="left" w:pos="880"/>
              <w:tab w:val="right" w:leader="dot" w:pos="9016"/>
            </w:tabs>
            <w:rPr>
              <w:noProof/>
              <w:sz w:val="22"/>
              <w:szCs w:val="22"/>
            </w:rPr>
          </w:pPr>
          <w:hyperlink w:anchor="_Toc366074580" w:history="1">
            <w:r w:rsidR="00AC5F5A" w:rsidRPr="00302B58">
              <w:rPr>
                <w:rStyle w:val="Hyperlink"/>
                <w:noProof/>
              </w:rPr>
              <w:t>2.1.</w:t>
            </w:r>
            <w:r w:rsidR="00AC5F5A">
              <w:rPr>
                <w:noProof/>
                <w:sz w:val="22"/>
                <w:szCs w:val="22"/>
              </w:rPr>
              <w:tab/>
            </w:r>
            <w:r w:rsidR="00AC5F5A" w:rsidRPr="00302B58">
              <w:rPr>
                <w:rStyle w:val="Hyperlink"/>
                <w:noProof/>
              </w:rPr>
              <w:t>What is Conformance testing?</w:t>
            </w:r>
            <w:r w:rsidR="00AC5F5A">
              <w:rPr>
                <w:noProof/>
                <w:webHidden/>
              </w:rPr>
              <w:tab/>
            </w:r>
            <w:r w:rsidR="00AC5F5A">
              <w:rPr>
                <w:noProof/>
                <w:webHidden/>
              </w:rPr>
              <w:fldChar w:fldCharType="begin"/>
            </w:r>
            <w:r w:rsidR="00AC5F5A">
              <w:rPr>
                <w:noProof/>
                <w:webHidden/>
              </w:rPr>
              <w:instrText xml:space="preserve"> PAGEREF _Toc366074580 \h </w:instrText>
            </w:r>
            <w:r w:rsidR="00AC5F5A">
              <w:rPr>
                <w:noProof/>
                <w:webHidden/>
              </w:rPr>
            </w:r>
            <w:r w:rsidR="00AC5F5A">
              <w:rPr>
                <w:noProof/>
                <w:webHidden/>
              </w:rPr>
              <w:fldChar w:fldCharType="separate"/>
            </w:r>
            <w:r w:rsidR="00AC5F5A">
              <w:rPr>
                <w:noProof/>
                <w:webHidden/>
              </w:rPr>
              <w:t>4</w:t>
            </w:r>
            <w:r w:rsidR="00AC5F5A">
              <w:rPr>
                <w:noProof/>
                <w:webHidden/>
              </w:rPr>
              <w:fldChar w:fldCharType="end"/>
            </w:r>
          </w:hyperlink>
        </w:p>
        <w:p w14:paraId="5E1924D0" w14:textId="77777777" w:rsidR="00AC5F5A" w:rsidRDefault="002E4F42">
          <w:pPr>
            <w:pStyle w:val="TOC2"/>
            <w:tabs>
              <w:tab w:val="left" w:pos="880"/>
              <w:tab w:val="right" w:leader="dot" w:pos="9016"/>
            </w:tabs>
            <w:rPr>
              <w:noProof/>
              <w:sz w:val="22"/>
              <w:szCs w:val="22"/>
            </w:rPr>
          </w:pPr>
          <w:hyperlink w:anchor="_Toc366074581" w:history="1">
            <w:r w:rsidR="00AC5F5A" w:rsidRPr="00302B58">
              <w:rPr>
                <w:rStyle w:val="Hyperlink"/>
                <w:noProof/>
                <w:highlight w:val="white"/>
              </w:rPr>
              <w:t>2.2.</w:t>
            </w:r>
            <w:r w:rsidR="00AC5F5A">
              <w:rPr>
                <w:noProof/>
                <w:sz w:val="22"/>
                <w:szCs w:val="22"/>
              </w:rPr>
              <w:tab/>
            </w:r>
            <w:r w:rsidR="00AC5F5A" w:rsidRPr="00302B58">
              <w:rPr>
                <w:rStyle w:val="Hyperlink"/>
                <w:noProof/>
                <w:highlight w:val="white"/>
              </w:rPr>
              <w:t>Details of the conformance tests</w:t>
            </w:r>
            <w:r w:rsidR="00AC5F5A">
              <w:rPr>
                <w:noProof/>
                <w:webHidden/>
              </w:rPr>
              <w:tab/>
            </w:r>
            <w:r w:rsidR="00AC5F5A">
              <w:rPr>
                <w:noProof/>
                <w:webHidden/>
              </w:rPr>
              <w:fldChar w:fldCharType="begin"/>
            </w:r>
            <w:r w:rsidR="00AC5F5A">
              <w:rPr>
                <w:noProof/>
                <w:webHidden/>
              </w:rPr>
              <w:instrText xml:space="preserve"> PAGEREF _Toc366074581 \h </w:instrText>
            </w:r>
            <w:r w:rsidR="00AC5F5A">
              <w:rPr>
                <w:noProof/>
                <w:webHidden/>
              </w:rPr>
            </w:r>
            <w:r w:rsidR="00AC5F5A">
              <w:rPr>
                <w:noProof/>
                <w:webHidden/>
              </w:rPr>
              <w:fldChar w:fldCharType="separate"/>
            </w:r>
            <w:r w:rsidR="00AC5F5A">
              <w:rPr>
                <w:noProof/>
                <w:webHidden/>
              </w:rPr>
              <w:t>4</w:t>
            </w:r>
            <w:r w:rsidR="00AC5F5A">
              <w:rPr>
                <w:noProof/>
                <w:webHidden/>
              </w:rPr>
              <w:fldChar w:fldCharType="end"/>
            </w:r>
          </w:hyperlink>
        </w:p>
        <w:p w14:paraId="05A63847" w14:textId="77777777" w:rsidR="00AC5F5A" w:rsidRDefault="002E4F42">
          <w:pPr>
            <w:pStyle w:val="TOC2"/>
            <w:tabs>
              <w:tab w:val="left" w:pos="880"/>
              <w:tab w:val="right" w:leader="dot" w:pos="9016"/>
            </w:tabs>
            <w:rPr>
              <w:noProof/>
              <w:sz w:val="22"/>
              <w:szCs w:val="22"/>
            </w:rPr>
          </w:pPr>
          <w:hyperlink w:anchor="_Toc366074582" w:history="1">
            <w:r w:rsidR="00AC5F5A" w:rsidRPr="00302B58">
              <w:rPr>
                <w:rStyle w:val="Hyperlink"/>
                <w:noProof/>
              </w:rPr>
              <w:t>2.3.</w:t>
            </w:r>
            <w:r w:rsidR="00AC5F5A">
              <w:rPr>
                <w:noProof/>
                <w:sz w:val="22"/>
                <w:szCs w:val="22"/>
              </w:rPr>
              <w:tab/>
            </w:r>
            <w:r w:rsidR="00AC5F5A" w:rsidRPr="00302B58">
              <w:rPr>
                <w:rStyle w:val="Hyperlink"/>
                <w:noProof/>
                <w:highlight w:val="white"/>
              </w:rPr>
              <w:t>Outcome of conformance tests</w:t>
            </w:r>
            <w:r w:rsidR="00AC5F5A">
              <w:rPr>
                <w:noProof/>
                <w:webHidden/>
              </w:rPr>
              <w:tab/>
            </w:r>
            <w:r w:rsidR="00AC5F5A">
              <w:rPr>
                <w:noProof/>
                <w:webHidden/>
              </w:rPr>
              <w:fldChar w:fldCharType="begin"/>
            </w:r>
            <w:r w:rsidR="00AC5F5A">
              <w:rPr>
                <w:noProof/>
                <w:webHidden/>
              </w:rPr>
              <w:instrText xml:space="preserve"> PAGEREF _Toc366074582 \h </w:instrText>
            </w:r>
            <w:r w:rsidR="00AC5F5A">
              <w:rPr>
                <w:noProof/>
                <w:webHidden/>
              </w:rPr>
            </w:r>
            <w:r w:rsidR="00AC5F5A">
              <w:rPr>
                <w:noProof/>
                <w:webHidden/>
              </w:rPr>
              <w:fldChar w:fldCharType="separate"/>
            </w:r>
            <w:r w:rsidR="00AC5F5A">
              <w:rPr>
                <w:noProof/>
                <w:webHidden/>
              </w:rPr>
              <w:t>4</w:t>
            </w:r>
            <w:r w:rsidR="00AC5F5A">
              <w:rPr>
                <w:noProof/>
                <w:webHidden/>
              </w:rPr>
              <w:fldChar w:fldCharType="end"/>
            </w:r>
          </w:hyperlink>
        </w:p>
        <w:p w14:paraId="54C9A0CE" w14:textId="77777777" w:rsidR="00AC5F5A" w:rsidRDefault="002E4F42">
          <w:pPr>
            <w:pStyle w:val="TOC2"/>
            <w:tabs>
              <w:tab w:val="left" w:pos="880"/>
              <w:tab w:val="right" w:leader="dot" w:pos="9016"/>
            </w:tabs>
            <w:rPr>
              <w:noProof/>
              <w:sz w:val="22"/>
              <w:szCs w:val="22"/>
            </w:rPr>
          </w:pPr>
          <w:hyperlink w:anchor="_Toc366074583" w:history="1">
            <w:r w:rsidR="00AC5F5A" w:rsidRPr="00302B58">
              <w:rPr>
                <w:rStyle w:val="Hyperlink"/>
                <w:noProof/>
              </w:rPr>
              <w:t>2.4.</w:t>
            </w:r>
            <w:r w:rsidR="00AC5F5A">
              <w:rPr>
                <w:noProof/>
                <w:sz w:val="22"/>
                <w:szCs w:val="22"/>
              </w:rPr>
              <w:tab/>
            </w:r>
            <w:r w:rsidR="00AC5F5A" w:rsidRPr="00302B58">
              <w:rPr>
                <w:rStyle w:val="Hyperlink"/>
                <w:noProof/>
              </w:rPr>
              <w:t>How to use the test suite?</w:t>
            </w:r>
            <w:r w:rsidR="00AC5F5A">
              <w:rPr>
                <w:noProof/>
                <w:webHidden/>
              </w:rPr>
              <w:tab/>
            </w:r>
            <w:r w:rsidR="00AC5F5A">
              <w:rPr>
                <w:noProof/>
                <w:webHidden/>
              </w:rPr>
              <w:fldChar w:fldCharType="begin"/>
            </w:r>
            <w:r w:rsidR="00AC5F5A">
              <w:rPr>
                <w:noProof/>
                <w:webHidden/>
              </w:rPr>
              <w:instrText xml:space="preserve"> PAGEREF _Toc366074583 \h </w:instrText>
            </w:r>
            <w:r w:rsidR="00AC5F5A">
              <w:rPr>
                <w:noProof/>
                <w:webHidden/>
              </w:rPr>
            </w:r>
            <w:r w:rsidR="00AC5F5A">
              <w:rPr>
                <w:noProof/>
                <w:webHidden/>
              </w:rPr>
              <w:fldChar w:fldCharType="separate"/>
            </w:r>
            <w:r w:rsidR="00AC5F5A">
              <w:rPr>
                <w:noProof/>
                <w:webHidden/>
              </w:rPr>
              <w:t>5</w:t>
            </w:r>
            <w:r w:rsidR="00AC5F5A">
              <w:rPr>
                <w:noProof/>
                <w:webHidden/>
              </w:rPr>
              <w:fldChar w:fldCharType="end"/>
            </w:r>
          </w:hyperlink>
        </w:p>
        <w:p w14:paraId="562AF4B2" w14:textId="77777777" w:rsidR="00AC5F5A" w:rsidRDefault="002E4F42">
          <w:pPr>
            <w:pStyle w:val="TOC2"/>
            <w:tabs>
              <w:tab w:val="left" w:pos="880"/>
              <w:tab w:val="right" w:leader="dot" w:pos="9016"/>
            </w:tabs>
            <w:rPr>
              <w:noProof/>
              <w:sz w:val="22"/>
              <w:szCs w:val="22"/>
            </w:rPr>
          </w:pPr>
          <w:hyperlink w:anchor="_Toc366074584" w:history="1">
            <w:r w:rsidR="00AC5F5A" w:rsidRPr="00302B58">
              <w:rPr>
                <w:rStyle w:val="Hyperlink"/>
                <w:noProof/>
              </w:rPr>
              <w:t>2.5.</w:t>
            </w:r>
            <w:r w:rsidR="00AC5F5A">
              <w:rPr>
                <w:noProof/>
                <w:sz w:val="22"/>
                <w:szCs w:val="22"/>
              </w:rPr>
              <w:tab/>
            </w:r>
            <w:r w:rsidR="00AC5F5A" w:rsidRPr="00302B58">
              <w:rPr>
                <w:rStyle w:val="Hyperlink"/>
                <w:rFonts w:eastAsia="Times New Roman"/>
                <w:noProof/>
              </w:rPr>
              <w:t>Gold Standard output specifications details:</w:t>
            </w:r>
            <w:r w:rsidR="00AC5F5A">
              <w:rPr>
                <w:noProof/>
                <w:webHidden/>
              </w:rPr>
              <w:tab/>
            </w:r>
            <w:r w:rsidR="00AC5F5A">
              <w:rPr>
                <w:noProof/>
                <w:webHidden/>
              </w:rPr>
              <w:fldChar w:fldCharType="begin"/>
            </w:r>
            <w:r w:rsidR="00AC5F5A">
              <w:rPr>
                <w:noProof/>
                <w:webHidden/>
              </w:rPr>
              <w:instrText xml:space="preserve"> PAGEREF _Toc366074584 \h </w:instrText>
            </w:r>
            <w:r w:rsidR="00AC5F5A">
              <w:rPr>
                <w:noProof/>
                <w:webHidden/>
              </w:rPr>
            </w:r>
            <w:r w:rsidR="00AC5F5A">
              <w:rPr>
                <w:noProof/>
                <w:webHidden/>
              </w:rPr>
              <w:fldChar w:fldCharType="separate"/>
            </w:r>
            <w:r w:rsidR="00AC5F5A">
              <w:rPr>
                <w:noProof/>
                <w:webHidden/>
              </w:rPr>
              <w:t>5</w:t>
            </w:r>
            <w:r w:rsidR="00AC5F5A">
              <w:rPr>
                <w:noProof/>
                <w:webHidden/>
              </w:rPr>
              <w:fldChar w:fldCharType="end"/>
            </w:r>
          </w:hyperlink>
        </w:p>
        <w:p w14:paraId="48FA4627" w14:textId="77777777" w:rsidR="00AC5F5A" w:rsidRDefault="002E4F42">
          <w:pPr>
            <w:pStyle w:val="TOC2"/>
            <w:tabs>
              <w:tab w:val="left" w:pos="880"/>
              <w:tab w:val="right" w:leader="dot" w:pos="9016"/>
            </w:tabs>
            <w:rPr>
              <w:noProof/>
              <w:sz w:val="22"/>
              <w:szCs w:val="22"/>
            </w:rPr>
          </w:pPr>
          <w:hyperlink w:anchor="_Toc366074585" w:history="1">
            <w:r w:rsidR="00AC5F5A" w:rsidRPr="00302B58">
              <w:rPr>
                <w:rStyle w:val="Hyperlink"/>
                <w:noProof/>
              </w:rPr>
              <w:t>2.6.</w:t>
            </w:r>
            <w:r w:rsidR="00AC5F5A">
              <w:rPr>
                <w:noProof/>
                <w:sz w:val="22"/>
                <w:szCs w:val="22"/>
              </w:rPr>
              <w:tab/>
            </w:r>
            <w:r w:rsidR="00AC5F5A" w:rsidRPr="00302B58">
              <w:rPr>
                <w:rStyle w:val="Hyperlink"/>
                <w:noProof/>
              </w:rPr>
              <w:t>How gold standard output is compared to implementers output?</w:t>
            </w:r>
            <w:r w:rsidR="00AC5F5A">
              <w:rPr>
                <w:noProof/>
                <w:webHidden/>
              </w:rPr>
              <w:tab/>
            </w:r>
            <w:r w:rsidR="00AC5F5A">
              <w:rPr>
                <w:noProof/>
                <w:webHidden/>
              </w:rPr>
              <w:fldChar w:fldCharType="begin"/>
            </w:r>
            <w:r w:rsidR="00AC5F5A">
              <w:rPr>
                <w:noProof/>
                <w:webHidden/>
              </w:rPr>
              <w:instrText xml:space="preserve"> PAGEREF _Toc366074585 \h </w:instrText>
            </w:r>
            <w:r w:rsidR="00AC5F5A">
              <w:rPr>
                <w:noProof/>
                <w:webHidden/>
              </w:rPr>
            </w:r>
            <w:r w:rsidR="00AC5F5A">
              <w:rPr>
                <w:noProof/>
                <w:webHidden/>
              </w:rPr>
              <w:fldChar w:fldCharType="separate"/>
            </w:r>
            <w:r w:rsidR="00AC5F5A">
              <w:rPr>
                <w:noProof/>
                <w:webHidden/>
              </w:rPr>
              <w:t>6</w:t>
            </w:r>
            <w:r w:rsidR="00AC5F5A">
              <w:rPr>
                <w:noProof/>
                <w:webHidden/>
              </w:rPr>
              <w:fldChar w:fldCharType="end"/>
            </w:r>
          </w:hyperlink>
        </w:p>
        <w:p w14:paraId="446218D0" w14:textId="77777777" w:rsidR="00AC5F5A" w:rsidRDefault="002E4F42">
          <w:pPr>
            <w:pStyle w:val="TOC2"/>
            <w:tabs>
              <w:tab w:val="left" w:pos="880"/>
              <w:tab w:val="right" w:leader="dot" w:pos="9016"/>
            </w:tabs>
            <w:rPr>
              <w:noProof/>
              <w:sz w:val="22"/>
              <w:szCs w:val="22"/>
            </w:rPr>
          </w:pPr>
          <w:hyperlink w:anchor="_Toc366074586" w:history="1">
            <w:r w:rsidR="00AC5F5A" w:rsidRPr="00302B58">
              <w:rPr>
                <w:rStyle w:val="Hyperlink"/>
                <w:noProof/>
              </w:rPr>
              <w:t>2.7.</w:t>
            </w:r>
            <w:r w:rsidR="00AC5F5A">
              <w:rPr>
                <w:noProof/>
                <w:sz w:val="22"/>
                <w:szCs w:val="22"/>
              </w:rPr>
              <w:tab/>
            </w:r>
            <w:r w:rsidR="00AC5F5A" w:rsidRPr="00302B58">
              <w:rPr>
                <w:rStyle w:val="Hyperlink"/>
                <w:noProof/>
              </w:rPr>
              <w:t>Validating Output Test Files</w:t>
            </w:r>
            <w:r w:rsidR="00AC5F5A">
              <w:rPr>
                <w:noProof/>
                <w:webHidden/>
              </w:rPr>
              <w:tab/>
            </w:r>
            <w:r w:rsidR="00AC5F5A">
              <w:rPr>
                <w:noProof/>
                <w:webHidden/>
              </w:rPr>
              <w:fldChar w:fldCharType="begin"/>
            </w:r>
            <w:r w:rsidR="00AC5F5A">
              <w:rPr>
                <w:noProof/>
                <w:webHidden/>
              </w:rPr>
              <w:instrText xml:space="preserve"> PAGEREF _Toc366074586 \h </w:instrText>
            </w:r>
            <w:r w:rsidR="00AC5F5A">
              <w:rPr>
                <w:noProof/>
                <w:webHidden/>
              </w:rPr>
            </w:r>
            <w:r w:rsidR="00AC5F5A">
              <w:rPr>
                <w:noProof/>
                <w:webHidden/>
              </w:rPr>
              <w:fldChar w:fldCharType="separate"/>
            </w:r>
            <w:r w:rsidR="00AC5F5A">
              <w:rPr>
                <w:noProof/>
                <w:webHidden/>
              </w:rPr>
              <w:t>7</w:t>
            </w:r>
            <w:r w:rsidR="00AC5F5A">
              <w:rPr>
                <w:noProof/>
                <w:webHidden/>
              </w:rPr>
              <w:fldChar w:fldCharType="end"/>
            </w:r>
          </w:hyperlink>
        </w:p>
        <w:p w14:paraId="025ECAD1" w14:textId="77777777" w:rsidR="00AC5F5A" w:rsidRDefault="002E4F42">
          <w:pPr>
            <w:pStyle w:val="TOC2"/>
            <w:tabs>
              <w:tab w:val="left" w:pos="660"/>
              <w:tab w:val="right" w:leader="dot" w:pos="9016"/>
            </w:tabs>
            <w:rPr>
              <w:noProof/>
              <w:sz w:val="22"/>
              <w:szCs w:val="22"/>
            </w:rPr>
          </w:pPr>
          <w:hyperlink w:anchor="_Toc366074587" w:history="1">
            <w:r w:rsidR="00AC5F5A" w:rsidRPr="00302B58">
              <w:rPr>
                <w:rStyle w:val="Hyperlink"/>
                <w:rFonts w:ascii="Arial" w:eastAsia="Times New Roman" w:hAnsi="Arial" w:cs="Arial"/>
                <w:noProof/>
              </w:rPr>
              <w:t>3.</w:t>
            </w:r>
            <w:r w:rsidR="00AC5F5A">
              <w:rPr>
                <w:noProof/>
                <w:sz w:val="22"/>
                <w:szCs w:val="22"/>
              </w:rPr>
              <w:tab/>
            </w:r>
            <w:r w:rsidR="00AC5F5A" w:rsidRPr="00302B58">
              <w:rPr>
                <w:rStyle w:val="Hyperlink"/>
                <w:rFonts w:ascii="Arial" w:eastAsia="Times New Roman" w:hAnsi="Arial" w:cs="Arial"/>
                <w:noProof/>
              </w:rPr>
              <w:t>Testing for NIF</w:t>
            </w:r>
            <w:r w:rsidR="00AC5F5A">
              <w:rPr>
                <w:noProof/>
                <w:webHidden/>
              </w:rPr>
              <w:tab/>
            </w:r>
            <w:r w:rsidR="00AC5F5A">
              <w:rPr>
                <w:noProof/>
                <w:webHidden/>
              </w:rPr>
              <w:fldChar w:fldCharType="begin"/>
            </w:r>
            <w:r w:rsidR="00AC5F5A">
              <w:rPr>
                <w:noProof/>
                <w:webHidden/>
              </w:rPr>
              <w:instrText xml:space="preserve"> PAGEREF _Toc366074587 \h </w:instrText>
            </w:r>
            <w:r w:rsidR="00AC5F5A">
              <w:rPr>
                <w:noProof/>
                <w:webHidden/>
              </w:rPr>
            </w:r>
            <w:r w:rsidR="00AC5F5A">
              <w:rPr>
                <w:noProof/>
                <w:webHidden/>
              </w:rPr>
              <w:fldChar w:fldCharType="separate"/>
            </w:r>
            <w:r w:rsidR="00AC5F5A">
              <w:rPr>
                <w:noProof/>
                <w:webHidden/>
              </w:rPr>
              <w:t>8</w:t>
            </w:r>
            <w:r w:rsidR="00AC5F5A">
              <w:rPr>
                <w:noProof/>
                <w:webHidden/>
              </w:rPr>
              <w:fldChar w:fldCharType="end"/>
            </w:r>
          </w:hyperlink>
        </w:p>
        <w:p w14:paraId="099772F2" w14:textId="77777777" w:rsidR="00AC5F5A" w:rsidRDefault="002E4F42">
          <w:pPr>
            <w:pStyle w:val="TOC2"/>
            <w:tabs>
              <w:tab w:val="left" w:pos="880"/>
              <w:tab w:val="right" w:leader="dot" w:pos="9016"/>
            </w:tabs>
            <w:rPr>
              <w:noProof/>
              <w:sz w:val="22"/>
              <w:szCs w:val="22"/>
            </w:rPr>
          </w:pPr>
          <w:hyperlink w:anchor="_Toc366074588" w:history="1">
            <w:r w:rsidR="00AC5F5A" w:rsidRPr="00302B58">
              <w:rPr>
                <w:rStyle w:val="Hyperlink"/>
                <w:noProof/>
              </w:rPr>
              <w:t>3.1.</w:t>
            </w:r>
            <w:r w:rsidR="00AC5F5A">
              <w:rPr>
                <w:noProof/>
                <w:sz w:val="22"/>
                <w:szCs w:val="22"/>
              </w:rPr>
              <w:tab/>
            </w:r>
            <w:r w:rsidR="00AC5F5A" w:rsidRPr="00302B58">
              <w:rPr>
                <w:rStyle w:val="Hyperlink"/>
                <w:noProof/>
              </w:rPr>
              <w:t>How gold standard NIF output is compared to implementers output?</w:t>
            </w:r>
            <w:r w:rsidR="00AC5F5A">
              <w:rPr>
                <w:noProof/>
                <w:webHidden/>
              </w:rPr>
              <w:tab/>
            </w:r>
            <w:r w:rsidR="00AC5F5A">
              <w:rPr>
                <w:noProof/>
                <w:webHidden/>
              </w:rPr>
              <w:fldChar w:fldCharType="begin"/>
            </w:r>
            <w:r w:rsidR="00AC5F5A">
              <w:rPr>
                <w:noProof/>
                <w:webHidden/>
              </w:rPr>
              <w:instrText xml:space="preserve"> PAGEREF _Toc366074588 \h </w:instrText>
            </w:r>
            <w:r w:rsidR="00AC5F5A">
              <w:rPr>
                <w:noProof/>
                <w:webHidden/>
              </w:rPr>
            </w:r>
            <w:r w:rsidR="00AC5F5A">
              <w:rPr>
                <w:noProof/>
                <w:webHidden/>
              </w:rPr>
              <w:fldChar w:fldCharType="separate"/>
            </w:r>
            <w:r w:rsidR="00AC5F5A">
              <w:rPr>
                <w:noProof/>
                <w:webHidden/>
              </w:rPr>
              <w:t>8</w:t>
            </w:r>
            <w:r w:rsidR="00AC5F5A">
              <w:rPr>
                <w:noProof/>
                <w:webHidden/>
              </w:rPr>
              <w:fldChar w:fldCharType="end"/>
            </w:r>
          </w:hyperlink>
        </w:p>
        <w:p w14:paraId="1221582E" w14:textId="77777777" w:rsidR="00AC5F5A" w:rsidRDefault="002E4F42">
          <w:pPr>
            <w:pStyle w:val="TOC2"/>
            <w:tabs>
              <w:tab w:val="left" w:pos="880"/>
              <w:tab w:val="right" w:leader="dot" w:pos="9016"/>
            </w:tabs>
            <w:rPr>
              <w:noProof/>
              <w:sz w:val="22"/>
              <w:szCs w:val="22"/>
            </w:rPr>
          </w:pPr>
          <w:hyperlink w:anchor="_Toc366074589" w:history="1">
            <w:r w:rsidR="00AC5F5A" w:rsidRPr="00302B58">
              <w:rPr>
                <w:rStyle w:val="Hyperlink"/>
                <w:noProof/>
              </w:rPr>
              <w:t>3.2.</w:t>
            </w:r>
            <w:r w:rsidR="00AC5F5A">
              <w:rPr>
                <w:noProof/>
                <w:sz w:val="22"/>
                <w:szCs w:val="22"/>
              </w:rPr>
              <w:tab/>
            </w:r>
            <w:r w:rsidR="00AC5F5A" w:rsidRPr="00302B58">
              <w:rPr>
                <w:rStyle w:val="Hyperlink"/>
                <w:noProof/>
              </w:rPr>
              <w:t>Validating NIF output files</w:t>
            </w:r>
            <w:r w:rsidR="00AC5F5A">
              <w:rPr>
                <w:noProof/>
                <w:webHidden/>
              </w:rPr>
              <w:tab/>
            </w:r>
            <w:r w:rsidR="00AC5F5A">
              <w:rPr>
                <w:noProof/>
                <w:webHidden/>
              </w:rPr>
              <w:fldChar w:fldCharType="begin"/>
            </w:r>
            <w:r w:rsidR="00AC5F5A">
              <w:rPr>
                <w:noProof/>
                <w:webHidden/>
              </w:rPr>
              <w:instrText xml:space="preserve"> PAGEREF _Toc366074589 \h </w:instrText>
            </w:r>
            <w:r w:rsidR="00AC5F5A">
              <w:rPr>
                <w:noProof/>
                <w:webHidden/>
              </w:rPr>
            </w:r>
            <w:r w:rsidR="00AC5F5A">
              <w:rPr>
                <w:noProof/>
                <w:webHidden/>
              </w:rPr>
              <w:fldChar w:fldCharType="separate"/>
            </w:r>
            <w:r w:rsidR="00AC5F5A">
              <w:rPr>
                <w:noProof/>
                <w:webHidden/>
              </w:rPr>
              <w:t>8</w:t>
            </w:r>
            <w:r w:rsidR="00AC5F5A">
              <w:rPr>
                <w:noProof/>
                <w:webHidden/>
              </w:rPr>
              <w:fldChar w:fldCharType="end"/>
            </w:r>
          </w:hyperlink>
        </w:p>
        <w:p w14:paraId="244091E7" w14:textId="77777777" w:rsidR="00AC5F5A" w:rsidRDefault="002E4F42">
          <w:pPr>
            <w:pStyle w:val="TOC2"/>
            <w:tabs>
              <w:tab w:val="left" w:pos="660"/>
              <w:tab w:val="right" w:leader="dot" w:pos="9016"/>
            </w:tabs>
            <w:rPr>
              <w:noProof/>
              <w:sz w:val="22"/>
              <w:szCs w:val="22"/>
            </w:rPr>
          </w:pPr>
          <w:hyperlink w:anchor="_Toc366074590" w:history="1">
            <w:r w:rsidR="00AC5F5A" w:rsidRPr="00302B58">
              <w:rPr>
                <w:rStyle w:val="Hyperlink"/>
                <w:rFonts w:ascii="Arial" w:eastAsia="Times New Roman" w:hAnsi="Arial" w:cs="Arial"/>
                <w:noProof/>
              </w:rPr>
              <w:t>4.</w:t>
            </w:r>
            <w:r w:rsidR="00AC5F5A">
              <w:rPr>
                <w:noProof/>
                <w:sz w:val="22"/>
                <w:szCs w:val="22"/>
              </w:rPr>
              <w:tab/>
            </w:r>
            <w:r w:rsidR="00AC5F5A" w:rsidRPr="00302B58">
              <w:rPr>
                <w:rStyle w:val="Hyperlink"/>
                <w:rFonts w:ascii="Arial" w:eastAsia="Times New Roman" w:hAnsi="Arial" w:cs="Arial"/>
                <w:noProof/>
              </w:rPr>
              <w:t>Input file validation</w:t>
            </w:r>
            <w:r w:rsidR="00AC5F5A">
              <w:rPr>
                <w:noProof/>
                <w:webHidden/>
              </w:rPr>
              <w:tab/>
            </w:r>
            <w:r w:rsidR="00AC5F5A">
              <w:rPr>
                <w:noProof/>
                <w:webHidden/>
              </w:rPr>
              <w:fldChar w:fldCharType="begin"/>
            </w:r>
            <w:r w:rsidR="00AC5F5A">
              <w:rPr>
                <w:noProof/>
                <w:webHidden/>
              </w:rPr>
              <w:instrText xml:space="preserve"> PAGEREF _Toc366074590 \h </w:instrText>
            </w:r>
            <w:r w:rsidR="00AC5F5A">
              <w:rPr>
                <w:noProof/>
                <w:webHidden/>
              </w:rPr>
            </w:r>
            <w:r w:rsidR="00AC5F5A">
              <w:rPr>
                <w:noProof/>
                <w:webHidden/>
              </w:rPr>
              <w:fldChar w:fldCharType="separate"/>
            </w:r>
            <w:r w:rsidR="00AC5F5A">
              <w:rPr>
                <w:noProof/>
                <w:webHidden/>
              </w:rPr>
              <w:t>9</w:t>
            </w:r>
            <w:r w:rsidR="00AC5F5A">
              <w:rPr>
                <w:noProof/>
                <w:webHidden/>
              </w:rPr>
              <w:fldChar w:fldCharType="end"/>
            </w:r>
          </w:hyperlink>
        </w:p>
        <w:p w14:paraId="5C2A1429" w14:textId="77777777" w:rsidR="00AC5F5A" w:rsidRDefault="002E4F42">
          <w:pPr>
            <w:pStyle w:val="TOC2"/>
            <w:tabs>
              <w:tab w:val="left" w:pos="880"/>
              <w:tab w:val="right" w:leader="dot" w:pos="9016"/>
            </w:tabs>
            <w:rPr>
              <w:noProof/>
              <w:sz w:val="22"/>
              <w:szCs w:val="22"/>
            </w:rPr>
          </w:pPr>
          <w:hyperlink w:anchor="_Toc366074591" w:history="1">
            <w:r w:rsidR="00AC5F5A" w:rsidRPr="00302B58">
              <w:rPr>
                <w:rStyle w:val="Hyperlink"/>
                <w:noProof/>
              </w:rPr>
              <w:t>4.1.</w:t>
            </w:r>
            <w:r w:rsidR="00AC5F5A">
              <w:rPr>
                <w:noProof/>
                <w:sz w:val="22"/>
                <w:szCs w:val="22"/>
              </w:rPr>
              <w:tab/>
            </w:r>
            <w:r w:rsidR="00AC5F5A" w:rsidRPr="00302B58">
              <w:rPr>
                <w:rStyle w:val="Hyperlink"/>
                <w:noProof/>
              </w:rPr>
              <w:t>Validating Input Test Files</w:t>
            </w:r>
            <w:r w:rsidR="00AC5F5A">
              <w:rPr>
                <w:noProof/>
                <w:webHidden/>
              </w:rPr>
              <w:tab/>
            </w:r>
            <w:r w:rsidR="00AC5F5A">
              <w:rPr>
                <w:noProof/>
                <w:webHidden/>
              </w:rPr>
              <w:fldChar w:fldCharType="begin"/>
            </w:r>
            <w:r w:rsidR="00AC5F5A">
              <w:rPr>
                <w:noProof/>
                <w:webHidden/>
              </w:rPr>
              <w:instrText xml:space="preserve"> PAGEREF _Toc366074591 \h </w:instrText>
            </w:r>
            <w:r w:rsidR="00AC5F5A">
              <w:rPr>
                <w:noProof/>
                <w:webHidden/>
              </w:rPr>
            </w:r>
            <w:r w:rsidR="00AC5F5A">
              <w:rPr>
                <w:noProof/>
                <w:webHidden/>
              </w:rPr>
              <w:fldChar w:fldCharType="separate"/>
            </w:r>
            <w:r w:rsidR="00AC5F5A">
              <w:rPr>
                <w:noProof/>
                <w:webHidden/>
              </w:rPr>
              <w:t>9</w:t>
            </w:r>
            <w:r w:rsidR="00AC5F5A">
              <w:rPr>
                <w:noProof/>
                <w:webHidden/>
              </w:rPr>
              <w:fldChar w:fldCharType="end"/>
            </w:r>
          </w:hyperlink>
        </w:p>
        <w:p w14:paraId="555444CB" w14:textId="4FE2F240" w:rsidR="00AC5F5A" w:rsidRDefault="002E4F42">
          <w:pPr>
            <w:pStyle w:val="TOC2"/>
            <w:tabs>
              <w:tab w:val="left" w:pos="880"/>
              <w:tab w:val="right" w:leader="dot" w:pos="9016"/>
            </w:tabs>
            <w:rPr>
              <w:noProof/>
              <w:sz w:val="22"/>
              <w:szCs w:val="22"/>
            </w:rPr>
          </w:pPr>
          <w:hyperlink w:anchor="_Toc366074592" w:history="1">
            <w:r w:rsidR="00AC5F5A" w:rsidRPr="00302B58">
              <w:rPr>
                <w:rStyle w:val="Hyperlink"/>
                <w:noProof/>
              </w:rPr>
              <w:t xml:space="preserve">4.1.1 </w:t>
            </w:r>
            <w:r w:rsidR="00AC5F5A">
              <w:rPr>
                <w:noProof/>
                <w:sz w:val="22"/>
                <w:szCs w:val="22"/>
              </w:rPr>
              <w:tab/>
              <w:t xml:space="preserve">  </w:t>
            </w:r>
            <w:r w:rsidR="00AC5F5A" w:rsidRPr="00302B58">
              <w:rPr>
                <w:rStyle w:val="Hyperlink"/>
                <w:noProof/>
              </w:rPr>
              <w:t>Validating XML test files</w:t>
            </w:r>
            <w:r w:rsidR="00AC5F5A">
              <w:rPr>
                <w:noProof/>
                <w:webHidden/>
              </w:rPr>
              <w:tab/>
            </w:r>
            <w:r w:rsidR="00AC5F5A">
              <w:rPr>
                <w:noProof/>
                <w:webHidden/>
              </w:rPr>
              <w:fldChar w:fldCharType="begin"/>
            </w:r>
            <w:r w:rsidR="00AC5F5A">
              <w:rPr>
                <w:noProof/>
                <w:webHidden/>
              </w:rPr>
              <w:instrText xml:space="preserve"> PAGEREF _Toc366074592 \h </w:instrText>
            </w:r>
            <w:r w:rsidR="00AC5F5A">
              <w:rPr>
                <w:noProof/>
                <w:webHidden/>
              </w:rPr>
            </w:r>
            <w:r w:rsidR="00AC5F5A">
              <w:rPr>
                <w:noProof/>
                <w:webHidden/>
              </w:rPr>
              <w:fldChar w:fldCharType="separate"/>
            </w:r>
            <w:r w:rsidR="00AC5F5A">
              <w:rPr>
                <w:noProof/>
                <w:webHidden/>
              </w:rPr>
              <w:t>9</w:t>
            </w:r>
            <w:r w:rsidR="00AC5F5A">
              <w:rPr>
                <w:noProof/>
                <w:webHidden/>
              </w:rPr>
              <w:fldChar w:fldCharType="end"/>
            </w:r>
          </w:hyperlink>
        </w:p>
        <w:p w14:paraId="1CE00474" w14:textId="1F7468BE" w:rsidR="00AC5F5A" w:rsidRDefault="002E4F42">
          <w:pPr>
            <w:pStyle w:val="TOC2"/>
            <w:tabs>
              <w:tab w:val="left" w:pos="880"/>
              <w:tab w:val="right" w:leader="dot" w:pos="9016"/>
            </w:tabs>
            <w:rPr>
              <w:noProof/>
              <w:sz w:val="22"/>
              <w:szCs w:val="22"/>
            </w:rPr>
          </w:pPr>
          <w:hyperlink w:anchor="_Toc366074593" w:history="1">
            <w:r w:rsidR="00AC5F5A" w:rsidRPr="00302B58">
              <w:rPr>
                <w:rStyle w:val="Hyperlink"/>
                <w:noProof/>
              </w:rPr>
              <w:t xml:space="preserve">4.1.2 </w:t>
            </w:r>
            <w:r w:rsidR="00AC5F5A">
              <w:rPr>
                <w:noProof/>
                <w:sz w:val="22"/>
                <w:szCs w:val="22"/>
              </w:rPr>
              <w:tab/>
              <w:t xml:space="preserve">  </w:t>
            </w:r>
            <w:r w:rsidR="00AC5F5A" w:rsidRPr="00302B58">
              <w:rPr>
                <w:rStyle w:val="Hyperlink"/>
                <w:noProof/>
              </w:rPr>
              <w:t>Validating HTML test files</w:t>
            </w:r>
            <w:r w:rsidR="00AC5F5A">
              <w:rPr>
                <w:noProof/>
                <w:webHidden/>
              </w:rPr>
              <w:tab/>
            </w:r>
            <w:r w:rsidR="00AC5F5A">
              <w:rPr>
                <w:noProof/>
                <w:webHidden/>
              </w:rPr>
              <w:fldChar w:fldCharType="begin"/>
            </w:r>
            <w:r w:rsidR="00AC5F5A">
              <w:rPr>
                <w:noProof/>
                <w:webHidden/>
              </w:rPr>
              <w:instrText xml:space="preserve"> PAGEREF _Toc366074593 \h </w:instrText>
            </w:r>
            <w:r w:rsidR="00AC5F5A">
              <w:rPr>
                <w:noProof/>
                <w:webHidden/>
              </w:rPr>
            </w:r>
            <w:r w:rsidR="00AC5F5A">
              <w:rPr>
                <w:noProof/>
                <w:webHidden/>
              </w:rPr>
              <w:fldChar w:fldCharType="separate"/>
            </w:r>
            <w:r w:rsidR="00AC5F5A">
              <w:rPr>
                <w:noProof/>
                <w:webHidden/>
              </w:rPr>
              <w:t>9</w:t>
            </w:r>
            <w:r w:rsidR="00AC5F5A">
              <w:rPr>
                <w:noProof/>
                <w:webHidden/>
              </w:rPr>
              <w:fldChar w:fldCharType="end"/>
            </w:r>
          </w:hyperlink>
        </w:p>
        <w:p w14:paraId="59178E69" w14:textId="76AC38B0" w:rsidR="00AC5F5A" w:rsidRDefault="002E4F42">
          <w:pPr>
            <w:pStyle w:val="TOC2"/>
            <w:tabs>
              <w:tab w:val="left" w:pos="880"/>
              <w:tab w:val="right" w:leader="dot" w:pos="9016"/>
            </w:tabs>
            <w:rPr>
              <w:noProof/>
              <w:sz w:val="22"/>
              <w:szCs w:val="22"/>
            </w:rPr>
          </w:pPr>
          <w:hyperlink w:anchor="_Toc366074594" w:history="1">
            <w:r w:rsidR="00AC5F5A" w:rsidRPr="00302B58">
              <w:rPr>
                <w:rStyle w:val="Hyperlink"/>
                <w:noProof/>
              </w:rPr>
              <w:t xml:space="preserve">4.1.3 </w:t>
            </w:r>
            <w:r w:rsidR="00AC5F5A">
              <w:rPr>
                <w:noProof/>
                <w:sz w:val="22"/>
                <w:szCs w:val="22"/>
              </w:rPr>
              <w:tab/>
              <w:t xml:space="preserve">  </w:t>
            </w:r>
            <w:r w:rsidR="00AC5F5A" w:rsidRPr="00302B58">
              <w:rPr>
                <w:rStyle w:val="Hyperlink"/>
                <w:noProof/>
              </w:rPr>
              <w:t>Validating all test files</w:t>
            </w:r>
            <w:r w:rsidR="00AC5F5A">
              <w:rPr>
                <w:noProof/>
                <w:webHidden/>
              </w:rPr>
              <w:tab/>
            </w:r>
            <w:r w:rsidR="00AC5F5A">
              <w:rPr>
                <w:noProof/>
                <w:webHidden/>
              </w:rPr>
              <w:fldChar w:fldCharType="begin"/>
            </w:r>
            <w:r w:rsidR="00AC5F5A">
              <w:rPr>
                <w:noProof/>
                <w:webHidden/>
              </w:rPr>
              <w:instrText xml:space="preserve"> PAGEREF _Toc366074594 \h </w:instrText>
            </w:r>
            <w:r w:rsidR="00AC5F5A">
              <w:rPr>
                <w:noProof/>
                <w:webHidden/>
              </w:rPr>
            </w:r>
            <w:r w:rsidR="00AC5F5A">
              <w:rPr>
                <w:noProof/>
                <w:webHidden/>
              </w:rPr>
              <w:fldChar w:fldCharType="separate"/>
            </w:r>
            <w:r w:rsidR="00AC5F5A">
              <w:rPr>
                <w:noProof/>
                <w:webHidden/>
              </w:rPr>
              <w:t>9</w:t>
            </w:r>
            <w:r w:rsidR="00AC5F5A">
              <w:rPr>
                <w:noProof/>
                <w:webHidden/>
              </w:rPr>
              <w:fldChar w:fldCharType="end"/>
            </w:r>
          </w:hyperlink>
        </w:p>
        <w:p w14:paraId="77BF3BCA" w14:textId="77777777" w:rsidR="00AC5F5A" w:rsidRDefault="002E4F42">
          <w:pPr>
            <w:pStyle w:val="TOC2"/>
            <w:tabs>
              <w:tab w:val="left" w:pos="660"/>
              <w:tab w:val="right" w:leader="dot" w:pos="9016"/>
            </w:tabs>
            <w:rPr>
              <w:noProof/>
              <w:sz w:val="22"/>
              <w:szCs w:val="22"/>
            </w:rPr>
          </w:pPr>
          <w:hyperlink w:anchor="_Toc366074595" w:history="1">
            <w:r w:rsidR="00AC5F5A" w:rsidRPr="00302B58">
              <w:rPr>
                <w:rStyle w:val="Hyperlink"/>
                <w:noProof/>
              </w:rPr>
              <w:t>5.</w:t>
            </w:r>
            <w:r w:rsidR="00AC5F5A">
              <w:rPr>
                <w:noProof/>
                <w:sz w:val="22"/>
                <w:szCs w:val="22"/>
              </w:rPr>
              <w:tab/>
            </w:r>
            <w:r w:rsidR="00AC5F5A" w:rsidRPr="00302B58">
              <w:rPr>
                <w:rStyle w:val="Hyperlink"/>
                <w:noProof/>
              </w:rPr>
              <w:t>XLIFF samples</w:t>
            </w:r>
            <w:r w:rsidR="00AC5F5A">
              <w:rPr>
                <w:noProof/>
                <w:webHidden/>
              </w:rPr>
              <w:tab/>
            </w:r>
            <w:r w:rsidR="00AC5F5A">
              <w:rPr>
                <w:noProof/>
                <w:webHidden/>
              </w:rPr>
              <w:fldChar w:fldCharType="begin"/>
            </w:r>
            <w:r w:rsidR="00AC5F5A">
              <w:rPr>
                <w:noProof/>
                <w:webHidden/>
              </w:rPr>
              <w:instrText xml:space="preserve"> PAGEREF _Toc366074595 \h </w:instrText>
            </w:r>
            <w:r w:rsidR="00AC5F5A">
              <w:rPr>
                <w:noProof/>
                <w:webHidden/>
              </w:rPr>
            </w:r>
            <w:r w:rsidR="00AC5F5A">
              <w:rPr>
                <w:noProof/>
                <w:webHidden/>
              </w:rPr>
              <w:fldChar w:fldCharType="separate"/>
            </w:r>
            <w:r w:rsidR="00AC5F5A">
              <w:rPr>
                <w:noProof/>
                <w:webHidden/>
              </w:rPr>
              <w:t>9</w:t>
            </w:r>
            <w:r w:rsidR="00AC5F5A">
              <w:rPr>
                <w:noProof/>
                <w:webHidden/>
              </w:rPr>
              <w:fldChar w:fldCharType="end"/>
            </w:r>
          </w:hyperlink>
        </w:p>
        <w:p w14:paraId="5AAE5237" w14:textId="77777777" w:rsidR="008263FF" w:rsidRDefault="008263FF" w:rsidP="001C36D0">
          <w:pPr>
            <w:jc w:val="both"/>
          </w:pPr>
          <w:r>
            <w:rPr>
              <w:noProof/>
            </w:rPr>
            <w:fldChar w:fldCharType="end"/>
          </w:r>
        </w:p>
      </w:sdtContent>
    </w:sdt>
    <w:p w14:paraId="6C94FD2A" w14:textId="77777777" w:rsidR="008263FF" w:rsidRDefault="008263FF" w:rsidP="001C36D0">
      <w:pPr>
        <w:jc w:val="both"/>
      </w:pPr>
      <w:r>
        <w:br w:type="page"/>
      </w:r>
    </w:p>
    <w:p w14:paraId="2AC137C2" w14:textId="59F71F17" w:rsidR="00264A59" w:rsidRDefault="008E051B" w:rsidP="001C36D0">
      <w:pPr>
        <w:pStyle w:val="Heading1-MLWLT"/>
        <w:jc w:val="both"/>
        <w:rPr>
          <w:rFonts w:ascii="Arial" w:eastAsia="Times New Roman" w:hAnsi="Arial" w:cs="Arial"/>
          <w:u w:val="single"/>
        </w:rPr>
      </w:pPr>
      <w:bookmarkStart w:id="8" w:name="_Toc366074578"/>
      <w:r>
        <w:rPr>
          <w:rFonts w:ascii="Arial" w:eastAsia="Times New Roman" w:hAnsi="Arial" w:cs="Arial"/>
          <w:u w:val="single"/>
        </w:rPr>
        <w:lastRenderedPageBreak/>
        <w:t>Introduction</w:t>
      </w:r>
      <w:bookmarkEnd w:id="8"/>
    </w:p>
    <w:p w14:paraId="4A94DE29" w14:textId="3D12A723" w:rsidR="00780E49" w:rsidRPr="0093576F" w:rsidRDefault="0093576F" w:rsidP="0093576F">
      <w:pPr>
        <w:rPr>
          <w:sz w:val="24"/>
          <w:szCs w:val="24"/>
        </w:rPr>
      </w:pPr>
      <w:r w:rsidRPr="0093576F">
        <w:rPr>
          <w:rFonts w:eastAsia="Times New Roman"/>
          <w:sz w:val="24"/>
          <w:szCs w:val="24"/>
        </w:rPr>
        <w:t xml:space="preserve">The </w:t>
      </w:r>
      <w:r w:rsidR="00D9731E">
        <w:rPr>
          <w:rFonts w:eastAsia="Times New Roman"/>
          <w:sz w:val="24"/>
          <w:szCs w:val="24"/>
        </w:rPr>
        <w:t xml:space="preserve">ITS 2.0 </w:t>
      </w:r>
      <w:r w:rsidRPr="0093576F">
        <w:rPr>
          <w:rFonts w:eastAsia="Times New Roman"/>
          <w:sz w:val="24"/>
          <w:szCs w:val="24"/>
        </w:rPr>
        <w:t xml:space="preserve">test suite is located at the following address </w:t>
      </w:r>
      <w:hyperlink r:id="rId10" w:history="1">
        <w:r w:rsidRPr="0093576F">
          <w:rPr>
            <w:rStyle w:val="linkChar"/>
            <w:sz w:val="24"/>
            <w:szCs w:val="24"/>
          </w:rPr>
          <w:t>https://github.com/w3c/its-2.0-testsuite</w:t>
        </w:r>
      </w:hyperlink>
      <w:r w:rsidRPr="0093576F">
        <w:rPr>
          <w:sz w:val="24"/>
          <w:szCs w:val="24"/>
        </w:rPr>
        <w:t>.</w:t>
      </w:r>
      <w:r>
        <w:rPr>
          <w:sz w:val="24"/>
          <w:szCs w:val="24"/>
        </w:rPr>
        <w:t xml:space="preserve"> </w:t>
      </w:r>
      <w:r w:rsidR="00780E49" w:rsidRPr="0093576F">
        <w:rPr>
          <w:rFonts w:eastAsia="Times New Roman"/>
          <w:sz w:val="24"/>
          <w:szCs w:val="24"/>
        </w:rPr>
        <w:t xml:space="preserve">There are </w:t>
      </w:r>
      <w:r w:rsidR="00C200C3">
        <w:rPr>
          <w:rFonts w:eastAsia="Times New Roman"/>
          <w:sz w:val="24"/>
          <w:szCs w:val="24"/>
        </w:rPr>
        <w:t>four</w:t>
      </w:r>
      <w:r w:rsidR="00780E49" w:rsidRPr="0093576F">
        <w:rPr>
          <w:rFonts w:eastAsia="Times New Roman"/>
          <w:sz w:val="24"/>
          <w:szCs w:val="24"/>
        </w:rPr>
        <w:t xml:space="preserve"> </w:t>
      </w:r>
      <w:r w:rsidR="009020BB">
        <w:rPr>
          <w:rFonts w:eastAsia="Times New Roman"/>
          <w:sz w:val="24"/>
          <w:szCs w:val="24"/>
        </w:rPr>
        <w:t xml:space="preserve">main </w:t>
      </w:r>
      <w:r w:rsidR="00780E49" w:rsidRPr="0093576F">
        <w:rPr>
          <w:rFonts w:eastAsia="Times New Roman"/>
          <w:sz w:val="24"/>
          <w:szCs w:val="24"/>
        </w:rPr>
        <w:t>parts to the</w:t>
      </w:r>
      <w:r w:rsidR="009020BB">
        <w:rPr>
          <w:rFonts w:eastAsia="Times New Roman"/>
          <w:sz w:val="24"/>
          <w:szCs w:val="24"/>
        </w:rPr>
        <w:t xml:space="preserve"> ITS 2.0</w:t>
      </w:r>
      <w:r w:rsidR="00780E49" w:rsidRPr="0093576F">
        <w:rPr>
          <w:rFonts w:eastAsia="Times New Roman"/>
          <w:sz w:val="24"/>
          <w:szCs w:val="24"/>
        </w:rPr>
        <w:t xml:space="preserve"> test suite</w:t>
      </w:r>
      <w:r w:rsidR="009020BB">
        <w:rPr>
          <w:rFonts w:eastAsia="Times New Roman"/>
          <w:sz w:val="24"/>
          <w:szCs w:val="24"/>
        </w:rPr>
        <w:t xml:space="preserve"> which are</w:t>
      </w:r>
      <w:r w:rsidR="00780E49" w:rsidRPr="0093576F">
        <w:rPr>
          <w:rFonts w:eastAsia="Times New Roman"/>
          <w:sz w:val="24"/>
          <w:szCs w:val="24"/>
        </w:rPr>
        <w:t>:</w:t>
      </w:r>
    </w:p>
    <w:p w14:paraId="4C1B9825" w14:textId="77777777" w:rsidR="00780E49" w:rsidRPr="005B2DC0" w:rsidRDefault="00780E49" w:rsidP="001C36D0">
      <w:pPr>
        <w:numPr>
          <w:ilvl w:val="0"/>
          <w:numId w:val="9"/>
        </w:numPr>
        <w:spacing w:before="0" w:after="0"/>
        <w:ind w:hanging="359"/>
        <w:jc w:val="both"/>
      </w:pPr>
      <w:r w:rsidRPr="005B2DC0">
        <w:rPr>
          <w:rFonts w:eastAsia="Times New Roman"/>
          <w:sz w:val="24"/>
        </w:rPr>
        <w:t>Conformance testing for HTML &amp; XML</w:t>
      </w:r>
    </w:p>
    <w:p w14:paraId="59A8A7B2" w14:textId="77777777" w:rsidR="00780E49" w:rsidRPr="005B2DC0" w:rsidRDefault="00780E49" w:rsidP="001C36D0">
      <w:pPr>
        <w:numPr>
          <w:ilvl w:val="0"/>
          <w:numId w:val="9"/>
        </w:numPr>
        <w:spacing w:before="0" w:after="0"/>
        <w:ind w:hanging="359"/>
        <w:jc w:val="both"/>
      </w:pPr>
      <w:r w:rsidRPr="005B2DC0">
        <w:rPr>
          <w:rFonts w:eastAsia="Times New Roman"/>
          <w:sz w:val="24"/>
        </w:rPr>
        <w:t>Conformance testing for NIF</w:t>
      </w:r>
    </w:p>
    <w:p w14:paraId="779600A5" w14:textId="2DE0B8A2" w:rsidR="00780E49" w:rsidRPr="00C200C3" w:rsidRDefault="00780E49" w:rsidP="001C36D0">
      <w:pPr>
        <w:numPr>
          <w:ilvl w:val="0"/>
          <w:numId w:val="9"/>
        </w:numPr>
        <w:spacing w:before="0" w:after="0"/>
        <w:ind w:hanging="359"/>
        <w:jc w:val="both"/>
      </w:pPr>
      <w:r w:rsidRPr="005B2DC0">
        <w:rPr>
          <w:rFonts w:eastAsia="Times New Roman"/>
          <w:sz w:val="24"/>
        </w:rPr>
        <w:t>Input file validation</w:t>
      </w:r>
    </w:p>
    <w:p w14:paraId="0FA2C73B" w14:textId="72C1C9EB" w:rsidR="00C200C3" w:rsidRPr="00780E49" w:rsidRDefault="00C200C3" w:rsidP="001C36D0">
      <w:pPr>
        <w:numPr>
          <w:ilvl w:val="0"/>
          <w:numId w:val="9"/>
        </w:numPr>
        <w:spacing w:before="0" w:after="0"/>
        <w:ind w:hanging="359"/>
        <w:jc w:val="both"/>
      </w:pPr>
      <w:r>
        <w:rPr>
          <w:rFonts w:eastAsia="Times New Roman"/>
          <w:sz w:val="24"/>
        </w:rPr>
        <w:t>XLIFF samples</w:t>
      </w:r>
    </w:p>
    <w:p w14:paraId="546DF713" w14:textId="7AF44E5F" w:rsidR="00780E49" w:rsidRDefault="00125C31" w:rsidP="001C36D0">
      <w:pPr>
        <w:pStyle w:val="Heading1-MLWLT"/>
        <w:jc w:val="both"/>
        <w:rPr>
          <w:rFonts w:ascii="Arial" w:eastAsia="Times New Roman" w:hAnsi="Arial" w:cs="Arial"/>
          <w:u w:val="single"/>
        </w:rPr>
      </w:pPr>
      <w:bookmarkStart w:id="9" w:name="_Toc366074579"/>
      <w:r>
        <w:rPr>
          <w:rFonts w:ascii="Arial" w:eastAsia="Times New Roman" w:hAnsi="Arial" w:cs="Arial"/>
          <w:u w:val="single"/>
        </w:rPr>
        <w:t>C</w:t>
      </w:r>
      <w:r w:rsidR="00780E49">
        <w:rPr>
          <w:rFonts w:ascii="Arial" w:eastAsia="Times New Roman" w:hAnsi="Arial" w:cs="Arial"/>
          <w:u w:val="single"/>
        </w:rPr>
        <w:t>onformance testing for html and xml</w:t>
      </w:r>
      <w:bookmarkEnd w:id="9"/>
    </w:p>
    <w:p w14:paraId="48E85873" w14:textId="54E5B399" w:rsidR="00D65C64" w:rsidRDefault="00D65C64" w:rsidP="00D65C64">
      <w:pPr>
        <w:pStyle w:val="Heading2"/>
      </w:pPr>
      <w:bookmarkStart w:id="10" w:name="_Toc366074580"/>
      <w:r>
        <w:t>What is Conformance testing?</w:t>
      </w:r>
      <w:bookmarkEnd w:id="10"/>
      <w:r>
        <w:t xml:space="preserve"> </w:t>
      </w:r>
    </w:p>
    <w:p w14:paraId="72F7000E" w14:textId="6262A308" w:rsidR="00BC528E" w:rsidRDefault="00036988" w:rsidP="00C17E51">
      <w:pPr>
        <w:jc w:val="both"/>
        <w:rPr>
          <w:rFonts w:eastAsia="Times New Roman"/>
          <w:sz w:val="24"/>
        </w:rPr>
      </w:pPr>
      <w:r w:rsidRPr="00C17E51">
        <w:rPr>
          <w:sz w:val="24"/>
          <w:szCs w:val="24"/>
        </w:rPr>
        <w:t xml:space="preserve">Conformance testing is </w:t>
      </w:r>
      <w:r w:rsidR="00BC528E" w:rsidRPr="00C17E51">
        <w:rPr>
          <w:sz w:val="24"/>
          <w:szCs w:val="24"/>
        </w:rPr>
        <w:t xml:space="preserve">a </w:t>
      </w:r>
      <w:r w:rsidRPr="00C17E51">
        <w:rPr>
          <w:sz w:val="24"/>
          <w:szCs w:val="24"/>
        </w:rPr>
        <w:t xml:space="preserve">type of testing where a system has to meet some specified standard.  In the case of ITS 2.0 this standard is dictated by the W3C standards document </w:t>
      </w:r>
      <w:hyperlink r:id="rId11" w:history="1">
        <w:r w:rsidRPr="00153B22">
          <w:rPr>
            <w:rStyle w:val="linkChar"/>
            <w:sz w:val="24"/>
            <w:szCs w:val="24"/>
          </w:rPr>
          <w:t>http://www.w3.org/TR/its20/</w:t>
        </w:r>
      </w:hyperlink>
      <w:r w:rsidRPr="00C17E51">
        <w:rPr>
          <w:sz w:val="24"/>
          <w:szCs w:val="24"/>
        </w:rPr>
        <w:t>. To test for compliance a series of test</w:t>
      </w:r>
      <w:r w:rsidR="000A1D45" w:rsidRPr="00C17E51">
        <w:rPr>
          <w:sz w:val="24"/>
          <w:szCs w:val="24"/>
        </w:rPr>
        <w:t xml:space="preserve">s have </w:t>
      </w:r>
      <w:r w:rsidR="00C17E51">
        <w:rPr>
          <w:sz w:val="24"/>
          <w:szCs w:val="24"/>
        </w:rPr>
        <w:t xml:space="preserve">been </w:t>
      </w:r>
      <w:r w:rsidR="000A1D45" w:rsidRPr="00C17E51">
        <w:rPr>
          <w:sz w:val="24"/>
          <w:szCs w:val="24"/>
        </w:rPr>
        <w:t>developed externally by TCD. The specification states that there are 4 different types of conformance which have to be tested for and more details on this can be found at the following address</w:t>
      </w:r>
      <w:r w:rsidR="003F7972" w:rsidRPr="003F7972">
        <w:t xml:space="preserve"> </w:t>
      </w:r>
      <w:hyperlink r:id="rId12" w:anchor="conformance" w:history="1">
        <w:r w:rsidR="003F7972" w:rsidRPr="003F7972">
          <w:rPr>
            <w:rStyle w:val="linkChar"/>
            <w:sz w:val="24"/>
            <w:szCs w:val="24"/>
          </w:rPr>
          <w:t>http://www.w3.org/TR/its20/#conformance</w:t>
        </w:r>
      </w:hyperlink>
      <w:r w:rsidR="000A1D45" w:rsidRPr="003F7972">
        <w:t xml:space="preserve">. </w:t>
      </w:r>
    </w:p>
    <w:p w14:paraId="79370FDE" w14:textId="45DB3EF4" w:rsidR="0016145B" w:rsidRDefault="0016145B" w:rsidP="0016145B">
      <w:pPr>
        <w:pStyle w:val="Heading2"/>
        <w:rPr>
          <w:highlight w:val="white"/>
        </w:rPr>
      </w:pPr>
      <w:bookmarkStart w:id="11" w:name="_Toc366074581"/>
      <w:r>
        <w:rPr>
          <w:highlight w:val="white"/>
        </w:rPr>
        <w:t>D</w:t>
      </w:r>
      <w:r w:rsidR="00C17E51">
        <w:rPr>
          <w:highlight w:val="white"/>
        </w:rPr>
        <w:t>etails of the conformance tests</w:t>
      </w:r>
      <w:bookmarkEnd w:id="11"/>
    </w:p>
    <w:p w14:paraId="2E25F429" w14:textId="59D39D10" w:rsidR="001B6760" w:rsidRPr="00275301" w:rsidRDefault="000A1D45" w:rsidP="00C17E51">
      <w:pPr>
        <w:jc w:val="both"/>
        <w:rPr>
          <w:rFonts w:cs="Arial"/>
          <w:color w:val="000000"/>
          <w:sz w:val="24"/>
          <w:szCs w:val="24"/>
          <w:shd w:val="clear" w:color="auto" w:fill="FFFFFF"/>
        </w:rPr>
      </w:pPr>
      <w:r w:rsidRPr="003E1584">
        <w:rPr>
          <w:rFonts w:eastAsia="Times New Roman"/>
          <w:sz w:val="24"/>
          <w:szCs w:val="24"/>
          <w:highlight w:val="white"/>
        </w:rPr>
        <w:t>The test suite is</w:t>
      </w:r>
      <w:r w:rsidR="003E1584">
        <w:rPr>
          <w:rFonts w:eastAsia="Times New Roman"/>
          <w:sz w:val="24"/>
          <w:szCs w:val="24"/>
          <w:highlight w:val="white"/>
        </w:rPr>
        <w:t xml:space="preserve"> used to test user implementations </w:t>
      </w:r>
      <w:r w:rsidR="0016145B" w:rsidRPr="003E1584">
        <w:rPr>
          <w:rFonts w:eastAsia="Times New Roman"/>
          <w:sz w:val="24"/>
          <w:szCs w:val="24"/>
          <w:highlight w:val="white"/>
        </w:rPr>
        <w:t>conformance</w:t>
      </w:r>
      <w:r w:rsidR="003E1584">
        <w:rPr>
          <w:rFonts w:eastAsia="Times New Roman"/>
          <w:sz w:val="24"/>
          <w:szCs w:val="24"/>
          <w:highlight w:val="white"/>
        </w:rPr>
        <w:t xml:space="preserve"> to the ITS 2.0 standard</w:t>
      </w:r>
      <w:r w:rsidR="0016145B" w:rsidRPr="003E1584">
        <w:rPr>
          <w:rFonts w:eastAsia="Times New Roman"/>
          <w:sz w:val="24"/>
          <w:szCs w:val="24"/>
          <w:highlight w:val="white"/>
        </w:rPr>
        <w:t xml:space="preserve">. </w:t>
      </w:r>
      <w:r w:rsidRPr="003E1584">
        <w:rPr>
          <w:rFonts w:eastAsia="Times New Roman"/>
          <w:sz w:val="24"/>
          <w:szCs w:val="24"/>
          <w:highlight w:val="white"/>
        </w:rPr>
        <w:t xml:space="preserve">The test suite has a set of test documents for both XML and HTML which are then used to validate the different ITS 2.0 constructs available for each data category. </w:t>
      </w:r>
      <w:r w:rsidR="003E1584" w:rsidRPr="003E1584">
        <w:rPr>
          <w:rFonts w:cs="Arial"/>
          <w:color w:val="000000"/>
          <w:sz w:val="24"/>
          <w:szCs w:val="24"/>
          <w:shd w:val="clear" w:color="auto" w:fill="FFFFFF"/>
        </w:rPr>
        <w:t>The</w:t>
      </w:r>
      <w:r w:rsidR="0083542C" w:rsidRPr="003E1584">
        <w:rPr>
          <w:rStyle w:val="apple-converted-space"/>
          <w:rFonts w:cs="Arial"/>
          <w:color w:val="000000"/>
          <w:sz w:val="24"/>
          <w:szCs w:val="24"/>
          <w:shd w:val="clear" w:color="auto" w:fill="FFFFFF"/>
        </w:rPr>
        <w:t> </w:t>
      </w:r>
      <w:r w:rsidR="0083542C" w:rsidRPr="00627848">
        <w:rPr>
          <w:rFonts w:cs="Arial"/>
          <w:sz w:val="24"/>
          <w:szCs w:val="24"/>
          <w:shd w:val="clear" w:color="auto" w:fill="FFFFFF"/>
        </w:rPr>
        <w:t xml:space="preserve">ITS 2.0 test </w:t>
      </w:r>
      <w:r w:rsidR="00C17E51" w:rsidRPr="00627848">
        <w:rPr>
          <w:rFonts w:cs="Arial"/>
          <w:sz w:val="24"/>
          <w:szCs w:val="24"/>
          <w:shd w:val="clear" w:color="auto" w:fill="FFFFFF"/>
        </w:rPr>
        <w:t>suite</w:t>
      </w:r>
      <w:r w:rsidR="003E1584">
        <w:rPr>
          <w:sz w:val="24"/>
          <w:szCs w:val="24"/>
        </w:rPr>
        <w:t xml:space="preserve"> </w:t>
      </w:r>
      <w:r w:rsidR="003E1584" w:rsidRPr="003E1584">
        <w:rPr>
          <w:sz w:val="24"/>
          <w:szCs w:val="24"/>
        </w:rPr>
        <w:t>has</w:t>
      </w:r>
      <w:r w:rsidR="0083542C" w:rsidRPr="003E1584">
        <w:rPr>
          <w:rFonts w:cs="Arial"/>
          <w:color w:val="000000"/>
          <w:sz w:val="24"/>
          <w:szCs w:val="24"/>
          <w:shd w:val="clear" w:color="auto" w:fill="FFFFFF"/>
        </w:rPr>
        <w:t xml:space="preserve"> 225 input</w:t>
      </w:r>
      <w:r w:rsidR="00627848">
        <w:rPr>
          <w:rFonts w:cs="Arial"/>
          <w:color w:val="000000"/>
          <w:sz w:val="24"/>
          <w:szCs w:val="24"/>
          <w:shd w:val="clear" w:color="auto" w:fill="FFFFFF"/>
        </w:rPr>
        <w:t xml:space="preserve"> test</w:t>
      </w:r>
      <w:r w:rsidR="0083542C" w:rsidRPr="003E1584">
        <w:rPr>
          <w:rFonts w:cs="Arial"/>
          <w:color w:val="000000"/>
          <w:sz w:val="24"/>
          <w:szCs w:val="24"/>
          <w:shd w:val="clear" w:color="auto" w:fill="FFFFFF"/>
        </w:rPr>
        <w:t xml:space="preserve"> files</w:t>
      </w:r>
      <w:r w:rsidR="00C17E51">
        <w:rPr>
          <w:rFonts w:cs="Arial"/>
          <w:color w:val="000000"/>
          <w:sz w:val="24"/>
          <w:szCs w:val="24"/>
          <w:shd w:val="clear" w:color="auto" w:fill="FFFFFF"/>
        </w:rPr>
        <w:t xml:space="preserve"> which</w:t>
      </w:r>
      <w:r w:rsidR="0083542C" w:rsidRPr="003E1584">
        <w:rPr>
          <w:rFonts w:cs="Arial"/>
          <w:color w:val="000000"/>
          <w:sz w:val="24"/>
          <w:szCs w:val="24"/>
          <w:shd w:val="clear" w:color="auto" w:fill="FFFFFF"/>
        </w:rPr>
        <w:t xml:space="preserve"> have been created</w:t>
      </w:r>
      <w:r w:rsidR="00627848">
        <w:rPr>
          <w:rFonts w:cs="Arial"/>
          <w:color w:val="000000"/>
          <w:sz w:val="24"/>
          <w:szCs w:val="24"/>
          <w:shd w:val="clear" w:color="auto" w:fill="FFFFFF"/>
        </w:rPr>
        <w:t xml:space="preserve"> for the 19 data categories</w:t>
      </w:r>
      <w:r w:rsidR="0083542C" w:rsidRPr="003E1584">
        <w:rPr>
          <w:rFonts w:cs="Arial"/>
          <w:color w:val="000000"/>
          <w:sz w:val="24"/>
          <w:szCs w:val="24"/>
          <w:shd w:val="clear" w:color="auto" w:fill="FFFFFF"/>
        </w:rPr>
        <w:t>. There are 136 XML input files and 89 HTML input files. All of these files have been validated successfully against the</w:t>
      </w:r>
      <w:r w:rsidR="0083542C" w:rsidRPr="003E1584">
        <w:rPr>
          <w:rStyle w:val="apple-converted-space"/>
          <w:rFonts w:cs="Arial"/>
          <w:color w:val="000000"/>
          <w:sz w:val="24"/>
          <w:szCs w:val="24"/>
          <w:shd w:val="clear" w:color="auto" w:fill="FFFFFF"/>
        </w:rPr>
        <w:t> </w:t>
      </w:r>
      <w:r w:rsidR="0083542C" w:rsidRPr="00627848">
        <w:rPr>
          <w:rFonts w:cs="Arial"/>
          <w:sz w:val="24"/>
          <w:szCs w:val="24"/>
          <w:shd w:val="clear" w:color="auto" w:fill="FFFFFF"/>
        </w:rPr>
        <w:t>schemas for ITS 2.0</w:t>
      </w:r>
      <w:r w:rsidR="00C17E51">
        <w:rPr>
          <w:rFonts w:cs="Arial"/>
          <w:sz w:val="24"/>
          <w:szCs w:val="24"/>
          <w:shd w:val="clear" w:color="auto" w:fill="FFFFFF"/>
        </w:rPr>
        <w:t xml:space="preserve">. </w:t>
      </w:r>
      <w:r w:rsidR="00C17E51">
        <w:rPr>
          <w:rFonts w:cs="Arial"/>
          <w:color w:val="000000"/>
          <w:sz w:val="24"/>
          <w:szCs w:val="24"/>
          <w:shd w:val="clear" w:color="auto" w:fill="FFFFFF"/>
        </w:rPr>
        <w:t xml:space="preserve">Section 4 of this document </w:t>
      </w:r>
      <w:r w:rsidR="00C17E51" w:rsidRPr="003E1584">
        <w:rPr>
          <w:rStyle w:val="apple-converted-space"/>
          <w:rFonts w:cs="Arial"/>
          <w:color w:val="000000"/>
          <w:sz w:val="24"/>
          <w:szCs w:val="24"/>
          <w:shd w:val="clear" w:color="auto" w:fill="FFFFFF"/>
        </w:rPr>
        <w:t>provides</w:t>
      </w:r>
      <w:r w:rsidR="0083542C" w:rsidRPr="003E1584">
        <w:rPr>
          <w:rFonts w:cs="Arial"/>
          <w:color w:val="000000"/>
          <w:sz w:val="24"/>
          <w:szCs w:val="24"/>
          <w:shd w:val="clear" w:color="auto" w:fill="FFFFFF"/>
        </w:rPr>
        <w:t xml:space="preserve"> </w:t>
      </w:r>
      <w:r w:rsidR="00C17E51">
        <w:rPr>
          <w:rFonts w:cs="Arial"/>
          <w:color w:val="000000"/>
          <w:sz w:val="24"/>
          <w:szCs w:val="24"/>
          <w:shd w:val="clear" w:color="auto" w:fill="FFFFFF"/>
        </w:rPr>
        <w:t xml:space="preserve">more </w:t>
      </w:r>
      <w:r w:rsidR="0083542C" w:rsidRPr="003E1584">
        <w:rPr>
          <w:rFonts w:cs="Arial"/>
          <w:color w:val="000000"/>
          <w:sz w:val="24"/>
          <w:szCs w:val="24"/>
          <w:shd w:val="clear" w:color="auto" w:fill="FFFFFF"/>
        </w:rPr>
        <w:t>information on how to</w:t>
      </w:r>
      <w:r w:rsidR="0083542C" w:rsidRPr="003E1584">
        <w:rPr>
          <w:rStyle w:val="apple-converted-space"/>
          <w:rFonts w:cs="Arial"/>
          <w:color w:val="000000"/>
          <w:sz w:val="24"/>
          <w:szCs w:val="24"/>
          <w:shd w:val="clear" w:color="auto" w:fill="FFFFFF"/>
        </w:rPr>
        <w:t> </w:t>
      </w:r>
      <w:r w:rsidR="0083542C" w:rsidRPr="00627848">
        <w:rPr>
          <w:rFonts w:cs="Arial"/>
          <w:sz w:val="24"/>
          <w:szCs w:val="24"/>
          <w:shd w:val="clear" w:color="auto" w:fill="FFFFFF"/>
        </w:rPr>
        <w:t>validate XML files</w:t>
      </w:r>
      <w:r w:rsidR="0083542C" w:rsidRPr="003E1584">
        <w:rPr>
          <w:rStyle w:val="apple-converted-space"/>
          <w:rFonts w:cs="Arial"/>
          <w:color w:val="000000"/>
          <w:sz w:val="24"/>
          <w:szCs w:val="24"/>
          <w:shd w:val="clear" w:color="auto" w:fill="FFFFFF"/>
        </w:rPr>
        <w:t> </w:t>
      </w:r>
      <w:r w:rsidR="0083542C" w:rsidRPr="003E1584">
        <w:rPr>
          <w:rFonts w:cs="Arial"/>
          <w:color w:val="000000"/>
          <w:sz w:val="24"/>
          <w:szCs w:val="24"/>
          <w:shd w:val="clear" w:color="auto" w:fill="FFFFFF"/>
        </w:rPr>
        <w:t>and</w:t>
      </w:r>
      <w:r w:rsidR="0083542C" w:rsidRPr="003E1584">
        <w:rPr>
          <w:rStyle w:val="apple-converted-space"/>
          <w:rFonts w:cs="Arial"/>
          <w:color w:val="000000"/>
          <w:sz w:val="24"/>
          <w:szCs w:val="24"/>
          <w:shd w:val="clear" w:color="auto" w:fill="FFFFFF"/>
        </w:rPr>
        <w:t> </w:t>
      </w:r>
      <w:r w:rsidR="0083542C" w:rsidRPr="00627848">
        <w:rPr>
          <w:rFonts w:cs="Arial"/>
          <w:sz w:val="24"/>
          <w:szCs w:val="24"/>
          <w:shd w:val="clear" w:color="auto" w:fill="FFFFFF"/>
        </w:rPr>
        <w:t>validate HTML files</w:t>
      </w:r>
      <w:r w:rsidR="00C17E51" w:rsidRPr="003E1584">
        <w:rPr>
          <w:rFonts w:cs="Arial"/>
          <w:color w:val="000000"/>
          <w:sz w:val="24"/>
          <w:szCs w:val="24"/>
          <w:shd w:val="clear" w:color="auto" w:fill="FFFFFF"/>
        </w:rPr>
        <w:t>.</w:t>
      </w:r>
      <w:r w:rsidR="00275301">
        <w:rPr>
          <w:rFonts w:cs="Arial"/>
          <w:color w:val="000000"/>
          <w:sz w:val="24"/>
          <w:szCs w:val="24"/>
          <w:shd w:val="clear" w:color="auto" w:fill="FFFFFF"/>
        </w:rPr>
        <w:t xml:space="preserve"> </w:t>
      </w:r>
      <w:r w:rsidR="00C17E51" w:rsidRPr="00C17E51">
        <w:rPr>
          <w:sz w:val="24"/>
          <w:szCs w:val="24"/>
          <w:shd w:val="clear" w:color="auto" w:fill="FFFFFF"/>
        </w:rPr>
        <w:t xml:space="preserve">For the </w:t>
      </w:r>
      <w:r w:rsidR="00C17E51">
        <w:rPr>
          <w:sz w:val="24"/>
          <w:szCs w:val="24"/>
          <w:shd w:val="clear" w:color="auto" w:fill="FFFFFF"/>
        </w:rPr>
        <w:t>conformance testing,</w:t>
      </w:r>
      <w:r w:rsidR="00C17E51" w:rsidRPr="00C17E51">
        <w:rPr>
          <w:sz w:val="24"/>
          <w:szCs w:val="24"/>
          <w:shd w:val="clear" w:color="auto" w:fill="FFFFFF"/>
        </w:rPr>
        <w:t xml:space="preserve"> each test file</w:t>
      </w:r>
      <w:r w:rsidR="00C17E51">
        <w:rPr>
          <w:sz w:val="24"/>
          <w:szCs w:val="24"/>
          <w:shd w:val="clear" w:color="auto" w:fill="FFFFFF"/>
        </w:rPr>
        <w:t xml:space="preserve"> in the test suite</w:t>
      </w:r>
      <w:r w:rsidR="00C17E51" w:rsidRPr="00C17E51">
        <w:rPr>
          <w:sz w:val="24"/>
          <w:szCs w:val="24"/>
          <w:shd w:val="clear" w:color="auto" w:fill="FFFFFF"/>
        </w:rPr>
        <w:t xml:space="preserve"> requires at least two implementations </w:t>
      </w:r>
      <w:r w:rsidR="00C17E51">
        <w:rPr>
          <w:sz w:val="24"/>
          <w:szCs w:val="24"/>
          <w:shd w:val="clear" w:color="auto" w:fill="FFFFFF"/>
        </w:rPr>
        <w:t xml:space="preserve">in order </w:t>
      </w:r>
      <w:r w:rsidR="00C17E51" w:rsidRPr="00C17E51">
        <w:rPr>
          <w:sz w:val="24"/>
          <w:szCs w:val="24"/>
          <w:shd w:val="clear" w:color="auto" w:fill="FFFFFF"/>
        </w:rPr>
        <w:t>to be allowed in</w:t>
      </w:r>
      <w:r w:rsidR="00C17E51">
        <w:rPr>
          <w:sz w:val="24"/>
          <w:szCs w:val="24"/>
          <w:shd w:val="clear" w:color="auto" w:fill="FFFFFF"/>
        </w:rPr>
        <w:t>to</w:t>
      </w:r>
      <w:r w:rsidR="00C17E51" w:rsidRPr="00C17E51">
        <w:rPr>
          <w:sz w:val="24"/>
          <w:szCs w:val="24"/>
          <w:shd w:val="clear" w:color="auto" w:fill="FFFFFF"/>
        </w:rPr>
        <w:t xml:space="preserve"> the ITS 2.0 standard</w:t>
      </w:r>
      <w:r w:rsidR="00C17E51">
        <w:rPr>
          <w:sz w:val="24"/>
          <w:szCs w:val="24"/>
          <w:shd w:val="clear" w:color="auto" w:fill="FFFFFF"/>
        </w:rPr>
        <w:t>. This</w:t>
      </w:r>
      <w:r w:rsidR="00C17E51" w:rsidRPr="00C17E51">
        <w:rPr>
          <w:sz w:val="24"/>
          <w:szCs w:val="24"/>
          <w:shd w:val="clear" w:color="auto" w:fill="FFFFFF"/>
        </w:rPr>
        <w:t xml:space="preserve"> is in line with the conformance clauses which can be found at the following address </w:t>
      </w:r>
      <w:hyperlink r:id="rId13" w:history="1">
        <w:r w:rsidR="00C17E51" w:rsidRPr="00C17E51">
          <w:rPr>
            <w:rStyle w:val="linkChar"/>
            <w:sz w:val="24"/>
            <w:szCs w:val="24"/>
          </w:rPr>
          <w:t>http://www.w3.org/TR/qaframe-spec/</w:t>
        </w:r>
      </w:hyperlink>
      <w:r w:rsidR="00C17E51" w:rsidRPr="003F7972">
        <w:t>.</w:t>
      </w:r>
      <w:r w:rsidR="00C17E51" w:rsidRPr="00C17E51">
        <w:rPr>
          <w:rStyle w:val="linkChar"/>
          <w:sz w:val="24"/>
          <w:szCs w:val="24"/>
        </w:rPr>
        <w:t xml:space="preserve"> </w:t>
      </w:r>
      <w:r w:rsidR="00C17E51" w:rsidRPr="00C17E51">
        <w:rPr>
          <w:sz w:val="24"/>
          <w:szCs w:val="24"/>
          <w:shd w:val="clear" w:color="auto" w:fill="FFFFFF"/>
        </w:rPr>
        <w:t xml:space="preserve"> </w:t>
      </w:r>
      <w:r w:rsidR="00C17E51">
        <w:rPr>
          <w:sz w:val="24"/>
          <w:szCs w:val="24"/>
          <w:shd w:val="clear" w:color="auto" w:fill="FFFFFF"/>
        </w:rPr>
        <w:t xml:space="preserve">The requirement of two implementations per test suite file helps in catching errors in the standard along with making sure implementers are using the standard correctly. </w:t>
      </w:r>
    </w:p>
    <w:p w14:paraId="0D8ED0AC" w14:textId="033ED1C3" w:rsidR="001B6760" w:rsidRDefault="001B6760" w:rsidP="001B6760">
      <w:pPr>
        <w:pStyle w:val="Heading2"/>
        <w:rPr>
          <w:sz w:val="24"/>
          <w:szCs w:val="24"/>
          <w:shd w:val="clear" w:color="auto" w:fill="FFFFFF"/>
        </w:rPr>
      </w:pPr>
      <w:bookmarkStart w:id="12" w:name="_Toc366074582"/>
      <w:r>
        <w:rPr>
          <w:highlight w:val="white"/>
        </w:rPr>
        <w:t>Outcome of conformance tests</w:t>
      </w:r>
      <w:bookmarkEnd w:id="12"/>
    </w:p>
    <w:p w14:paraId="3DCB6CB9" w14:textId="78A6ECAB" w:rsidR="00C17E51" w:rsidRPr="00C17E51" w:rsidRDefault="00627848" w:rsidP="0093576F">
      <w:pPr>
        <w:jc w:val="both"/>
        <w:rPr>
          <w:sz w:val="24"/>
          <w:szCs w:val="24"/>
          <w:shd w:val="clear" w:color="auto" w:fill="FFFFFF"/>
        </w:rPr>
      </w:pPr>
      <w:r>
        <w:rPr>
          <w:rFonts w:eastAsia="Times New Roman"/>
          <w:sz w:val="24"/>
          <w:szCs w:val="24"/>
          <w:highlight w:val="white"/>
        </w:rPr>
        <w:t>The</w:t>
      </w:r>
      <w:r w:rsidR="001429D8" w:rsidRPr="003E1584">
        <w:rPr>
          <w:rFonts w:eastAsia="Times New Roman"/>
          <w:sz w:val="24"/>
          <w:szCs w:val="24"/>
          <w:highlight w:val="white"/>
        </w:rPr>
        <w:t xml:space="preserve"> detailed breakdown</w:t>
      </w:r>
      <w:r w:rsidR="0016145B" w:rsidRPr="003E1584">
        <w:rPr>
          <w:rFonts w:eastAsia="Times New Roman"/>
          <w:sz w:val="24"/>
          <w:szCs w:val="24"/>
          <w:highlight w:val="white"/>
        </w:rPr>
        <w:t xml:space="preserve"> of the conformance</w:t>
      </w:r>
      <w:r w:rsidR="00F50B37">
        <w:rPr>
          <w:rFonts w:eastAsia="Times New Roman"/>
          <w:sz w:val="24"/>
          <w:szCs w:val="24"/>
          <w:highlight w:val="white"/>
        </w:rPr>
        <w:t xml:space="preserve"> testing</w:t>
      </w:r>
      <w:r w:rsidR="0016145B" w:rsidRPr="003E1584">
        <w:rPr>
          <w:rFonts w:eastAsia="Times New Roman"/>
          <w:sz w:val="24"/>
          <w:szCs w:val="24"/>
          <w:highlight w:val="white"/>
        </w:rPr>
        <w:t xml:space="preserve"> results and of systems which are </w:t>
      </w:r>
      <w:r w:rsidR="0075371E" w:rsidRPr="003E1584">
        <w:rPr>
          <w:rFonts w:eastAsia="Times New Roman"/>
          <w:sz w:val="24"/>
          <w:szCs w:val="24"/>
          <w:highlight w:val="white"/>
        </w:rPr>
        <w:t>certified in complying with the ITS 2.0 standard can be found in the test suite implemen</w:t>
      </w:r>
      <w:r w:rsidR="001429D8" w:rsidRPr="003E1584">
        <w:rPr>
          <w:rFonts w:eastAsia="Times New Roman"/>
          <w:sz w:val="24"/>
          <w:szCs w:val="24"/>
          <w:highlight w:val="white"/>
        </w:rPr>
        <w:t>tation report</w:t>
      </w:r>
      <w:r w:rsidR="00C17E51">
        <w:rPr>
          <w:rFonts w:eastAsia="Times New Roman"/>
          <w:sz w:val="24"/>
          <w:szCs w:val="24"/>
          <w:highlight w:val="white"/>
        </w:rPr>
        <w:t>. This report</w:t>
      </w:r>
      <w:r w:rsidR="001429D8" w:rsidRPr="003E1584">
        <w:rPr>
          <w:rFonts w:eastAsia="Times New Roman"/>
          <w:sz w:val="24"/>
          <w:szCs w:val="24"/>
          <w:highlight w:val="white"/>
        </w:rPr>
        <w:t xml:space="preserve"> is </w:t>
      </w:r>
      <w:r w:rsidR="00C17E51">
        <w:rPr>
          <w:rFonts w:eastAsia="Times New Roman"/>
          <w:sz w:val="24"/>
          <w:szCs w:val="24"/>
          <w:highlight w:val="white"/>
        </w:rPr>
        <w:t xml:space="preserve">located </w:t>
      </w:r>
      <w:r w:rsidR="001429D8" w:rsidRPr="003E1584">
        <w:rPr>
          <w:rFonts w:eastAsia="Times New Roman"/>
          <w:sz w:val="24"/>
          <w:szCs w:val="24"/>
          <w:highlight w:val="white"/>
        </w:rPr>
        <w:t>at the following address</w:t>
      </w:r>
      <w:r w:rsidR="001429D8" w:rsidRPr="003E1584">
        <w:rPr>
          <w:rFonts w:eastAsia="Times New Roman"/>
          <w:sz w:val="24"/>
          <w:szCs w:val="24"/>
        </w:rPr>
        <w:t xml:space="preserve"> </w:t>
      </w:r>
      <w:hyperlink r:id="rId14" w:history="1">
        <w:r w:rsidR="001429D8" w:rsidRPr="00153B22">
          <w:rPr>
            <w:rStyle w:val="linkChar"/>
            <w:sz w:val="24"/>
            <w:szCs w:val="24"/>
          </w:rPr>
          <w:t>http://www.w3.org/International/multilingualweb/lt/drafts/its20/its20-implementation-report.html</w:t>
        </w:r>
      </w:hyperlink>
      <w:r w:rsidR="001429D8" w:rsidRPr="003E1584">
        <w:rPr>
          <w:sz w:val="24"/>
          <w:szCs w:val="24"/>
        </w:rPr>
        <w:t>.</w:t>
      </w:r>
      <w:r w:rsidR="0016145B" w:rsidRPr="003E1584">
        <w:rPr>
          <w:rFonts w:eastAsia="Times New Roman"/>
          <w:sz w:val="24"/>
          <w:szCs w:val="24"/>
          <w:highlight w:val="white"/>
        </w:rPr>
        <w:t xml:space="preserve"> </w:t>
      </w:r>
    </w:p>
    <w:p w14:paraId="31E3CE10" w14:textId="45ACFCFD" w:rsidR="00780E49" w:rsidRDefault="00780E49" w:rsidP="001C36D0">
      <w:pPr>
        <w:pStyle w:val="Heading2"/>
      </w:pPr>
      <w:bookmarkStart w:id="13" w:name="_Toc366074583"/>
      <w:r w:rsidRPr="005B2DC0">
        <w:lastRenderedPageBreak/>
        <w:t>How to use the test suite?</w:t>
      </w:r>
      <w:bookmarkEnd w:id="13"/>
    </w:p>
    <w:p w14:paraId="0B651129" w14:textId="77777777" w:rsidR="00780E49" w:rsidRPr="005B2DC0" w:rsidRDefault="00780E49" w:rsidP="001C36D0">
      <w:pPr>
        <w:jc w:val="both"/>
      </w:pPr>
      <w:r w:rsidRPr="005B2DC0">
        <w:rPr>
          <w:noProof/>
        </w:rPr>
        <w:drawing>
          <wp:inline distT="0" distB="0" distL="0" distR="0" wp14:anchorId="7A37B1C7" wp14:editId="45AC05F2">
            <wp:extent cx="4600575" cy="2867025"/>
            <wp:effectExtent l="0" t="0" r="0" b="0"/>
            <wp:docPr id="2"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15"/>
                    <a:stretch>
                      <a:fillRect/>
                    </a:stretch>
                  </pic:blipFill>
                  <pic:spPr>
                    <a:xfrm>
                      <a:off x="0" y="0"/>
                      <a:ext cx="4600575" cy="2867025"/>
                    </a:xfrm>
                    <a:prstGeom prst="rect">
                      <a:avLst/>
                    </a:prstGeom>
                  </pic:spPr>
                </pic:pic>
              </a:graphicData>
            </a:graphic>
          </wp:inline>
        </w:drawing>
      </w:r>
    </w:p>
    <w:p w14:paraId="7B47068D" w14:textId="7241A742" w:rsidR="00780E49" w:rsidRPr="005B2DC0" w:rsidRDefault="00780E49" w:rsidP="001C36D0">
      <w:pPr>
        <w:jc w:val="center"/>
      </w:pPr>
      <w:r w:rsidRPr="005B2DC0">
        <w:rPr>
          <w:rFonts w:eastAsia="Times New Roman"/>
          <w:b/>
          <w:sz w:val="24"/>
          <w:u w:val="single"/>
        </w:rPr>
        <w:t xml:space="preserve">Figure 1: </w:t>
      </w:r>
      <w:r w:rsidR="001C36D0">
        <w:rPr>
          <w:rFonts w:eastAsia="Times New Roman"/>
          <w:b/>
          <w:sz w:val="24"/>
          <w:u w:val="single"/>
        </w:rPr>
        <w:t>Test S</w:t>
      </w:r>
      <w:r w:rsidR="001C36D0" w:rsidRPr="005B2DC0">
        <w:rPr>
          <w:rFonts w:eastAsia="Times New Roman"/>
          <w:b/>
          <w:sz w:val="24"/>
          <w:u w:val="single"/>
        </w:rPr>
        <w:t>uite</w:t>
      </w:r>
      <w:r w:rsidRPr="005B2DC0">
        <w:rPr>
          <w:rFonts w:eastAsia="Times New Roman"/>
          <w:b/>
          <w:sz w:val="24"/>
          <w:u w:val="single"/>
        </w:rPr>
        <w:t xml:space="preserve"> processing  Input to Output</w:t>
      </w:r>
    </w:p>
    <w:p w14:paraId="13DA6848" w14:textId="36D2580E" w:rsidR="001C36D0" w:rsidRPr="001B6760" w:rsidRDefault="00780E49" w:rsidP="001C36D0">
      <w:pPr>
        <w:jc w:val="both"/>
        <w:rPr>
          <w:rFonts w:eastAsia="Times New Roman"/>
          <w:sz w:val="24"/>
        </w:rPr>
      </w:pPr>
      <w:r w:rsidRPr="005B2DC0">
        <w:rPr>
          <w:rFonts w:eastAsia="Times New Roman"/>
          <w:sz w:val="24"/>
        </w:rPr>
        <w:t>The validation of the input files is done through processing the input file so that it outputs a file to match a corresponding gold standard output file. The gold standard was develop</w:t>
      </w:r>
      <w:r w:rsidR="001C36D0">
        <w:rPr>
          <w:rFonts w:eastAsia="Times New Roman"/>
          <w:sz w:val="24"/>
        </w:rPr>
        <w:t>ed</w:t>
      </w:r>
      <w:r w:rsidRPr="005B2DC0">
        <w:rPr>
          <w:rFonts w:eastAsia="Times New Roman"/>
          <w:sz w:val="24"/>
        </w:rPr>
        <w:t xml:space="preserve"> to be easy to </w:t>
      </w:r>
      <w:r w:rsidR="001C36D0" w:rsidRPr="005B2DC0">
        <w:rPr>
          <w:rFonts w:eastAsia="Times New Roman"/>
          <w:sz w:val="24"/>
        </w:rPr>
        <w:t>understand and</w:t>
      </w:r>
      <w:r w:rsidRPr="005B2DC0">
        <w:rPr>
          <w:rFonts w:eastAsia="Times New Roman"/>
          <w:sz w:val="24"/>
        </w:rPr>
        <w:t xml:space="preserve"> implement for conformance testers. The gold standard output format was developed by the ITS 2.0 working group. Figure 1 above describes the test suite files process.</w:t>
      </w:r>
      <w:r w:rsidR="00E75F64">
        <w:rPr>
          <w:rFonts w:eastAsia="Times New Roman"/>
          <w:sz w:val="24"/>
        </w:rPr>
        <w:t xml:space="preserve"> The </w:t>
      </w:r>
      <w:r w:rsidR="00586E52">
        <w:rPr>
          <w:rFonts w:eastAsia="Times New Roman"/>
          <w:sz w:val="24"/>
        </w:rPr>
        <w:t xml:space="preserve">ITS 2.0 test suite </w:t>
      </w:r>
      <w:r w:rsidR="00E75F64">
        <w:rPr>
          <w:rFonts w:eastAsia="Times New Roman"/>
          <w:sz w:val="24"/>
        </w:rPr>
        <w:t>input files are located at the following address</w:t>
      </w:r>
      <w:r w:rsidR="00586E52">
        <w:rPr>
          <w:rFonts w:eastAsia="Times New Roman"/>
          <w:sz w:val="24"/>
        </w:rPr>
        <w:t xml:space="preserve"> </w:t>
      </w:r>
      <w:hyperlink r:id="rId16" w:history="1">
        <w:r w:rsidR="00586E52" w:rsidRPr="00586E52">
          <w:rPr>
            <w:rStyle w:val="linkChar"/>
            <w:sz w:val="24"/>
            <w:szCs w:val="24"/>
          </w:rPr>
          <w:t>https://github.com/w3c/web-platform-tests/tree/master/conformance-checkers/html-its</w:t>
        </w:r>
      </w:hyperlink>
      <w:r w:rsidR="0093576F" w:rsidRPr="003F7972">
        <w:t>.</w:t>
      </w:r>
    </w:p>
    <w:p w14:paraId="4C61F64C" w14:textId="2D02E98D" w:rsidR="00780E49" w:rsidRPr="00BF522C" w:rsidRDefault="00780E49" w:rsidP="001C36D0">
      <w:pPr>
        <w:pStyle w:val="Heading2"/>
        <w:rPr>
          <w:szCs w:val="28"/>
        </w:rPr>
      </w:pPr>
      <w:bookmarkStart w:id="14" w:name="_Toc366074584"/>
      <w:r w:rsidRPr="00BF522C">
        <w:rPr>
          <w:rFonts w:eastAsia="Times New Roman"/>
          <w:szCs w:val="28"/>
        </w:rPr>
        <w:t>Gold Standard output specifications details:</w:t>
      </w:r>
      <w:bookmarkEnd w:id="14"/>
    </w:p>
    <w:p w14:paraId="64035F9C" w14:textId="540AB550" w:rsidR="00780E49" w:rsidRPr="005B2DC0" w:rsidRDefault="00780E49" w:rsidP="001C36D0">
      <w:pPr>
        <w:jc w:val="both"/>
      </w:pPr>
      <w:r w:rsidRPr="005B2DC0">
        <w:rPr>
          <w:rFonts w:eastAsia="Times New Roman"/>
          <w:sz w:val="24"/>
        </w:rPr>
        <w:t xml:space="preserve"> The gold standard output files have the following characteristics:</w:t>
      </w:r>
    </w:p>
    <w:p w14:paraId="3CDEFA10" w14:textId="17D40532" w:rsidR="00780E49" w:rsidRPr="005B2DC0" w:rsidRDefault="00780E49" w:rsidP="001C36D0">
      <w:pPr>
        <w:numPr>
          <w:ilvl w:val="0"/>
          <w:numId w:val="11"/>
        </w:numPr>
        <w:spacing w:before="0" w:after="0"/>
        <w:ind w:hanging="359"/>
        <w:jc w:val="both"/>
      </w:pPr>
      <w:r w:rsidRPr="005B2DC0">
        <w:rPr>
          <w:rFonts w:eastAsia="Times New Roman"/>
          <w:sz w:val="24"/>
        </w:rPr>
        <w:t>Every element and attribute path from the XML and HTML file are listed (apart from the content within script elements in HTML)</w:t>
      </w:r>
    </w:p>
    <w:p w14:paraId="512C17F2" w14:textId="77777777" w:rsidR="00780E49" w:rsidRPr="005B2DC0" w:rsidRDefault="00780E49" w:rsidP="001C36D0">
      <w:pPr>
        <w:numPr>
          <w:ilvl w:val="0"/>
          <w:numId w:val="11"/>
        </w:numPr>
        <w:spacing w:before="0" w:after="0"/>
        <w:ind w:hanging="359"/>
        <w:jc w:val="both"/>
      </w:pPr>
      <w:r w:rsidRPr="005B2DC0">
        <w:rPr>
          <w:rFonts w:eastAsia="Times New Roman"/>
          <w:sz w:val="24"/>
        </w:rPr>
        <w:t>The output has to be tab-delimited format:</w:t>
      </w:r>
      <w:r w:rsidRPr="005B2DC0">
        <w:rPr>
          <w:rFonts w:eastAsia="Times New Roman"/>
          <w:sz w:val="24"/>
        </w:rPr>
        <w:tab/>
      </w:r>
    </w:p>
    <w:p w14:paraId="382A72D0" w14:textId="3BD81F6A" w:rsidR="00780E49" w:rsidRPr="005B2DC0" w:rsidRDefault="00780E49" w:rsidP="001C36D0">
      <w:pPr>
        <w:ind w:left="720" w:right="-1349"/>
        <w:jc w:val="both"/>
      </w:pPr>
      <w:r w:rsidRPr="005B2DC0">
        <w:rPr>
          <w:rFonts w:eastAsia="Times New Roman"/>
          <w:color w:val="333333"/>
          <w:highlight w:val="white"/>
        </w:rPr>
        <w:t>/html/body[1]/p[1]/span[2]</w:t>
      </w:r>
      <w:r w:rsidRPr="005B2DC0">
        <w:rPr>
          <w:rFonts w:eastAsia="Times New Roman"/>
          <w:color w:val="333333"/>
          <w:highlight w:val="white"/>
        </w:rPr>
        <w:tab/>
        <w:t>annotatorsRef="text-analysis|http://enrycher.ijs.si"</w:t>
      </w:r>
      <w:r w:rsidRPr="005B2DC0">
        <w:rPr>
          <w:rFonts w:eastAsia="Times New Roman"/>
          <w:color w:val="333333"/>
          <w:highlight w:val="white"/>
        </w:rPr>
        <w:tab/>
        <w:t>taConfidence="0.5"</w:t>
      </w:r>
      <w:r w:rsidRPr="005B2DC0">
        <w:rPr>
          <w:rFonts w:eastAsia="Times New Roman"/>
          <w:color w:val="333333"/>
          <w:highlight w:val="white"/>
        </w:rPr>
        <w:tab/>
        <w:t>taIdent="301467919"</w:t>
      </w:r>
      <w:r w:rsidRPr="005B2DC0">
        <w:rPr>
          <w:rFonts w:eastAsia="Times New Roman"/>
          <w:color w:val="333333"/>
          <w:highlight w:val="white"/>
        </w:rPr>
        <w:tab/>
        <w:t>taSource="Wordnet3.0"</w:t>
      </w:r>
    </w:p>
    <w:p w14:paraId="4F835CE5" w14:textId="48D80D41" w:rsidR="00780E49" w:rsidRPr="005B2DC0" w:rsidRDefault="00780E49" w:rsidP="001C36D0">
      <w:pPr>
        <w:numPr>
          <w:ilvl w:val="0"/>
          <w:numId w:val="11"/>
        </w:numPr>
        <w:spacing w:before="0" w:after="0"/>
        <w:ind w:hanging="359"/>
        <w:jc w:val="both"/>
      </w:pPr>
      <w:r w:rsidRPr="005B2DC0">
        <w:rPr>
          <w:rFonts w:eastAsia="Times New Roman"/>
          <w:sz w:val="24"/>
        </w:rPr>
        <w:t>The attributes within elements have to be in alphabetical order:</w:t>
      </w:r>
    </w:p>
    <w:p w14:paraId="7D8F9408" w14:textId="77777777" w:rsidR="00780E49" w:rsidRPr="005B2DC0" w:rsidRDefault="00780E49" w:rsidP="000C221E">
      <w:pPr>
        <w:spacing w:line="240" w:lineRule="auto"/>
        <w:ind w:left="720"/>
        <w:jc w:val="both"/>
      </w:pPr>
      <w:r w:rsidRPr="005B2DC0">
        <w:rPr>
          <w:rFonts w:eastAsia="Times New Roman"/>
        </w:rPr>
        <w:t>/doc/header[1]/its:rules[1]/its:locQualityIssueRule[2]</w:t>
      </w:r>
      <w:r w:rsidRPr="005B2DC0">
        <w:rPr>
          <w:rFonts w:eastAsia="Times New Roman"/>
        </w:rPr>
        <w:tab/>
      </w:r>
    </w:p>
    <w:p w14:paraId="082EE4C1" w14:textId="77777777" w:rsidR="00780E49" w:rsidRPr="005B2DC0" w:rsidRDefault="00780E49" w:rsidP="000C221E">
      <w:pPr>
        <w:spacing w:line="240" w:lineRule="auto"/>
        <w:ind w:left="720"/>
        <w:jc w:val="both"/>
      </w:pPr>
      <w:r w:rsidRPr="005B2DC0">
        <w:rPr>
          <w:rFonts w:eastAsia="Times New Roman"/>
        </w:rPr>
        <w:t>/doc/header[1]/its:rules[1]/its:locQualityIssueRule[2]/@locQualityIssueComment</w:t>
      </w:r>
    </w:p>
    <w:p w14:paraId="0A0A7E88" w14:textId="77777777" w:rsidR="00780E49" w:rsidRPr="005B2DC0" w:rsidRDefault="00780E49" w:rsidP="000C221E">
      <w:pPr>
        <w:spacing w:line="240" w:lineRule="auto"/>
        <w:ind w:left="720"/>
        <w:jc w:val="both"/>
      </w:pPr>
      <w:r w:rsidRPr="005B2DC0">
        <w:rPr>
          <w:rFonts w:eastAsia="Times New Roman"/>
        </w:rPr>
        <w:t>/doc/header[1]/its:rules[1]/its:locQualityIssueRule[2]/@locQualityIssueProﬁleRef</w:t>
      </w:r>
    </w:p>
    <w:p w14:paraId="4FA4E6A5" w14:textId="77777777" w:rsidR="00780E49" w:rsidRPr="005B2DC0" w:rsidRDefault="00780E49" w:rsidP="000C221E">
      <w:pPr>
        <w:spacing w:line="240" w:lineRule="auto"/>
        <w:ind w:left="720"/>
        <w:jc w:val="both"/>
      </w:pPr>
      <w:r w:rsidRPr="005B2DC0">
        <w:rPr>
          <w:rFonts w:eastAsia="Times New Roman"/>
        </w:rPr>
        <w:t>/doc/header[1]/its:rules[1]/its:locQualityIssueRule[2]/@locQualityIssueSeverity</w:t>
      </w:r>
    </w:p>
    <w:p w14:paraId="04312D79" w14:textId="77777777" w:rsidR="00780E49" w:rsidRPr="005B2DC0" w:rsidRDefault="00780E49" w:rsidP="000C221E">
      <w:pPr>
        <w:spacing w:line="240" w:lineRule="auto"/>
        <w:ind w:left="720"/>
        <w:jc w:val="both"/>
      </w:pPr>
      <w:r w:rsidRPr="005B2DC0">
        <w:rPr>
          <w:rFonts w:eastAsia="Times New Roman"/>
        </w:rPr>
        <w:lastRenderedPageBreak/>
        <w:t>/doc/header[1]/its:rules[1]/its:locQualityIssueRule[2]/@locQualityIssueType</w:t>
      </w:r>
    </w:p>
    <w:p w14:paraId="6DAA3327" w14:textId="77777777" w:rsidR="00780E49" w:rsidRPr="005B2DC0" w:rsidRDefault="00780E49" w:rsidP="000C221E">
      <w:pPr>
        <w:spacing w:line="240" w:lineRule="auto"/>
        <w:ind w:left="720"/>
        <w:jc w:val="both"/>
      </w:pPr>
      <w:r w:rsidRPr="005B2DC0">
        <w:rPr>
          <w:rFonts w:eastAsia="Times New Roman"/>
        </w:rPr>
        <w:t>/doc/header[1]/its:rules[1]/its:locQualityIssueRule[2]/@locQualityIssuesRef</w:t>
      </w:r>
    </w:p>
    <w:p w14:paraId="07E00437" w14:textId="6D39ED96" w:rsidR="00780E49" w:rsidRPr="005B2DC0" w:rsidRDefault="00780E49" w:rsidP="000C221E">
      <w:pPr>
        <w:spacing w:line="240" w:lineRule="auto"/>
        <w:ind w:left="720"/>
        <w:jc w:val="both"/>
      </w:pPr>
      <w:r w:rsidRPr="005B2DC0">
        <w:rPr>
          <w:rFonts w:eastAsia="Times New Roman"/>
        </w:rPr>
        <w:t>/doc/header[1]/its:rules[1]/its:locQualityIssueRule[2]/@selector</w:t>
      </w:r>
    </w:p>
    <w:p w14:paraId="380E786A" w14:textId="161B9857" w:rsidR="00780E49" w:rsidRPr="005B2DC0" w:rsidRDefault="00780E49" w:rsidP="001C36D0">
      <w:pPr>
        <w:numPr>
          <w:ilvl w:val="0"/>
          <w:numId w:val="11"/>
        </w:numPr>
        <w:spacing w:before="0" w:after="0"/>
        <w:ind w:hanging="359"/>
        <w:jc w:val="both"/>
      </w:pPr>
      <w:r w:rsidRPr="005B2DC0">
        <w:rPr>
          <w:rFonts w:eastAsia="Times New Roman"/>
          <w:sz w:val="24"/>
        </w:rPr>
        <w:t>The rules output also h</w:t>
      </w:r>
      <w:r w:rsidR="00074395">
        <w:rPr>
          <w:rFonts w:eastAsia="Times New Roman"/>
          <w:sz w:val="24"/>
        </w:rPr>
        <w:t>ave to be in alphabetical order</w:t>
      </w:r>
      <w:r w:rsidRPr="005B2DC0">
        <w:rPr>
          <w:rFonts w:eastAsia="Times New Roman"/>
          <w:sz w:val="24"/>
        </w:rPr>
        <w:t>:</w:t>
      </w:r>
    </w:p>
    <w:p w14:paraId="70EB3D12" w14:textId="625C89A7" w:rsidR="00780E49" w:rsidRPr="005B2DC0" w:rsidRDefault="00780E49" w:rsidP="001C36D0">
      <w:pPr>
        <w:ind w:left="720" w:right="-1349"/>
        <w:jc w:val="both"/>
      </w:pPr>
      <w:r w:rsidRPr="005B2DC0">
        <w:rPr>
          <w:rFonts w:eastAsia="Times New Roman"/>
        </w:rPr>
        <w:t>/</w:t>
      </w:r>
      <w:r w:rsidRPr="005B2DC0">
        <w:rPr>
          <w:rFonts w:eastAsia="Times New Roman"/>
          <w:color w:val="333333"/>
          <w:highlight w:val="white"/>
        </w:rPr>
        <w:t>/html/body[1]/p[1]/span[2]</w:t>
      </w:r>
      <w:r w:rsidRPr="005B2DC0">
        <w:rPr>
          <w:rFonts w:eastAsia="Times New Roman"/>
          <w:color w:val="333333"/>
          <w:highlight w:val="white"/>
        </w:rPr>
        <w:tab/>
        <w:t>annotatorsRef="text-analysis|http://enrycher.ijs.si"</w:t>
      </w:r>
      <w:r w:rsidRPr="005B2DC0">
        <w:rPr>
          <w:rFonts w:eastAsia="Times New Roman"/>
          <w:color w:val="333333"/>
          <w:highlight w:val="white"/>
        </w:rPr>
        <w:tab/>
        <w:t>taConfidence="0.5"</w:t>
      </w:r>
      <w:r w:rsidRPr="005B2DC0">
        <w:rPr>
          <w:rFonts w:eastAsia="Times New Roman"/>
          <w:color w:val="333333"/>
          <w:highlight w:val="white"/>
        </w:rPr>
        <w:tab/>
        <w:t>taIdent="301467919"</w:t>
      </w:r>
      <w:r w:rsidRPr="005B2DC0">
        <w:rPr>
          <w:rFonts w:eastAsia="Times New Roman"/>
          <w:color w:val="333333"/>
          <w:highlight w:val="white"/>
        </w:rPr>
        <w:tab/>
        <w:t>taSource="Wordnet3.0"</w:t>
      </w:r>
    </w:p>
    <w:p w14:paraId="0B92E230" w14:textId="3E07AA21" w:rsidR="00780E49" w:rsidRPr="005B2DC0" w:rsidRDefault="00780E49" w:rsidP="00BF522C">
      <w:pPr>
        <w:numPr>
          <w:ilvl w:val="0"/>
          <w:numId w:val="12"/>
        </w:numPr>
        <w:spacing w:before="0" w:after="0" w:line="240" w:lineRule="auto"/>
        <w:ind w:hanging="359"/>
        <w:jc w:val="both"/>
      </w:pPr>
      <w:r w:rsidRPr="005B2DC0">
        <w:rPr>
          <w:rFonts w:eastAsia="Times New Roman"/>
          <w:sz w:val="24"/>
        </w:rPr>
        <w:t xml:space="preserve">The rules output </w:t>
      </w:r>
      <w:r w:rsidR="00C33C61">
        <w:rPr>
          <w:rFonts w:eastAsia="Times New Roman"/>
          <w:sz w:val="24"/>
        </w:rPr>
        <w:t>does not</w:t>
      </w:r>
      <w:r w:rsidRPr="005B2DC0">
        <w:rPr>
          <w:rFonts w:eastAsia="Times New Roman"/>
          <w:sz w:val="24"/>
        </w:rPr>
        <w:t xml:space="preserve"> </w:t>
      </w:r>
      <w:r w:rsidR="00C33C61">
        <w:rPr>
          <w:rFonts w:eastAsia="Times New Roman"/>
          <w:sz w:val="24"/>
        </w:rPr>
        <w:t>contain</w:t>
      </w:r>
      <w:r w:rsidRPr="005B2DC0">
        <w:rPr>
          <w:rFonts w:eastAsia="Times New Roman"/>
          <w:sz w:val="24"/>
        </w:rPr>
        <w:t xml:space="preserve"> Pointer </w:t>
      </w:r>
      <w:r w:rsidR="00C33C61">
        <w:rPr>
          <w:rFonts w:eastAsia="Times New Roman"/>
          <w:sz w:val="24"/>
        </w:rPr>
        <w:t>style attribute values</w:t>
      </w:r>
      <w:r w:rsidRPr="005B2DC0">
        <w:rPr>
          <w:rFonts w:eastAsia="Times New Roman"/>
          <w:sz w:val="24"/>
        </w:rPr>
        <w:t xml:space="preserve"> but it has to have its equivalent </w:t>
      </w:r>
      <w:r w:rsidR="00C33C61">
        <w:rPr>
          <w:rFonts w:eastAsia="Times New Roman"/>
          <w:sz w:val="24"/>
        </w:rPr>
        <w:t xml:space="preserve">as results from ITS processing </w:t>
      </w:r>
      <w:r w:rsidRPr="005B2DC0">
        <w:rPr>
          <w:rFonts w:eastAsia="Times New Roman"/>
          <w:sz w:val="24"/>
        </w:rPr>
        <w:t>(unless it is in the target pointer data category then it must display targetpointer=”....” and the pointer details):</w:t>
      </w:r>
      <w:r w:rsidRPr="005B2DC0">
        <w:rPr>
          <w:rFonts w:eastAsia="Times New Roman"/>
          <w:sz w:val="24"/>
        </w:rPr>
        <w:tab/>
      </w:r>
    </w:p>
    <w:p w14:paraId="1CFC0EA7" w14:textId="77777777" w:rsidR="00780E49" w:rsidRPr="005B2DC0" w:rsidRDefault="00780E49" w:rsidP="00BF522C">
      <w:pPr>
        <w:spacing w:line="240" w:lineRule="auto"/>
        <w:ind w:firstLine="720"/>
        <w:jc w:val="both"/>
      </w:pPr>
      <w:r w:rsidRPr="005B2DC0">
        <w:rPr>
          <w:rFonts w:eastAsia="Times New Roman"/>
          <w:b/>
          <w:sz w:val="24"/>
        </w:rPr>
        <w:t>Incorrect:</w:t>
      </w:r>
    </w:p>
    <w:p w14:paraId="0CCACD86" w14:textId="77777777" w:rsidR="00780E49" w:rsidRPr="005B2DC0" w:rsidRDefault="00780E49" w:rsidP="00BF522C">
      <w:pPr>
        <w:spacing w:line="240" w:lineRule="auto"/>
        <w:ind w:right="-1439" w:firstLine="720"/>
        <w:jc w:val="both"/>
      </w:pPr>
      <w:r w:rsidRPr="005B2DC0">
        <w:rPr>
          <w:rFonts w:eastAsia="Times New Roman"/>
        </w:rPr>
        <w:t xml:space="preserve">/doc/para[1]/issue[2] </w:t>
      </w:r>
      <w:r w:rsidRPr="005B2DC0">
        <w:rPr>
          <w:rFonts w:eastAsia="Times New Roman"/>
        </w:rPr>
        <w:tab/>
        <w:t>locQualityIssueTypePointer=“misspelling“</w:t>
      </w:r>
      <w:r w:rsidRPr="005B2DC0">
        <w:rPr>
          <w:rFonts w:eastAsia="Times New Roman"/>
        </w:rPr>
        <w:tab/>
        <w:t>locQualityIssuesRefPointer="#l1234“</w:t>
      </w:r>
      <w:r w:rsidRPr="005B2DC0">
        <w:rPr>
          <w:rFonts w:eastAsia="Times New Roman"/>
        </w:rPr>
        <w:tab/>
      </w:r>
    </w:p>
    <w:p w14:paraId="5B3B51A3" w14:textId="77777777" w:rsidR="00780E49" w:rsidRPr="005B2DC0" w:rsidRDefault="00780E49" w:rsidP="00BF522C">
      <w:pPr>
        <w:spacing w:line="240" w:lineRule="auto"/>
        <w:ind w:firstLine="720"/>
        <w:jc w:val="both"/>
      </w:pPr>
      <w:r w:rsidRPr="005B2DC0">
        <w:rPr>
          <w:rFonts w:eastAsia="Times New Roman"/>
          <w:b/>
          <w:sz w:val="24"/>
        </w:rPr>
        <w:t>Correct:</w:t>
      </w:r>
      <w:r w:rsidRPr="005B2DC0">
        <w:rPr>
          <w:rFonts w:eastAsia="Times New Roman"/>
          <w:sz w:val="24"/>
        </w:rPr>
        <w:tab/>
      </w:r>
    </w:p>
    <w:p w14:paraId="5FD03D39" w14:textId="1319B6BE" w:rsidR="00780E49" w:rsidRPr="005B2DC0" w:rsidRDefault="00780E49" w:rsidP="00BF522C">
      <w:pPr>
        <w:spacing w:line="240" w:lineRule="auto"/>
        <w:ind w:firstLine="720"/>
        <w:jc w:val="both"/>
      </w:pPr>
      <w:r w:rsidRPr="005B2DC0">
        <w:rPr>
          <w:rFonts w:eastAsia="Times New Roman"/>
        </w:rPr>
        <w:t>/doc/para[1]/issue[2]</w:t>
      </w:r>
      <w:r w:rsidRPr="005B2DC0">
        <w:rPr>
          <w:rFonts w:eastAsia="Times New Roman"/>
        </w:rPr>
        <w:tab/>
        <w:t>locQualityIssueType=“misspelling“</w:t>
      </w:r>
      <w:r w:rsidRPr="005B2DC0">
        <w:rPr>
          <w:rFonts w:eastAsia="Times New Roman"/>
        </w:rPr>
        <w:tab/>
        <w:t>locQualityIssuesRef="#l1235"</w:t>
      </w:r>
      <w:r w:rsidRPr="005B2DC0">
        <w:rPr>
          <w:rFonts w:eastAsia="Times New Roman"/>
        </w:rPr>
        <w:tab/>
      </w:r>
    </w:p>
    <w:p w14:paraId="52C9ADFD" w14:textId="77777777" w:rsidR="00780E49" w:rsidRPr="005B2DC0" w:rsidRDefault="00780E49" w:rsidP="001C36D0">
      <w:pPr>
        <w:numPr>
          <w:ilvl w:val="0"/>
          <w:numId w:val="15"/>
        </w:numPr>
        <w:spacing w:before="0" w:after="0"/>
        <w:ind w:hanging="359"/>
        <w:jc w:val="both"/>
      </w:pPr>
      <w:r w:rsidRPr="005B2DC0">
        <w:rPr>
          <w:rFonts w:eastAsia="Times New Roman"/>
          <w:sz w:val="24"/>
        </w:rPr>
        <w:t>The rules output for local html rules have to be like their global counterparts:</w:t>
      </w:r>
    </w:p>
    <w:p w14:paraId="1E24AD89" w14:textId="77777777" w:rsidR="00780E49" w:rsidRPr="005B2DC0" w:rsidRDefault="00780E49" w:rsidP="00BF522C">
      <w:pPr>
        <w:spacing w:line="240" w:lineRule="auto"/>
        <w:ind w:firstLine="720"/>
        <w:jc w:val="both"/>
      </w:pPr>
      <w:r w:rsidRPr="005B2DC0">
        <w:rPr>
          <w:rFonts w:eastAsia="Times New Roman"/>
          <w:b/>
          <w:sz w:val="24"/>
        </w:rPr>
        <w:t>Incorrect:</w:t>
      </w:r>
    </w:p>
    <w:p w14:paraId="00222675" w14:textId="77777777" w:rsidR="00780E49" w:rsidRPr="005B2DC0" w:rsidRDefault="00780E49" w:rsidP="00BF522C">
      <w:pPr>
        <w:spacing w:line="240" w:lineRule="auto"/>
        <w:ind w:firstLine="720"/>
        <w:jc w:val="both"/>
      </w:pPr>
      <w:r w:rsidRPr="005B2DC0">
        <w:rPr>
          <w:rFonts w:eastAsia="Times New Roman"/>
        </w:rPr>
        <w:t xml:space="preserve">/doc/p[1] </w:t>
      </w:r>
      <w:r w:rsidRPr="005B2DC0">
        <w:rPr>
          <w:rFonts w:eastAsia="Times New Roman"/>
        </w:rPr>
        <w:tab/>
        <w:t>its-loc-quality-issue-type=“misspelling“</w:t>
      </w:r>
      <w:r w:rsidRPr="005B2DC0">
        <w:rPr>
          <w:rFonts w:eastAsia="Times New Roman"/>
        </w:rPr>
        <w:tab/>
        <w:t>locQualityIssuesRef="#l1235“</w:t>
      </w:r>
      <w:r w:rsidRPr="005B2DC0">
        <w:rPr>
          <w:rFonts w:eastAsia="Times New Roman"/>
        </w:rPr>
        <w:tab/>
      </w:r>
    </w:p>
    <w:p w14:paraId="392A0722" w14:textId="77777777" w:rsidR="00780E49" w:rsidRPr="0001231A" w:rsidRDefault="00780E49" w:rsidP="00BF522C">
      <w:pPr>
        <w:spacing w:line="240" w:lineRule="auto"/>
        <w:ind w:firstLine="720"/>
        <w:jc w:val="both"/>
      </w:pPr>
      <w:r w:rsidRPr="005B2DC0">
        <w:rPr>
          <w:rFonts w:eastAsia="Times New Roman"/>
          <w:b/>
          <w:sz w:val="24"/>
        </w:rPr>
        <w:t>Correct:</w:t>
      </w:r>
      <w:r w:rsidRPr="005B2DC0">
        <w:rPr>
          <w:rFonts w:eastAsia="Times New Roman"/>
          <w:b/>
          <w:sz w:val="24"/>
        </w:rPr>
        <w:tab/>
      </w:r>
    </w:p>
    <w:p w14:paraId="051A01F9" w14:textId="77777777" w:rsidR="000C221E" w:rsidRDefault="00780E49" w:rsidP="000C221E">
      <w:pPr>
        <w:spacing w:line="240" w:lineRule="auto"/>
        <w:ind w:firstLine="720"/>
        <w:jc w:val="both"/>
        <w:rPr>
          <w:rFonts w:eastAsia="Times New Roman"/>
        </w:rPr>
      </w:pPr>
      <w:r w:rsidRPr="005B2DC0">
        <w:rPr>
          <w:rFonts w:eastAsia="Times New Roman"/>
        </w:rPr>
        <w:t xml:space="preserve">/doc/p[1] </w:t>
      </w:r>
      <w:r w:rsidRPr="005B2DC0">
        <w:rPr>
          <w:rFonts w:eastAsia="Times New Roman"/>
        </w:rPr>
        <w:tab/>
        <w:t xml:space="preserve">locQualityIssueType=“misspelling“ </w:t>
      </w:r>
      <w:r w:rsidRPr="005B2DC0">
        <w:rPr>
          <w:rFonts w:eastAsia="Times New Roman"/>
        </w:rPr>
        <w:tab/>
        <w:t>locQualityIssuesRef="#l1235"</w:t>
      </w:r>
    </w:p>
    <w:p w14:paraId="1C1F1AE0" w14:textId="51CA51A6" w:rsidR="00BF522C" w:rsidRPr="00BF522C" w:rsidRDefault="00780E49" w:rsidP="000C221E">
      <w:pPr>
        <w:spacing w:line="240" w:lineRule="auto"/>
        <w:ind w:firstLine="720"/>
        <w:jc w:val="both"/>
        <w:rPr>
          <w:rFonts w:eastAsia="Times New Roman"/>
        </w:rPr>
      </w:pPr>
      <w:r w:rsidRPr="005B2DC0">
        <w:rPr>
          <w:rFonts w:eastAsia="Times New Roman"/>
        </w:rPr>
        <w:tab/>
      </w:r>
    </w:p>
    <w:p w14:paraId="4E8084F7" w14:textId="5BB90C38" w:rsidR="00780E49" w:rsidRPr="001C36D0" w:rsidRDefault="001C36D0" w:rsidP="001C36D0">
      <w:pPr>
        <w:pStyle w:val="Heading2"/>
      </w:pPr>
      <w:bookmarkStart w:id="15" w:name="_Toc366074585"/>
      <w:r>
        <w:t>H</w:t>
      </w:r>
      <w:r w:rsidR="00780E49" w:rsidRPr="001C36D0">
        <w:t xml:space="preserve">ow gold standard output is compared to </w:t>
      </w:r>
      <w:r w:rsidR="006B5311" w:rsidRPr="001C36D0">
        <w:t>implementers</w:t>
      </w:r>
      <w:r w:rsidR="00780E49" w:rsidRPr="001C36D0">
        <w:t xml:space="preserve"> output?</w:t>
      </w:r>
      <w:bookmarkEnd w:id="15"/>
    </w:p>
    <w:p w14:paraId="3379E49A" w14:textId="3C6FA569" w:rsidR="00780E49" w:rsidRPr="0001231A" w:rsidRDefault="00780E49" w:rsidP="001C36D0">
      <w:pPr>
        <w:jc w:val="both"/>
        <w:rPr>
          <w:color w:val="000000" w:themeColor="text1"/>
        </w:rPr>
      </w:pPr>
      <w:r w:rsidRPr="0001231A">
        <w:rPr>
          <w:rFonts w:eastAsia="Times New Roman"/>
          <w:color w:val="000000" w:themeColor="text1"/>
          <w:sz w:val="24"/>
        </w:rPr>
        <w:t xml:space="preserve">The </w:t>
      </w:r>
      <w:r w:rsidR="00C33C61" w:rsidRPr="0001231A">
        <w:rPr>
          <w:rFonts w:eastAsia="Times New Roman"/>
          <w:color w:val="000000" w:themeColor="text1"/>
          <w:sz w:val="24"/>
        </w:rPr>
        <w:t xml:space="preserve">conformance test </w:t>
      </w:r>
      <w:r w:rsidRPr="0001231A">
        <w:rPr>
          <w:rFonts w:eastAsia="Times New Roman"/>
          <w:color w:val="000000" w:themeColor="text1"/>
          <w:sz w:val="24"/>
        </w:rPr>
        <w:t xml:space="preserve">output of </w:t>
      </w:r>
      <w:r w:rsidR="00C33C61" w:rsidRPr="0001231A">
        <w:rPr>
          <w:rFonts w:eastAsia="Times New Roman"/>
          <w:color w:val="000000" w:themeColor="text1"/>
          <w:sz w:val="24"/>
        </w:rPr>
        <w:t>a proposed ITS2.0</w:t>
      </w:r>
      <w:r w:rsidRPr="0001231A">
        <w:rPr>
          <w:rFonts w:eastAsia="Times New Roman"/>
          <w:color w:val="000000" w:themeColor="text1"/>
          <w:sz w:val="24"/>
        </w:rPr>
        <w:t xml:space="preserve"> </w:t>
      </w:r>
      <w:r w:rsidR="001C36D0" w:rsidRPr="0001231A">
        <w:rPr>
          <w:rFonts w:eastAsia="Times New Roman"/>
          <w:color w:val="000000" w:themeColor="text1"/>
          <w:sz w:val="24"/>
        </w:rPr>
        <w:t>implement</w:t>
      </w:r>
      <w:r w:rsidR="00C33C61" w:rsidRPr="0001231A">
        <w:rPr>
          <w:rFonts w:eastAsia="Times New Roman"/>
          <w:color w:val="000000" w:themeColor="text1"/>
          <w:sz w:val="24"/>
        </w:rPr>
        <w:t>ation</w:t>
      </w:r>
      <w:r w:rsidRPr="0001231A">
        <w:rPr>
          <w:rFonts w:eastAsia="Times New Roman"/>
          <w:color w:val="000000" w:themeColor="text1"/>
          <w:sz w:val="24"/>
        </w:rPr>
        <w:t xml:space="preserve"> is located in the folder </w:t>
      </w:r>
      <w:r w:rsidR="00930C61" w:rsidRPr="0001231A">
        <w:rPr>
          <w:rFonts w:eastAsia="Times New Roman"/>
          <w:b/>
          <w:color w:val="000000" w:themeColor="text1"/>
          <w:sz w:val="24"/>
        </w:rPr>
        <w:t>its-2.0-testsuite</w:t>
      </w:r>
      <w:r w:rsidR="0001231A">
        <w:rPr>
          <w:rFonts w:eastAsia="Times New Roman"/>
          <w:b/>
          <w:color w:val="000000" w:themeColor="text1"/>
          <w:sz w:val="24"/>
        </w:rPr>
        <w:t>/its2.0/</w:t>
      </w:r>
      <w:r w:rsidRPr="0001231A">
        <w:rPr>
          <w:rFonts w:eastAsia="Times New Roman"/>
          <w:b/>
          <w:color w:val="000000" w:themeColor="text1"/>
          <w:sz w:val="24"/>
          <w:highlight w:val="white"/>
        </w:rPr>
        <w:t>outputimplementors</w:t>
      </w:r>
      <w:r w:rsidR="00C33C61" w:rsidRPr="0001231A">
        <w:rPr>
          <w:rFonts w:eastAsia="Times New Roman"/>
          <w:color w:val="000000" w:themeColor="text1"/>
          <w:sz w:val="24"/>
          <w:highlight w:val="white"/>
        </w:rPr>
        <w:t>.</w:t>
      </w:r>
      <w:r w:rsidRPr="0001231A">
        <w:rPr>
          <w:rFonts w:eastAsia="Times New Roman"/>
          <w:b/>
          <w:color w:val="000000" w:themeColor="text1"/>
          <w:sz w:val="24"/>
        </w:rPr>
        <w:t xml:space="preserve"> </w:t>
      </w:r>
      <w:r w:rsidR="00C33C61" w:rsidRPr="0001231A">
        <w:rPr>
          <w:rFonts w:eastAsia="Times New Roman"/>
          <w:color w:val="000000" w:themeColor="text1"/>
          <w:sz w:val="24"/>
        </w:rPr>
        <w:t>This</w:t>
      </w:r>
      <w:r w:rsidR="00C33C61" w:rsidRPr="0001231A">
        <w:rPr>
          <w:rFonts w:eastAsia="Times New Roman"/>
          <w:b/>
          <w:color w:val="000000" w:themeColor="text1"/>
          <w:sz w:val="24"/>
        </w:rPr>
        <w:t xml:space="preserve"> </w:t>
      </w:r>
      <w:r w:rsidRPr="0001231A">
        <w:rPr>
          <w:rFonts w:eastAsia="Times New Roman"/>
          <w:color w:val="000000" w:themeColor="text1"/>
          <w:sz w:val="24"/>
        </w:rPr>
        <w:t xml:space="preserve">can </w:t>
      </w:r>
      <w:r w:rsidR="00C33C61" w:rsidRPr="0001231A">
        <w:rPr>
          <w:rFonts w:eastAsia="Times New Roman"/>
          <w:color w:val="000000" w:themeColor="text1"/>
          <w:sz w:val="24"/>
        </w:rPr>
        <w:t xml:space="preserve">then </w:t>
      </w:r>
      <w:r w:rsidRPr="0001231A">
        <w:rPr>
          <w:rFonts w:eastAsia="Times New Roman"/>
          <w:color w:val="000000" w:themeColor="text1"/>
          <w:sz w:val="24"/>
        </w:rPr>
        <w:t xml:space="preserve">be tested against the gold standard output files located in the </w:t>
      </w:r>
      <w:r w:rsidR="00930C61" w:rsidRPr="0001231A">
        <w:rPr>
          <w:rFonts w:eastAsia="Times New Roman"/>
          <w:b/>
          <w:color w:val="000000" w:themeColor="text1"/>
          <w:sz w:val="24"/>
        </w:rPr>
        <w:t>its-2.0-testsuite</w:t>
      </w:r>
      <w:r w:rsidR="0001231A">
        <w:rPr>
          <w:rFonts w:eastAsia="Times New Roman"/>
          <w:b/>
          <w:color w:val="000000" w:themeColor="text1"/>
          <w:sz w:val="24"/>
        </w:rPr>
        <w:t>/its2.0/</w:t>
      </w:r>
      <w:r w:rsidRPr="0001231A">
        <w:rPr>
          <w:rFonts w:eastAsia="Times New Roman"/>
          <w:b/>
          <w:color w:val="000000" w:themeColor="text1"/>
          <w:sz w:val="24"/>
        </w:rPr>
        <w:t xml:space="preserve">expected </w:t>
      </w:r>
      <w:r w:rsidRPr="0001231A">
        <w:rPr>
          <w:rFonts w:eastAsia="Times New Roman"/>
          <w:color w:val="000000" w:themeColor="text1"/>
          <w:sz w:val="24"/>
        </w:rPr>
        <w:t xml:space="preserve">folder. This can be done simply through </w:t>
      </w:r>
      <w:r w:rsidR="00C33C61" w:rsidRPr="0001231A">
        <w:rPr>
          <w:rFonts w:eastAsia="Times New Roman"/>
          <w:color w:val="000000" w:themeColor="text1"/>
          <w:sz w:val="24"/>
        </w:rPr>
        <w:t xml:space="preserve">performing </w:t>
      </w:r>
      <w:r w:rsidRPr="0001231A">
        <w:rPr>
          <w:rFonts w:eastAsia="Times New Roman"/>
          <w:color w:val="000000" w:themeColor="text1"/>
          <w:sz w:val="24"/>
        </w:rPr>
        <w:t xml:space="preserve">a diff of the </w:t>
      </w:r>
      <w:r w:rsidR="006B5311" w:rsidRPr="0001231A">
        <w:rPr>
          <w:rFonts w:eastAsia="Times New Roman"/>
          <w:color w:val="000000" w:themeColor="text1"/>
          <w:sz w:val="24"/>
        </w:rPr>
        <w:t>implement</w:t>
      </w:r>
      <w:r w:rsidR="00C33C61" w:rsidRPr="0001231A">
        <w:rPr>
          <w:rFonts w:eastAsia="Times New Roman"/>
          <w:color w:val="000000" w:themeColor="text1"/>
          <w:sz w:val="24"/>
        </w:rPr>
        <w:t>ation’s</w:t>
      </w:r>
      <w:r w:rsidRPr="0001231A">
        <w:rPr>
          <w:rFonts w:eastAsia="Times New Roman"/>
          <w:color w:val="000000" w:themeColor="text1"/>
          <w:sz w:val="24"/>
        </w:rPr>
        <w:t xml:space="preserve"> output files and the corresponding gold standard output files. To automate this process for </w:t>
      </w:r>
      <w:r w:rsidR="006B5311" w:rsidRPr="0001231A">
        <w:rPr>
          <w:rFonts w:eastAsia="Times New Roman"/>
          <w:color w:val="000000" w:themeColor="text1"/>
          <w:sz w:val="24"/>
        </w:rPr>
        <w:t>implementers</w:t>
      </w:r>
      <w:r w:rsidRPr="0001231A">
        <w:rPr>
          <w:rFonts w:eastAsia="Times New Roman"/>
          <w:color w:val="000000" w:themeColor="text1"/>
          <w:sz w:val="24"/>
        </w:rPr>
        <w:t xml:space="preserve"> a test suite dashboard was created which </w:t>
      </w:r>
      <w:r w:rsidR="00C33C61" w:rsidRPr="0001231A">
        <w:rPr>
          <w:rFonts w:eastAsia="Times New Roman"/>
          <w:color w:val="000000" w:themeColor="text1"/>
          <w:sz w:val="24"/>
        </w:rPr>
        <w:t>supports</w:t>
      </w:r>
      <w:r w:rsidR="005B6F9D">
        <w:rPr>
          <w:rFonts w:eastAsia="Times New Roman"/>
          <w:color w:val="000000" w:themeColor="text1"/>
          <w:sz w:val="24"/>
        </w:rPr>
        <w:t xml:space="preserve"> the following tasks</w:t>
      </w:r>
      <w:r w:rsidRPr="0001231A">
        <w:rPr>
          <w:rFonts w:eastAsia="Times New Roman"/>
          <w:color w:val="000000" w:themeColor="text1"/>
          <w:sz w:val="24"/>
        </w:rPr>
        <w:t>:</w:t>
      </w:r>
    </w:p>
    <w:p w14:paraId="6643BEDC" w14:textId="37E22339" w:rsidR="00780E49" w:rsidRPr="0001231A" w:rsidRDefault="00780E49" w:rsidP="001C36D0">
      <w:pPr>
        <w:numPr>
          <w:ilvl w:val="0"/>
          <w:numId w:val="14"/>
        </w:numPr>
        <w:spacing w:before="0" w:after="0"/>
        <w:ind w:hanging="359"/>
        <w:jc w:val="both"/>
        <w:rPr>
          <w:color w:val="000000" w:themeColor="text1"/>
        </w:rPr>
      </w:pPr>
      <w:r w:rsidRPr="0001231A">
        <w:rPr>
          <w:rFonts w:eastAsia="Times New Roman"/>
          <w:color w:val="000000" w:themeColor="text1"/>
          <w:sz w:val="24"/>
        </w:rPr>
        <w:t>Help to track the process of implementers in relation to the tests in which they were committed to complete</w:t>
      </w:r>
      <w:r w:rsidRPr="0001231A">
        <w:rPr>
          <w:rFonts w:eastAsia="Times New Roman"/>
          <w:b/>
          <w:i/>
          <w:color w:val="000000" w:themeColor="text1"/>
          <w:sz w:val="24"/>
        </w:rPr>
        <w:t xml:space="preserve"> (indicated on the dashboard via </w:t>
      </w:r>
      <w:r w:rsidR="00C33C61" w:rsidRPr="0001231A">
        <w:rPr>
          <w:rFonts w:eastAsia="Times New Roman"/>
          <w:b/>
          <w:i/>
          <w:color w:val="000000" w:themeColor="text1"/>
          <w:sz w:val="24"/>
        </w:rPr>
        <w:t>‘</w:t>
      </w:r>
      <w:r w:rsidRPr="0001231A">
        <w:rPr>
          <w:rFonts w:eastAsia="Times New Roman"/>
          <w:b/>
          <w:i/>
          <w:color w:val="000000" w:themeColor="text1"/>
          <w:sz w:val="24"/>
          <w:highlight w:val="white"/>
        </w:rPr>
        <w:t>N/A</w:t>
      </w:r>
      <w:r w:rsidR="00C33C61" w:rsidRPr="0001231A">
        <w:rPr>
          <w:rFonts w:eastAsia="Times New Roman"/>
          <w:b/>
          <w:i/>
          <w:color w:val="000000" w:themeColor="text1"/>
          <w:sz w:val="24"/>
          <w:highlight w:val="white"/>
        </w:rPr>
        <w:t>’</w:t>
      </w:r>
      <w:r w:rsidRPr="0001231A">
        <w:rPr>
          <w:rFonts w:eastAsia="Times New Roman"/>
          <w:b/>
          <w:i/>
          <w:color w:val="000000" w:themeColor="text1"/>
          <w:sz w:val="24"/>
          <w:highlight w:val="white"/>
        </w:rPr>
        <w:t xml:space="preserve"> </w:t>
      </w:r>
      <w:r w:rsidR="00C33C61" w:rsidRPr="0001231A">
        <w:rPr>
          <w:rFonts w:eastAsia="Times New Roman"/>
          <w:b/>
          <w:i/>
          <w:color w:val="000000" w:themeColor="text1"/>
          <w:sz w:val="24"/>
          <w:highlight w:val="white"/>
        </w:rPr>
        <w:t>which means</w:t>
      </w:r>
      <w:r w:rsidRPr="0001231A">
        <w:rPr>
          <w:rFonts w:eastAsia="Times New Roman"/>
          <w:b/>
          <w:i/>
          <w:color w:val="000000" w:themeColor="text1"/>
          <w:sz w:val="24"/>
          <w:highlight w:val="white"/>
        </w:rPr>
        <w:t xml:space="preserve"> the implementer did not commit to run the test)</w:t>
      </w:r>
      <w:r w:rsidRPr="0001231A">
        <w:rPr>
          <w:rFonts w:eastAsia="Times New Roman"/>
          <w:color w:val="000000" w:themeColor="text1"/>
          <w:sz w:val="24"/>
          <w:highlight w:val="white"/>
        </w:rPr>
        <w:t>.</w:t>
      </w:r>
    </w:p>
    <w:p w14:paraId="4FFDF2BC" w14:textId="5AB1A1B3" w:rsidR="00780E49" w:rsidRPr="0001231A" w:rsidRDefault="00780E49" w:rsidP="001C36D0">
      <w:pPr>
        <w:numPr>
          <w:ilvl w:val="0"/>
          <w:numId w:val="14"/>
        </w:numPr>
        <w:spacing w:before="0" w:after="0"/>
        <w:ind w:hanging="359"/>
        <w:jc w:val="both"/>
        <w:rPr>
          <w:color w:val="000000" w:themeColor="text1"/>
        </w:rPr>
      </w:pPr>
      <w:r w:rsidRPr="0001231A">
        <w:rPr>
          <w:rFonts w:eastAsia="Times New Roman"/>
          <w:color w:val="000000" w:themeColor="text1"/>
          <w:sz w:val="24"/>
          <w:highlight w:val="white"/>
        </w:rPr>
        <w:t xml:space="preserve">Help to track if the </w:t>
      </w:r>
      <w:r w:rsidR="006B5311" w:rsidRPr="0001231A">
        <w:rPr>
          <w:rFonts w:eastAsia="Times New Roman"/>
          <w:color w:val="000000" w:themeColor="text1"/>
          <w:sz w:val="24"/>
          <w:highlight w:val="white"/>
        </w:rPr>
        <w:t>implementer’s</w:t>
      </w:r>
      <w:r w:rsidRPr="0001231A">
        <w:rPr>
          <w:rFonts w:eastAsia="Times New Roman"/>
          <w:color w:val="000000" w:themeColor="text1"/>
          <w:sz w:val="24"/>
          <w:highlight w:val="white"/>
        </w:rPr>
        <w:t xml:space="preserve"> output file matches the corresponding gold standard output file</w:t>
      </w:r>
      <w:r w:rsidRPr="0001231A">
        <w:rPr>
          <w:rFonts w:eastAsia="Times New Roman"/>
          <w:b/>
          <w:i/>
          <w:color w:val="000000" w:themeColor="text1"/>
          <w:sz w:val="24"/>
          <w:highlight w:val="white"/>
        </w:rPr>
        <w:t xml:space="preserve"> (indicated on the dashboard via fnf: the output file from the implementer has not been found OK = the output file is identical to the reference output file)</w:t>
      </w:r>
      <w:r w:rsidRPr="0001231A">
        <w:rPr>
          <w:rFonts w:eastAsia="Times New Roman"/>
          <w:color w:val="000000" w:themeColor="text1"/>
          <w:sz w:val="24"/>
          <w:highlight w:val="white"/>
        </w:rPr>
        <w:t>.</w:t>
      </w:r>
    </w:p>
    <w:p w14:paraId="5C55F6F4" w14:textId="18FFCC6B" w:rsidR="00780E49" w:rsidRPr="0001231A" w:rsidRDefault="00780E49" w:rsidP="001C36D0">
      <w:pPr>
        <w:numPr>
          <w:ilvl w:val="0"/>
          <w:numId w:val="14"/>
        </w:numPr>
        <w:spacing w:before="0" w:after="0"/>
        <w:ind w:hanging="359"/>
        <w:jc w:val="both"/>
        <w:rPr>
          <w:color w:val="000000" w:themeColor="text1"/>
        </w:rPr>
      </w:pPr>
      <w:r w:rsidRPr="0001231A">
        <w:rPr>
          <w:rFonts w:eastAsia="Times New Roman"/>
          <w:color w:val="000000" w:themeColor="text1"/>
          <w:sz w:val="24"/>
          <w:highlight w:val="white"/>
        </w:rPr>
        <w:lastRenderedPageBreak/>
        <w:t>Help to track if the output file that is in the output folder for a particular tests doesn’t match the corresponding gold standard output file</w:t>
      </w:r>
      <w:r w:rsidRPr="0001231A">
        <w:rPr>
          <w:rFonts w:eastAsia="Times New Roman"/>
          <w:b/>
          <w:color w:val="000000" w:themeColor="text1"/>
          <w:sz w:val="24"/>
          <w:highlight w:val="white"/>
        </w:rPr>
        <w:t xml:space="preserve"> </w:t>
      </w:r>
      <w:r w:rsidRPr="0001231A">
        <w:rPr>
          <w:rFonts w:eastAsia="Times New Roman"/>
          <w:b/>
          <w:i/>
          <w:color w:val="000000" w:themeColor="text1"/>
          <w:sz w:val="24"/>
          <w:highlight w:val="white"/>
        </w:rPr>
        <w:t xml:space="preserve">(indicated on the dashboard via </w:t>
      </w:r>
      <w:r w:rsidR="00C33C61" w:rsidRPr="0001231A">
        <w:rPr>
          <w:rFonts w:eastAsia="Times New Roman"/>
          <w:b/>
          <w:i/>
          <w:color w:val="000000" w:themeColor="text1"/>
          <w:sz w:val="24"/>
          <w:highlight w:val="white"/>
        </w:rPr>
        <w:t>‘</w:t>
      </w:r>
      <w:r w:rsidRPr="0001231A">
        <w:rPr>
          <w:rFonts w:eastAsia="Times New Roman"/>
          <w:b/>
          <w:i/>
          <w:color w:val="000000" w:themeColor="text1"/>
          <w:sz w:val="24"/>
          <w:highlight w:val="white"/>
        </w:rPr>
        <w:t>error = an error occurred</w:t>
      </w:r>
      <w:r w:rsidR="00C33C61" w:rsidRPr="0001231A">
        <w:rPr>
          <w:rFonts w:eastAsia="Times New Roman"/>
          <w:b/>
          <w:i/>
          <w:color w:val="000000" w:themeColor="text1"/>
          <w:sz w:val="24"/>
          <w:highlight w:val="white"/>
        </w:rPr>
        <w:t>’</w:t>
      </w:r>
      <w:r w:rsidRPr="0001231A">
        <w:rPr>
          <w:rFonts w:eastAsia="Times New Roman"/>
          <w:b/>
          <w:i/>
          <w:color w:val="000000" w:themeColor="text1"/>
          <w:sz w:val="24"/>
          <w:highlight w:val="white"/>
        </w:rPr>
        <w:t xml:space="preserve">, e.g. the output file is not available or it is not identical to the reference output file. Move the mouse over error </w:t>
      </w:r>
      <w:r w:rsidR="00C33C61" w:rsidRPr="0001231A">
        <w:rPr>
          <w:rFonts w:eastAsia="Times New Roman"/>
          <w:b/>
          <w:i/>
          <w:color w:val="000000" w:themeColor="text1"/>
          <w:sz w:val="24"/>
          <w:highlight w:val="white"/>
        </w:rPr>
        <w:t xml:space="preserve">message </w:t>
      </w:r>
      <w:r w:rsidRPr="0001231A">
        <w:rPr>
          <w:rFonts w:eastAsia="Times New Roman"/>
          <w:b/>
          <w:i/>
          <w:color w:val="000000" w:themeColor="text1"/>
          <w:sz w:val="24"/>
          <w:highlight w:val="white"/>
        </w:rPr>
        <w:t>to see details)</w:t>
      </w:r>
      <w:r w:rsidRPr="0001231A">
        <w:rPr>
          <w:rFonts w:eastAsia="Times New Roman"/>
          <w:color w:val="000000" w:themeColor="text1"/>
          <w:sz w:val="24"/>
          <w:highlight w:val="white"/>
        </w:rPr>
        <w:t>.</w:t>
      </w:r>
    </w:p>
    <w:p w14:paraId="68EFD49E" w14:textId="589EF5A2" w:rsidR="00780E49" w:rsidRPr="0001231A" w:rsidRDefault="00780E49" w:rsidP="001C36D0">
      <w:pPr>
        <w:numPr>
          <w:ilvl w:val="0"/>
          <w:numId w:val="14"/>
        </w:numPr>
        <w:spacing w:before="0" w:after="0"/>
        <w:ind w:hanging="359"/>
        <w:jc w:val="both"/>
        <w:rPr>
          <w:color w:val="000000" w:themeColor="text1"/>
        </w:rPr>
      </w:pPr>
      <w:r w:rsidRPr="0001231A">
        <w:rPr>
          <w:rFonts w:eastAsia="Times New Roman"/>
          <w:color w:val="000000" w:themeColor="text1"/>
          <w:sz w:val="24"/>
          <w:highlight w:val="white"/>
        </w:rPr>
        <w:t xml:space="preserve">Help to track </w:t>
      </w:r>
      <w:r w:rsidR="00875C5D" w:rsidRPr="0001231A">
        <w:rPr>
          <w:rFonts w:eastAsia="Times New Roman"/>
          <w:color w:val="000000" w:themeColor="text1"/>
          <w:sz w:val="24"/>
          <w:highlight w:val="white"/>
        </w:rPr>
        <w:t xml:space="preserve">whether </w:t>
      </w:r>
      <w:r w:rsidRPr="0001231A">
        <w:rPr>
          <w:rFonts w:eastAsia="Times New Roman"/>
          <w:color w:val="000000" w:themeColor="text1"/>
          <w:sz w:val="24"/>
          <w:highlight w:val="white"/>
        </w:rPr>
        <w:t xml:space="preserve">the </w:t>
      </w:r>
      <w:r w:rsidR="006B5311" w:rsidRPr="0001231A">
        <w:rPr>
          <w:rFonts w:eastAsia="Times New Roman"/>
          <w:color w:val="000000" w:themeColor="text1"/>
          <w:sz w:val="24"/>
          <w:highlight w:val="white"/>
        </w:rPr>
        <w:t>implementer</w:t>
      </w:r>
      <w:r w:rsidRPr="0001231A">
        <w:rPr>
          <w:rFonts w:eastAsia="Times New Roman"/>
          <w:color w:val="000000" w:themeColor="text1"/>
          <w:sz w:val="24"/>
          <w:highlight w:val="white"/>
        </w:rPr>
        <w:t xml:space="preserve"> has committed an output file </w:t>
      </w:r>
      <w:r w:rsidR="00875C5D" w:rsidRPr="0001231A">
        <w:rPr>
          <w:rFonts w:eastAsia="Times New Roman"/>
          <w:color w:val="000000" w:themeColor="text1"/>
          <w:sz w:val="24"/>
          <w:highlight w:val="white"/>
        </w:rPr>
        <w:t xml:space="preserve">or not </w:t>
      </w:r>
      <w:r w:rsidRPr="0001231A">
        <w:rPr>
          <w:rFonts w:eastAsia="Times New Roman"/>
          <w:color w:val="000000" w:themeColor="text1"/>
          <w:sz w:val="24"/>
          <w:highlight w:val="white"/>
        </w:rPr>
        <w:t xml:space="preserve">for a corresponding test </w:t>
      </w:r>
      <w:r w:rsidRPr="0001231A">
        <w:rPr>
          <w:rFonts w:eastAsia="Times New Roman"/>
          <w:b/>
          <w:i/>
          <w:color w:val="000000" w:themeColor="text1"/>
          <w:sz w:val="24"/>
          <w:highlight w:val="white"/>
        </w:rPr>
        <w:t>(indicated on the dashboard via fnf: the output file from the implementer has not been found)</w:t>
      </w:r>
      <w:r w:rsidRPr="0001231A">
        <w:rPr>
          <w:rFonts w:eastAsia="Times New Roman"/>
          <w:color w:val="000000" w:themeColor="text1"/>
          <w:sz w:val="24"/>
          <w:highlight w:val="white"/>
        </w:rPr>
        <w:t>.</w:t>
      </w:r>
    </w:p>
    <w:p w14:paraId="046FC6BD" w14:textId="4735678C" w:rsidR="00780E49" w:rsidRPr="0001231A" w:rsidRDefault="00780E49" w:rsidP="001C36D0">
      <w:pPr>
        <w:numPr>
          <w:ilvl w:val="0"/>
          <w:numId w:val="14"/>
        </w:numPr>
        <w:spacing w:before="0" w:after="0"/>
        <w:ind w:hanging="359"/>
        <w:jc w:val="both"/>
        <w:rPr>
          <w:color w:val="000000" w:themeColor="text1"/>
        </w:rPr>
      </w:pPr>
      <w:r w:rsidRPr="0001231A">
        <w:rPr>
          <w:rFonts w:eastAsia="Times New Roman"/>
          <w:color w:val="000000" w:themeColor="text1"/>
          <w:sz w:val="24"/>
          <w:highlight w:val="white"/>
        </w:rPr>
        <w:t xml:space="preserve">The dashboard can also track how many tests a particular </w:t>
      </w:r>
      <w:r w:rsidR="001C36D0" w:rsidRPr="0001231A">
        <w:rPr>
          <w:rFonts w:eastAsia="Times New Roman"/>
          <w:color w:val="000000" w:themeColor="text1"/>
          <w:sz w:val="24"/>
          <w:highlight w:val="white"/>
        </w:rPr>
        <w:t>implementer</w:t>
      </w:r>
      <w:r w:rsidRPr="0001231A">
        <w:rPr>
          <w:rFonts w:eastAsia="Times New Roman"/>
          <w:color w:val="000000" w:themeColor="text1"/>
          <w:sz w:val="24"/>
          <w:highlight w:val="white"/>
        </w:rPr>
        <w:t xml:space="preserve"> has left to run.</w:t>
      </w:r>
    </w:p>
    <w:p w14:paraId="4F27FEDA" w14:textId="43EE05A3" w:rsidR="00780E49" w:rsidRPr="001C36D0" w:rsidRDefault="00780E49" w:rsidP="001C36D0">
      <w:pPr>
        <w:pStyle w:val="Heading2"/>
      </w:pPr>
      <w:bookmarkStart w:id="16" w:name="_Toc366074586"/>
      <w:r w:rsidRPr="001C36D0">
        <w:t>Validating Output Test Files</w:t>
      </w:r>
      <w:bookmarkEnd w:id="16"/>
    </w:p>
    <w:p w14:paraId="4C68C1E5" w14:textId="3A955991" w:rsidR="00780E49" w:rsidRPr="005B2DC0" w:rsidRDefault="00780E49" w:rsidP="001C36D0">
      <w:pPr>
        <w:spacing w:line="240" w:lineRule="auto"/>
        <w:jc w:val="both"/>
      </w:pPr>
      <w:r w:rsidRPr="005B2DC0">
        <w:rPr>
          <w:rFonts w:eastAsia="Times New Roman"/>
          <w:sz w:val="24"/>
          <w:highlight w:val="white"/>
        </w:rPr>
        <w:t xml:space="preserve">To validate the </w:t>
      </w:r>
      <w:r w:rsidR="001C36D0" w:rsidRPr="005B2DC0">
        <w:rPr>
          <w:rFonts w:eastAsia="Times New Roman"/>
          <w:sz w:val="24"/>
          <w:highlight w:val="white"/>
        </w:rPr>
        <w:t>implementer’s</w:t>
      </w:r>
      <w:r w:rsidRPr="005B2DC0">
        <w:rPr>
          <w:rFonts w:eastAsia="Times New Roman"/>
          <w:sz w:val="24"/>
          <w:highlight w:val="white"/>
        </w:rPr>
        <w:t xml:space="preserve"> output files the test</w:t>
      </w:r>
      <w:r w:rsidR="001C36D0">
        <w:rPr>
          <w:rFonts w:eastAsia="Times New Roman"/>
          <w:sz w:val="24"/>
          <w:highlight w:val="white"/>
        </w:rPr>
        <w:t xml:space="preserve"> </w:t>
      </w:r>
      <w:r w:rsidRPr="005B2DC0">
        <w:rPr>
          <w:rFonts w:eastAsia="Times New Roman"/>
          <w:sz w:val="24"/>
          <w:highlight w:val="white"/>
        </w:rPr>
        <w:t xml:space="preserve">suite dashboard has to be compiled so that a diff across all files in the </w:t>
      </w:r>
      <w:r w:rsidR="00930C61">
        <w:rPr>
          <w:rFonts w:eastAsia="Times New Roman"/>
          <w:b/>
          <w:sz w:val="24"/>
          <w:highlight w:val="white"/>
        </w:rPr>
        <w:t>its-2.0-testsuite</w:t>
      </w:r>
      <w:r w:rsidR="0001231A">
        <w:rPr>
          <w:rFonts w:eastAsia="Times New Roman"/>
          <w:b/>
          <w:sz w:val="24"/>
          <w:highlight w:val="white"/>
        </w:rPr>
        <w:t>/its2.0/</w:t>
      </w:r>
      <w:r w:rsidR="006B5311" w:rsidRPr="005B2DC0">
        <w:rPr>
          <w:rFonts w:eastAsia="Times New Roman"/>
          <w:b/>
          <w:sz w:val="24"/>
          <w:highlight w:val="white"/>
        </w:rPr>
        <w:t xml:space="preserve">outputimplementors </w:t>
      </w:r>
      <w:r w:rsidR="006B5311" w:rsidRPr="005B2DC0">
        <w:rPr>
          <w:rFonts w:eastAsia="Times New Roman"/>
          <w:sz w:val="24"/>
          <w:highlight w:val="white"/>
        </w:rPr>
        <w:t>folder</w:t>
      </w:r>
      <w:r w:rsidRPr="005B2DC0">
        <w:rPr>
          <w:rFonts w:eastAsia="Times New Roman"/>
          <w:sz w:val="24"/>
          <w:highlight w:val="white"/>
        </w:rPr>
        <w:t xml:space="preserve"> can be </w:t>
      </w:r>
      <w:r w:rsidR="00875C5D">
        <w:rPr>
          <w:rFonts w:eastAsia="Times New Roman"/>
          <w:sz w:val="24"/>
          <w:highlight w:val="white"/>
        </w:rPr>
        <w:t>performed</w:t>
      </w:r>
      <w:r w:rsidR="00875C5D" w:rsidRPr="005B2DC0">
        <w:rPr>
          <w:rFonts w:eastAsia="Times New Roman"/>
          <w:b/>
          <w:sz w:val="24"/>
          <w:highlight w:val="white"/>
        </w:rPr>
        <w:t xml:space="preserve"> </w:t>
      </w:r>
      <w:r w:rsidRPr="005B2DC0">
        <w:rPr>
          <w:rFonts w:eastAsia="Times New Roman"/>
          <w:sz w:val="24"/>
          <w:highlight w:val="white"/>
        </w:rPr>
        <w:t xml:space="preserve">against the corresponding files in </w:t>
      </w:r>
      <w:r w:rsidR="001C36D0" w:rsidRPr="005B2DC0">
        <w:rPr>
          <w:rFonts w:eastAsia="Times New Roman"/>
          <w:sz w:val="24"/>
          <w:highlight w:val="white"/>
        </w:rPr>
        <w:t>the gold</w:t>
      </w:r>
      <w:r w:rsidRPr="005B2DC0">
        <w:rPr>
          <w:rFonts w:eastAsia="Times New Roman"/>
          <w:sz w:val="24"/>
          <w:highlight w:val="white"/>
        </w:rPr>
        <w:t xml:space="preserve"> standard output </w:t>
      </w:r>
      <w:r w:rsidR="00930C61">
        <w:rPr>
          <w:rFonts w:eastAsia="Times New Roman"/>
          <w:b/>
          <w:sz w:val="24"/>
          <w:highlight w:val="white"/>
        </w:rPr>
        <w:t>its-2.0-testsuite</w:t>
      </w:r>
      <w:r w:rsidRPr="005B2DC0">
        <w:rPr>
          <w:rFonts w:eastAsia="Times New Roman"/>
          <w:b/>
          <w:sz w:val="24"/>
          <w:highlight w:val="white"/>
        </w:rPr>
        <w:t>/</w:t>
      </w:r>
      <w:r w:rsidR="0001231A">
        <w:rPr>
          <w:rFonts w:eastAsia="Times New Roman"/>
          <w:b/>
          <w:sz w:val="24"/>
          <w:highlight w:val="white"/>
        </w:rPr>
        <w:t>its</w:t>
      </w:r>
      <w:r w:rsidR="00E75F64">
        <w:rPr>
          <w:rFonts w:eastAsia="Times New Roman"/>
          <w:b/>
          <w:sz w:val="24"/>
          <w:highlight w:val="white"/>
        </w:rPr>
        <w:t>2</w:t>
      </w:r>
      <w:r w:rsidRPr="005B2DC0">
        <w:rPr>
          <w:rFonts w:eastAsia="Times New Roman"/>
          <w:b/>
          <w:sz w:val="24"/>
          <w:highlight w:val="white"/>
        </w:rPr>
        <w:t>.0/</w:t>
      </w:r>
      <w:r w:rsidR="001C36D0" w:rsidRPr="005B2DC0">
        <w:rPr>
          <w:rFonts w:eastAsia="Times New Roman"/>
          <w:b/>
          <w:sz w:val="24"/>
          <w:highlight w:val="white"/>
        </w:rPr>
        <w:t>expected</w:t>
      </w:r>
      <w:r w:rsidR="001C36D0" w:rsidRPr="005B2DC0">
        <w:rPr>
          <w:rFonts w:eastAsia="Times New Roman"/>
          <w:sz w:val="24"/>
          <w:highlight w:val="white"/>
        </w:rPr>
        <w:t xml:space="preserve"> folder</w:t>
      </w:r>
      <w:r w:rsidRPr="005B2DC0">
        <w:rPr>
          <w:rFonts w:eastAsia="Times New Roman"/>
          <w:sz w:val="24"/>
          <w:highlight w:val="white"/>
        </w:rPr>
        <w:t>. The test suite dashboard can be compiled by doing the following:</w:t>
      </w:r>
    </w:p>
    <w:p w14:paraId="69E339B8" w14:textId="0FC2DBBB" w:rsidR="00780E49" w:rsidRPr="005B2DC0" w:rsidRDefault="00780E49" w:rsidP="001C36D0">
      <w:pPr>
        <w:numPr>
          <w:ilvl w:val="0"/>
          <w:numId w:val="13"/>
        </w:numPr>
        <w:spacing w:before="220" w:after="220" w:line="240" w:lineRule="auto"/>
        <w:ind w:hanging="359"/>
        <w:jc w:val="both"/>
      </w:pPr>
      <w:r w:rsidRPr="005B2DC0">
        <w:rPr>
          <w:rFonts w:eastAsia="Times New Roman"/>
          <w:sz w:val="24"/>
          <w:highlight w:val="white"/>
        </w:rPr>
        <w:t>Download saxon.jar from here:</w:t>
      </w:r>
      <w:r w:rsidR="00D74023" w:rsidRPr="00D74023">
        <w:t xml:space="preserve"> </w:t>
      </w:r>
      <w:hyperlink r:id="rId17" w:history="1">
        <w:r w:rsidR="00D74023" w:rsidRPr="00D74023">
          <w:rPr>
            <w:rStyle w:val="linkChar"/>
            <w:sz w:val="24"/>
            <w:szCs w:val="24"/>
          </w:rPr>
          <w:t>http://saxon.sourceforge.net</w:t>
        </w:r>
      </w:hyperlink>
      <w:r w:rsidR="00D74023">
        <w:rPr>
          <w:color w:val="0070C0"/>
          <w:sz w:val="24"/>
          <w:szCs w:val="24"/>
        </w:rPr>
        <w:t xml:space="preserve"> </w:t>
      </w:r>
    </w:p>
    <w:p w14:paraId="4D2A2547" w14:textId="77777777" w:rsidR="00780E49" w:rsidRPr="005B2DC0" w:rsidRDefault="00780E49" w:rsidP="001C36D0">
      <w:pPr>
        <w:numPr>
          <w:ilvl w:val="0"/>
          <w:numId w:val="13"/>
        </w:numPr>
        <w:spacing w:before="220" w:after="220" w:line="240" w:lineRule="auto"/>
        <w:ind w:hanging="359"/>
        <w:jc w:val="both"/>
      </w:pPr>
      <w:r w:rsidRPr="005B2DC0">
        <w:rPr>
          <w:rFonts w:eastAsia="Times New Roman"/>
          <w:sz w:val="24"/>
          <w:highlight w:val="white"/>
        </w:rPr>
        <w:t>Then use this command (Linux/Mac/Windows): java -jar /path/of/file/saxon.jar testsuiteMaster.xml testsuiteDashboard.xsl -o:testSuiteDashboard.html</w:t>
      </w:r>
    </w:p>
    <w:p w14:paraId="64E50209" w14:textId="77777777" w:rsidR="00780E49" w:rsidRPr="005B2DC0" w:rsidRDefault="00780E49" w:rsidP="001C36D0">
      <w:pPr>
        <w:numPr>
          <w:ilvl w:val="0"/>
          <w:numId w:val="13"/>
        </w:numPr>
        <w:spacing w:before="220" w:after="220" w:line="240" w:lineRule="auto"/>
        <w:ind w:hanging="359"/>
        <w:jc w:val="both"/>
      </w:pPr>
      <w:r w:rsidRPr="005B2DC0">
        <w:rPr>
          <w:rFonts w:eastAsia="Times New Roman"/>
          <w:sz w:val="24"/>
          <w:highlight w:val="white"/>
        </w:rPr>
        <w:t>Upload newly compiled testsuiteDashboard.html to the git hub</w:t>
      </w:r>
    </w:p>
    <w:p w14:paraId="408C0D07" w14:textId="4B0344C8" w:rsidR="00780E49" w:rsidRPr="00D74023" w:rsidRDefault="00780E49" w:rsidP="001C36D0">
      <w:pPr>
        <w:numPr>
          <w:ilvl w:val="0"/>
          <w:numId w:val="13"/>
        </w:numPr>
        <w:spacing w:before="220" w:after="220" w:line="240" w:lineRule="auto"/>
        <w:ind w:hanging="359"/>
        <w:jc w:val="both"/>
        <w:rPr>
          <w:rStyle w:val="linkChar"/>
          <w:sz w:val="24"/>
          <w:szCs w:val="24"/>
        </w:rPr>
      </w:pPr>
      <w:r w:rsidRPr="005B2DC0">
        <w:rPr>
          <w:rFonts w:eastAsia="Times New Roman"/>
          <w:sz w:val="24"/>
          <w:highlight w:val="white"/>
        </w:rPr>
        <w:t xml:space="preserve">Check the state of your files in the related data categories on this web page: </w:t>
      </w:r>
      <w:hyperlink r:id="rId18" w:history="1">
        <w:r w:rsidR="00930C61" w:rsidRPr="00930C61">
          <w:rPr>
            <w:rStyle w:val="linkChar"/>
            <w:sz w:val="24"/>
            <w:szCs w:val="24"/>
          </w:rPr>
          <w:t>http://htmlpreview.github.io/?https://raw.github.com/w3c/</w:t>
        </w:r>
        <w:r w:rsidR="00930C61">
          <w:rPr>
            <w:rStyle w:val="linkChar"/>
            <w:sz w:val="24"/>
            <w:szCs w:val="24"/>
          </w:rPr>
          <w:t>its-2.0-testsuite</w:t>
        </w:r>
        <w:r w:rsidR="00930C61" w:rsidRPr="00930C61">
          <w:rPr>
            <w:rStyle w:val="linkChar"/>
            <w:sz w:val="24"/>
            <w:szCs w:val="24"/>
          </w:rPr>
          <w:t>/blob/master</w:t>
        </w:r>
        <w:r w:rsidR="0001231A">
          <w:rPr>
            <w:rStyle w:val="linkChar"/>
            <w:sz w:val="24"/>
            <w:szCs w:val="24"/>
          </w:rPr>
          <w:t>/its2.0/</w:t>
        </w:r>
        <w:r w:rsidR="00930C61" w:rsidRPr="00930C61">
          <w:rPr>
            <w:rStyle w:val="linkChar"/>
            <w:sz w:val="24"/>
            <w:szCs w:val="24"/>
          </w:rPr>
          <w:t>testSuiteDashboard.html</w:t>
        </w:r>
      </w:hyperlink>
    </w:p>
    <w:p w14:paraId="57DCA5C0" w14:textId="77777777" w:rsidR="00780E49" w:rsidRPr="006C47BB" w:rsidRDefault="00780E49" w:rsidP="001C36D0">
      <w:pPr>
        <w:jc w:val="both"/>
        <w:rPr>
          <w:sz w:val="24"/>
        </w:rPr>
      </w:pPr>
      <w:r w:rsidRPr="006C47BB">
        <w:rPr>
          <w:sz w:val="24"/>
        </w:rPr>
        <w:t>The files for the test suite dashboard are as follows:</w:t>
      </w:r>
    </w:p>
    <w:p w14:paraId="46CF9948" w14:textId="71C89003" w:rsidR="00780E49" w:rsidRPr="006C47BB" w:rsidRDefault="00780E49" w:rsidP="001C36D0">
      <w:pPr>
        <w:numPr>
          <w:ilvl w:val="0"/>
          <w:numId w:val="10"/>
        </w:numPr>
        <w:spacing w:before="0" w:after="0"/>
        <w:ind w:hanging="359"/>
        <w:jc w:val="both"/>
        <w:rPr>
          <w:sz w:val="24"/>
        </w:rPr>
      </w:pPr>
      <w:r w:rsidRPr="006C47BB">
        <w:rPr>
          <w:b/>
          <w:sz w:val="24"/>
        </w:rPr>
        <w:t xml:space="preserve">testsuiteMaster.xml - </w:t>
      </w:r>
      <w:r w:rsidRPr="006C47BB">
        <w:rPr>
          <w:sz w:val="24"/>
        </w:rPr>
        <w:t xml:space="preserve">has a list of the implementers </w:t>
      </w:r>
      <w:r w:rsidR="00875C5D">
        <w:rPr>
          <w:sz w:val="24"/>
        </w:rPr>
        <w:t xml:space="preserve">who committed tests and </w:t>
      </w:r>
      <w:r w:rsidRPr="006C47BB">
        <w:rPr>
          <w:sz w:val="24"/>
        </w:rPr>
        <w:t xml:space="preserve">the tests that they are involved in and </w:t>
      </w:r>
      <w:r w:rsidR="00875C5D">
        <w:rPr>
          <w:sz w:val="24"/>
        </w:rPr>
        <w:t xml:space="preserve">thereby </w:t>
      </w:r>
      <w:r w:rsidRPr="006C47BB">
        <w:rPr>
          <w:sz w:val="24"/>
        </w:rPr>
        <w:t>aids in the creation of the testSuiteDashboard.html</w:t>
      </w:r>
    </w:p>
    <w:p w14:paraId="25383387" w14:textId="77777777" w:rsidR="00780E49" w:rsidRPr="006C47BB" w:rsidRDefault="00780E49" w:rsidP="001C36D0">
      <w:pPr>
        <w:numPr>
          <w:ilvl w:val="0"/>
          <w:numId w:val="10"/>
        </w:numPr>
        <w:spacing w:before="0" w:after="0"/>
        <w:ind w:hanging="359"/>
        <w:jc w:val="both"/>
        <w:rPr>
          <w:sz w:val="24"/>
        </w:rPr>
      </w:pPr>
      <w:r w:rsidRPr="006C47BB">
        <w:rPr>
          <w:b/>
          <w:sz w:val="24"/>
        </w:rPr>
        <w:t xml:space="preserve">testsuiteDashboard.xsl - </w:t>
      </w:r>
      <w:r w:rsidRPr="006C47BB">
        <w:rPr>
          <w:sz w:val="24"/>
        </w:rPr>
        <w:t>does the diffs between the implementer’s output and the gold standard output.</w:t>
      </w:r>
    </w:p>
    <w:p w14:paraId="781D89BF" w14:textId="0233778E" w:rsidR="00780E49" w:rsidRPr="006C47BB" w:rsidRDefault="00780E49" w:rsidP="001C36D0">
      <w:pPr>
        <w:numPr>
          <w:ilvl w:val="0"/>
          <w:numId w:val="10"/>
        </w:numPr>
        <w:spacing w:before="0" w:after="0"/>
        <w:ind w:hanging="359"/>
        <w:jc w:val="both"/>
        <w:rPr>
          <w:sz w:val="24"/>
        </w:rPr>
      </w:pPr>
      <w:r w:rsidRPr="006C47BB">
        <w:rPr>
          <w:b/>
          <w:sz w:val="24"/>
        </w:rPr>
        <w:t xml:space="preserve">testSuiteDashboard.xml - </w:t>
      </w:r>
      <w:r w:rsidRPr="006C47BB">
        <w:rPr>
          <w:sz w:val="24"/>
        </w:rPr>
        <w:t>gives information</w:t>
      </w:r>
      <w:r w:rsidR="00986F4A">
        <w:rPr>
          <w:sz w:val="24"/>
        </w:rPr>
        <w:t xml:space="preserve"> on the errors between the diff</w:t>
      </w:r>
      <w:r w:rsidRPr="006C47BB">
        <w:rPr>
          <w:sz w:val="24"/>
        </w:rPr>
        <w:t xml:space="preserve">s for the </w:t>
      </w:r>
      <w:r w:rsidR="001C36D0" w:rsidRPr="006C47BB">
        <w:rPr>
          <w:sz w:val="24"/>
        </w:rPr>
        <w:t>implementer’s</w:t>
      </w:r>
      <w:r w:rsidRPr="006C47BB">
        <w:rPr>
          <w:sz w:val="24"/>
        </w:rPr>
        <w:t xml:space="preserve"> output and the gold standard output</w:t>
      </w:r>
    </w:p>
    <w:p w14:paraId="2A430EFF" w14:textId="111B668E" w:rsidR="00780E49" w:rsidRDefault="00780E49" w:rsidP="001C36D0">
      <w:pPr>
        <w:numPr>
          <w:ilvl w:val="0"/>
          <w:numId w:val="10"/>
        </w:numPr>
        <w:spacing w:before="0" w:after="0"/>
        <w:ind w:hanging="359"/>
        <w:jc w:val="both"/>
        <w:rPr>
          <w:sz w:val="24"/>
        </w:rPr>
      </w:pPr>
      <w:r w:rsidRPr="006C47BB">
        <w:rPr>
          <w:b/>
          <w:sz w:val="24"/>
        </w:rPr>
        <w:t>testSuiteDashboard.html -</w:t>
      </w:r>
      <w:r w:rsidRPr="006C47BB">
        <w:rPr>
          <w:sz w:val="24"/>
        </w:rPr>
        <w:t xml:space="preserve"> the </w:t>
      </w:r>
      <w:r w:rsidR="00875C5D">
        <w:rPr>
          <w:sz w:val="24"/>
        </w:rPr>
        <w:t xml:space="preserve">live </w:t>
      </w:r>
      <w:r w:rsidRPr="006C47BB">
        <w:rPr>
          <w:sz w:val="24"/>
        </w:rPr>
        <w:t xml:space="preserve">html test suite dashboard which is located </w:t>
      </w:r>
      <w:hyperlink r:id="rId19" w:history="1">
        <w:r w:rsidR="003F7972" w:rsidRPr="00930C61">
          <w:rPr>
            <w:rStyle w:val="linkChar"/>
            <w:sz w:val="24"/>
            <w:szCs w:val="24"/>
          </w:rPr>
          <w:t>http://htmlpreview.github.io/?https://raw.github.com/w3c/</w:t>
        </w:r>
        <w:r w:rsidR="003F7972">
          <w:rPr>
            <w:rStyle w:val="linkChar"/>
            <w:sz w:val="24"/>
            <w:szCs w:val="24"/>
          </w:rPr>
          <w:t>its-2.0-testsuite</w:t>
        </w:r>
        <w:r w:rsidR="003F7972" w:rsidRPr="00930C61">
          <w:rPr>
            <w:rStyle w:val="linkChar"/>
            <w:sz w:val="24"/>
            <w:szCs w:val="24"/>
          </w:rPr>
          <w:t>/blob/master</w:t>
        </w:r>
        <w:r w:rsidR="003F7972">
          <w:rPr>
            <w:rStyle w:val="linkChar"/>
            <w:sz w:val="24"/>
            <w:szCs w:val="24"/>
          </w:rPr>
          <w:t>/its2.0/</w:t>
        </w:r>
        <w:r w:rsidR="003F7972" w:rsidRPr="00930C61">
          <w:rPr>
            <w:rStyle w:val="linkChar"/>
            <w:sz w:val="24"/>
            <w:szCs w:val="24"/>
          </w:rPr>
          <w:t>testSuiteDashboard.html</w:t>
        </w:r>
      </w:hyperlink>
    </w:p>
    <w:p w14:paraId="044887C3" w14:textId="77777777" w:rsidR="00F50B37" w:rsidRDefault="00F50B37" w:rsidP="00F50B37">
      <w:pPr>
        <w:spacing w:before="0" w:after="0"/>
        <w:ind w:left="720"/>
        <w:jc w:val="both"/>
        <w:rPr>
          <w:sz w:val="24"/>
        </w:rPr>
      </w:pPr>
    </w:p>
    <w:p w14:paraId="565D47AD" w14:textId="77777777" w:rsidR="001B6760" w:rsidRPr="00780E49" w:rsidRDefault="001B6760" w:rsidP="00F50B37">
      <w:pPr>
        <w:spacing w:before="0" w:after="0"/>
        <w:ind w:left="720"/>
        <w:jc w:val="both"/>
        <w:rPr>
          <w:sz w:val="24"/>
        </w:rPr>
      </w:pPr>
    </w:p>
    <w:p w14:paraId="70F942A7" w14:textId="7544F7C3" w:rsidR="004F68E8" w:rsidRPr="00125C31" w:rsidRDefault="00875C5D" w:rsidP="001C36D0">
      <w:pPr>
        <w:pStyle w:val="Heading1-MLWLT"/>
        <w:jc w:val="both"/>
        <w:rPr>
          <w:rFonts w:ascii="Arial" w:eastAsia="Times New Roman" w:hAnsi="Arial" w:cs="Arial"/>
          <w:u w:val="single"/>
        </w:rPr>
      </w:pPr>
      <w:bookmarkStart w:id="17" w:name="_Toc366074587"/>
      <w:r>
        <w:rPr>
          <w:rFonts w:ascii="Arial" w:eastAsia="Times New Roman" w:hAnsi="Arial" w:cs="Arial"/>
          <w:u w:val="single"/>
        </w:rPr>
        <w:lastRenderedPageBreak/>
        <w:t>T</w:t>
      </w:r>
      <w:r w:rsidR="00780E49">
        <w:rPr>
          <w:rFonts w:ascii="Arial" w:eastAsia="Times New Roman" w:hAnsi="Arial" w:cs="Arial"/>
          <w:u w:val="single"/>
        </w:rPr>
        <w:t xml:space="preserve">esting for </w:t>
      </w:r>
      <w:r w:rsidR="00125C31">
        <w:rPr>
          <w:rFonts w:ascii="Arial" w:eastAsia="Times New Roman" w:hAnsi="Arial" w:cs="Arial"/>
          <w:u w:val="single"/>
        </w:rPr>
        <w:t>NIF</w:t>
      </w:r>
      <w:bookmarkEnd w:id="17"/>
      <w:r w:rsidR="004F68E8">
        <w:fldChar w:fldCharType="begin"/>
      </w:r>
      <w:r w:rsidR="004F68E8">
        <w:instrText xml:space="preserve"> HYPERLINK "http://htmlpreview.github.com/?https://raw.github.com/finnle/ITS-2.0-Testsuite/master/its2.0/testSuiteDashboard.html" \h </w:instrText>
      </w:r>
      <w:r w:rsidR="004F68E8">
        <w:fldChar w:fldCharType="end"/>
      </w:r>
    </w:p>
    <w:p w14:paraId="0FB0F20B" w14:textId="72E4C64A" w:rsidR="004F68E8" w:rsidRPr="005B2DC0" w:rsidRDefault="004F68E8" w:rsidP="001C36D0">
      <w:pPr>
        <w:jc w:val="both"/>
      </w:pPr>
      <w:r w:rsidRPr="005B2DC0">
        <w:rPr>
          <w:rFonts w:eastAsia="Times New Roman"/>
          <w:sz w:val="24"/>
        </w:rPr>
        <w:t>This part of the test</w:t>
      </w:r>
      <w:r w:rsidR="00875C5D">
        <w:rPr>
          <w:rFonts w:eastAsia="Times New Roman"/>
          <w:sz w:val="24"/>
        </w:rPr>
        <w:t xml:space="preserve"> suit</w:t>
      </w:r>
      <w:r w:rsidR="00F50B37">
        <w:rPr>
          <w:rFonts w:eastAsia="Times New Roman"/>
          <w:sz w:val="24"/>
        </w:rPr>
        <w:t>e</w:t>
      </w:r>
      <w:r w:rsidRPr="005B2DC0">
        <w:rPr>
          <w:rFonts w:eastAsia="Times New Roman"/>
          <w:sz w:val="24"/>
        </w:rPr>
        <w:t xml:space="preserve"> is used to determine whether ITS 2.0 implementations of NIF 2.0 meet the ITS 2.0 specification standard for NIF usage. </w:t>
      </w:r>
      <w:r w:rsidR="00875C5D">
        <w:rPr>
          <w:rFonts w:eastAsia="Times New Roman"/>
          <w:sz w:val="24"/>
        </w:rPr>
        <w:t>The mapping between an XML and HTML document annotated with ITS to and from NIF</w:t>
      </w:r>
      <w:r w:rsidR="007B7928">
        <w:rPr>
          <w:rFonts w:eastAsia="Times New Roman"/>
          <w:sz w:val="24"/>
        </w:rPr>
        <w:t xml:space="preserve"> </w:t>
      </w:r>
      <w:r w:rsidR="00875C5D">
        <w:rPr>
          <w:rFonts w:eastAsia="Times New Roman"/>
          <w:sz w:val="24"/>
        </w:rPr>
        <w:t>is</w:t>
      </w:r>
      <w:r w:rsidR="008D4EA5">
        <w:rPr>
          <w:rFonts w:eastAsia="Times New Roman"/>
          <w:sz w:val="24"/>
        </w:rPr>
        <w:t xml:space="preserve"> not a normative part of the ITS </w:t>
      </w:r>
      <w:r w:rsidR="00875C5D">
        <w:rPr>
          <w:rFonts w:eastAsia="Times New Roman"/>
          <w:sz w:val="24"/>
        </w:rPr>
        <w:t>2.0 specification.</w:t>
      </w:r>
      <w:r w:rsidRPr="005B2DC0">
        <w:rPr>
          <w:rFonts w:eastAsia="Times New Roman"/>
          <w:sz w:val="24"/>
        </w:rPr>
        <w:t xml:space="preserve"> The NIF test suite has a set of test documents for HTML for the </w:t>
      </w:r>
      <w:r w:rsidRPr="005B2DC0">
        <w:rPr>
          <w:rFonts w:eastAsia="Times New Roman"/>
          <w:b/>
          <w:sz w:val="24"/>
        </w:rPr>
        <w:t>Localisation Quality Issue</w:t>
      </w:r>
      <w:r w:rsidRPr="005B2DC0">
        <w:rPr>
          <w:rFonts w:eastAsia="Times New Roman"/>
          <w:sz w:val="24"/>
        </w:rPr>
        <w:t xml:space="preserve"> data </w:t>
      </w:r>
      <w:r w:rsidR="001C36D0" w:rsidRPr="005B2DC0">
        <w:rPr>
          <w:rFonts w:eastAsia="Times New Roman"/>
          <w:sz w:val="24"/>
        </w:rPr>
        <w:t>category which is</w:t>
      </w:r>
      <w:r w:rsidRPr="005B2DC0">
        <w:rPr>
          <w:rFonts w:eastAsia="Times New Roman"/>
          <w:sz w:val="24"/>
        </w:rPr>
        <w:t xml:space="preserve"> then used to validate the different aspects of ITS 2.0 and NIF against various constructs available to the Localisation Quality Issue data category. There are a total of 11 files only for HTML in the Localisation Quality Issue data category. The input files are located in the </w:t>
      </w:r>
      <w:r w:rsidR="0001231A">
        <w:rPr>
          <w:rFonts w:eastAsia="Times New Roman"/>
          <w:b/>
          <w:sz w:val="24"/>
        </w:rPr>
        <w:t>i</w:t>
      </w:r>
      <w:r w:rsidR="00930C61">
        <w:rPr>
          <w:rFonts w:eastAsia="Times New Roman"/>
          <w:b/>
          <w:sz w:val="24"/>
        </w:rPr>
        <w:t>ts-2.0-testsuite</w:t>
      </w:r>
      <w:r w:rsidR="0001231A">
        <w:rPr>
          <w:rFonts w:eastAsia="Times New Roman"/>
          <w:b/>
          <w:sz w:val="24"/>
        </w:rPr>
        <w:t>/its2.0/</w:t>
      </w:r>
      <w:r w:rsidRPr="005B2DC0">
        <w:rPr>
          <w:rFonts w:eastAsia="Times New Roman"/>
          <w:b/>
          <w:sz w:val="24"/>
        </w:rPr>
        <w:t xml:space="preserve">nif-conversion/input </w:t>
      </w:r>
      <w:r w:rsidRPr="005B2DC0">
        <w:rPr>
          <w:rFonts w:eastAsia="Times New Roman"/>
          <w:sz w:val="24"/>
        </w:rPr>
        <w:t>folder.</w:t>
      </w:r>
    </w:p>
    <w:p w14:paraId="1598CE4F" w14:textId="7BEEA16D" w:rsidR="004F68E8" w:rsidRPr="005B2DC0" w:rsidRDefault="004F68E8" w:rsidP="001C36D0">
      <w:pPr>
        <w:jc w:val="both"/>
      </w:pPr>
      <w:r w:rsidRPr="005B2DC0">
        <w:rPr>
          <w:rFonts w:eastAsia="Times New Roman"/>
          <w:sz w:val="24"/>
        </w:rPr>
        <w:t>The validation of the input files is done through processing the input file so that it outputs a file to match a gold standard output file. The gold standard for NIF is RDF output using the ITS 2.0 ontology. The gold standard output for NIF can be reached by following the NIF conversion algorithm discussed in the ITS 2.0 specification located</w:t>
      </w:r>
      <w:r w:rsidR="00D74023">
        <w:rPr>
          <w:rFonts w:eastAsia="Times New Roman"/>
          <w:sz w:val="24"/>
        </w:rPr>
        <w:t xml:space="preserve"> </w:t>
      </w:r>
      <w:hyperlink r:id="rId20" w:anchor="conversion-to-nif" w:history="1">
        <w:r w:rsidR="00D74023" w:rsidRPr="007B7928">
          <w:rPr>
            <w:rStyle w:val="linkChar"/>
            <w:sz w:val="24"/>
            <w:szCs w:val="24"/>
          </w:rPr>
          <w:t>http://www.w3.org/TR/its20/#conversion-to-nif</w:t>
        </w:r>
      </w:hyperlink>
      <w:r w:rsidRPr="005B2DC0">
        <w:rPr>
          <w:rFonts w:eastAsia="Times New Roman"/>
          <w:sz w:val="24"/>
        </w:rPr>
        <w:t xml:space="preserve"> . </w:t>
      </w:r>
    </w:p>
    <w:p w14:paraId="222F71EF" w14:textId="732F4E58" w:rsidR="004F68E8" w:rsidRPr="001C36D0" w:rsidRDefault="004F68E8" w:rsidP="001C36D0">
      <w:pPr>
        <w:pStyle w:val="Heading2"/>
      </w:pPr>
      <w:bookmarkStart w:id="18" w:name="_Toc366074588"/>
      <w:r w:rsidRPr="001C36D0">
        <w:t xml:space="preserve">How gold </w:t>
      </w:r>
      <w:r w:rsidR="006B5311" w:rsidRPr="001C36D0">
        <w:t>standard NIF</w:t>
      </w:r>
      <w:r w:rsidRPr="001C36D0">
        <w:t xml:space="preserve"> output is compared to </w:t>
      </w:r>
      <w:r w:rsidR="006B5311" w:rsidRPr="001C36D0">
        <w:t>implementers</w:t>
      </w:r>
      <w:r w:rsidRPr="001C36D0">
        <w:t xml:space="preserve"> output?</w:t>
      </w:r>
      <w:bookmarkEnd w:id="18"/>
    </w:p>
    <w:p w14:paraId="59AB1CE1" w14:textId="5B4FF704" w:rsidR="000C221E" w:rsidRPr="001B6760" w:rsidRDefault="004F68E8" w:rsidP="001C36D0">
      <w:pPr>
        <w:jc w:val="both"/>
        <w:rPr>
          <w:rFonts w:eastAsia="Times New Roman"/>
          <w:sz w:val="24"/>
        </w:rPr>
      </w:pPr>
      <w:r w:rsidRPr="005B2DC0">
        <w:rPr>
          <w:rFonts w:eastAsia="Times New Roman"/>
          <w:sz w:val="24"/>
        </w:rPr>
        <w:t xml:space="preserve">The NIF output files are compared via the use of SPARQL queries done over the implementers RDF/NIF output files (.ttl). If the SPARQL queries are successful then the NIF output files are correct and meet the gold standard. The implementer’s NIF test output files are located in the </w:t>
      </w:r>
      <w:r w:rsidR="00930C61">
        <w:rPr>
          <w:rFonts w:eastAsia="Times New Roman"/>
          <w:b/>
          <w:sz w:val="24"/>
        </w:rPr>
        <w:t>its-2.0-testsuite</w:t>
      </w:r>
      <w:r w:rsidR="0001231A">
        <w:rPr>
          <w:rFonts w:eastAsia="Times New Roman"/>
          <w:b/>
          <w:sz w:val="24"/>
        </w:rPr>
        <w:t>/its2.0/</w:t>
      </w:r>
      <w:r w:rsidRPr="005B2DC0">
        <w:rPr>
          <w:rFonts w:eastAsia="Times New Roman"/>
          <w:b/>
          <w:sz w:val="24"/>
        </w:rPr>
        <w:t xml:space="preserve">nif-conversion/expected </w:t>
      </w:r>
      <w:r w:rsidRPr="005B2DC0">
        <w:rPr>
          <w:rFonts w:eastAsia="Times New Roman"/>
          <w:sz w:val="24"/>
        </w:rPr>
        <w:t>folder.</w:t>
      </w:r>
    </w:p>
    <w:p w14:paraId="72FA8488" w14:textId="43FDF4B1" w:rsidR="004F68E8" w:rsidRPr="001C36D0" w:rsidRDefault="004F68E8" w:rsidP="001C36D0">
      <w:pPr>
        <w:pStyle w:val="Heading2"/>
      </w:pPr>
      <w:bookmarkStart w:id="19" w:name="_Toc366074589"/>
      <w:r w:rsidRPr="001C36D0">
        <w:t>Validating NIF output files</w:t>
      </w:r>
      <w:bookmarkEnd w:id="19"/>
    </w:p>
    <w:p w14:paraId="0FBB50E4" w14:textId="4BEE8237" w:rsidR="004F68E8" w:rsidRPr="006C47BB" w:rsidRDefault="004F68E8" w:rsidP="001C36D0">
      <w:pPr>
        <w:jc w:val="both"/>
        <w:rPr>
          <w:sz w:val="24"/>
        </w:rPr>
      </w:pPr>
      <w:r w:rsidRPr="006C47BB">
        <w:rPr>
          <w:b/>
          <w:sz w:val="24"/>
        </w:rPr>
        <w:t>Prerequisites:</w:t>
      </w:r>
      <w:r w:rsidRPr="006C47BB">
        <w:rPr>
          <w:sz w:val="24"/>
        </w:rPr>
        <w:t xml:space="preserve"> Java and </w:t>
      </w:r>
      <w:r w:rsidR="008D4EA5" w:rsidRPr="006C47BB">
        <w:rPr>
          <w:sz w:val="24"/>
        </w:rPr>
        <w:t>UNIX</w:t>
      </w:r>
      <w:r w:rsidRPr="006C47BB">
        <w:rPr>
          <w:sz w:val="24"/>
        </w:rPr>
        <w:t xml:space="preserve"> Shell</w:t>
      </w:r>
    </w:p>
    <w:p w14:paraId="201AFB7E" w14:textId="32DF3C6C" w:rsidR="004F68E8" w:rsidRPr="006C47BB" w:rsidRDefault="004F68E8" w:rsidP="001C36D0">
      <w:pPr>
        <w:numPr>
          <w:ilvl w:val="0"/>
          <w:numId w:val="16"/>
        </w:numPr>
        <w:spacing w:before="0" w:after="0"/>
        <w:ind w:hanging="359"/>
        <w:jc w:val="both"/>
        <w:rPr>
          <w:sz w:val="24"/>
        </w:rPr>
      </w:pPr>
      <w:r w:rsidRPr="006C47BB">
        <w:rPr>
          <w:sz w:val="24"/>
        </w:rPr>
        <w:t>create a temporary folder for output files (hence</w:t>
      </w:r>
      <w:r w:rsidR="00875C5D">
        <w:rPr>
          <w:sz w:val="24"/>
        </w:rPr>
        <w:t>forth</w:t>
      </w:r>
      <w:r w:rsidRPr="006C47BB">
        <w:rPr>
          <w:sz w:val="24"/>
        </w:rPr>
        <w:t xml:space="preserve"> </w:t>
      </w:r>
      <w:r w:rsidR="00875C5D">
        <w:rPr>
          <w:sz w:val="24"/>
        </w:rPr>
        <w:t>referred to as</w:t>
      </w:r>
      <w:r w:rsidR="00875C5D" w:rsidRPr="006C47BB">
        <w:rPr>
          <w:sz w:val="24"/>
        </w:rPr>
        <w:t xml:space="preserve"> </w:t>
      </w:r>
      <w:r w:rsidRPr="006C47BB">
        <w:rPr>
          <w:sz w:val="24"/>
        </w:rPr>
        <w:t>$datafolder)</w:t>
      </w:r>
    </w:p>
    <w:p w14:paraId="462EE13F" w14:textId="77777777" w:rsidR="004F68E8" w:rsidRPr="006C47BB" w:rsidRDefault="004F68E8" w:rsidP="001C36D0">
      <w:pPr>
        <w:numPr>
          <w:ilvl w:val="0"/>
          <w:numId w:val="16"/>
        </w:numPr>
        <w:spacing w:before="0" w:after="0"/>
        <w:ind w:hanging="359"/>
        <w:jc w:val="both"/>
        <w:rPr>
          <w:sz w:val="24"/>
        </w:rPr>
      </w:pPr>
      <w:r w:rsidRPr="006C47BB">
        <w:rPr>
          <w:sz w:val="24"/>
        </w:rPr>
        <w:t>read ITS files from "its2.0/nif-conversion/input/" one by one, convert to NIF and write output files in turtle to $datafolder</w:t>
      </w:r>
    </w:p>
    <w:p w14:paraId="0F840AE0" w14:textId="77777777" w:rsidR="004F68E8" w:rsidRPr="006C47BB" w:rsidRDefault="004F68E8" w:rsidP="001C36D0">
      <w:pPr>
        <w:numPr>
          <w:ilvl w:val="0"/>
          <w:numId w:val="16"/>
        </w:numPr>
        <w:spacing w:before="0" w:after="0"/>
        <w:ind w:hanging="359"/>
        <w:jc w:val="both"/>
        <w:rPr>
          <w:sz w:val="24"/>
        </w:rPr>
      </w:pPr>
      <w:r w:rsidRPr="006C47BB">
        <w:rPr>
          <w:sz w:val="24"/>
        </w:rPr>
        <w:t>go to directory cd its2.0/nif-conversion/sparqltest</w:t>
      </w:r>
    </w:p>
    <w:p w14:paraId="7B864F51" w14:textId="5917D39A" w:rsidR="004F68E8" w:rsidRPr="00125C31" w:rsidRDefault="004F68E8" w:rsidP="001C36D0">
      <w:pPr>
        <w:numPr>
          <w:ilvl w:val="0"/>
          <w:numId w:val="16"/>
        </w:numPr>
        <w:spacing w:before="0" w:after="0"/>
        <w:ind w:hanging="359"/>
        <w:jc w:val="both"/>
        <w:rPr>
          <w:sz w:val="24"/>
        </w:rPr>
      </w:pPr>
      <w:r w:rsidRPr="006C47BB">
        <w:rPr>
          <w:sz w:val="24"/>
        </w:rPr>
        <w:t>run : ./executeAllTests.sh ../relative/pathTo/$datafolder</w:t>
      </w:r>
    </w:p>
    <w:p w14:paraId="6A9DDABF" w14:textId="77777777" w:rsidR="004F68E8" w:rsidRPr="006C47BB" w:rsidRDefault="004F68E8" w:rsidP="001C36D0">
      <w:pPr>
        <w:jc w:val="both"/>
        <w:rPr>
          <w:sz w:val="24"/>
        </w:rPr>
      </w:pPr>
      <w:r w:rsidRPr="006C47BB">
        <w:rPr>
          <w:b/>
          <w:sz w:val="24"/>
        </w:rPr>
        <w:t>Explanations of output:</w:t>
      </w:r>
    </w:p>
    <w:p w14:paraId="44DDC90C" w14:textId="77777777" w:rsidR="004F68E8" w:rsidRPr="006C47BB" w:rsidRDefault="004F68E8" w:rsidP="001C36D0">
      <w:pPr>
        <w:numPr>
          <w:ilvl w:val="0"/>
          <w:numId w:val="17"/>
        </w:numPr>
        <w:spacing w:before="0" w:after="0"/>
        <w:ind w:hanging="359"/>
        <w:jc w:val="both"/>
        <w:rPr>
          <w:sz w:val="24"/>
        </w:rPr>
      </w:pPr>
      <w:r w:rsidRPr="006C47BB">
        <w:rPr>
          <w:sz w:val="24"/>
        </w:rPr>
        <w:t>If no message appears between "Running: test1.sparql" and "Done: test1.sparql" the test was successful.</w:t>
      </w:r>
    </w:p>
    <w:p w14:paraId="6CF53669" w14:textId="2A7DB691" w:rsidR="00780E49" w:rsidRDefault="004F68E8" w:rsidP="001C36D0">
      <w:pPr>
        <w:numPr>
          <w:ilvl w:val="0"/>
          <w:numId w:val="17"/>
        </w:numPr>
        <w:spacing w:before="0" w:after="0"/>
        <w:ind w:hanging="359"/>
        <w:jc w:val="both"/>
        <w:rPr>
          <w:sz w:val="24"/>
        </w:rPr>
      </w:pPr>
      <w:r w:rsidRPr="006C47BB">
        <w:rPr>
          <w:sz w:val="24"/>
        </w:rPr>
        <w:t>Otherwise the output filename and additional debug output is shown</w:t>
      </w:r>
      <w:r w:rsidR="001B6760">
        <w:rPr>
          <w:sz w:val="24"/>
        </w:rPr>
        <w:t>.</w:t>
      </w:r>
    </w:p>
    <w:p w14:paraId="56342BB6" w14:textId="77777777" w:rsidR="001B6760" w:rsidRDefault="001B6760" w:rsidP="001B6760">
      <w:pPr>
        <w:spacing w:before="0" w:after="0"/>
        <w:jc w:val="both"/>
        <w:rPr>
          <w:sz w:val="24"/>
        </w:rPr>
      </w:pPr>
    </w:p>
    <w:p w14:paraId="33D19D29" w14:textId="77777777" w:rsidR="001B6760" w:rsidRPr="004F68E8" w:rsidRDefault="001B6760" w:rsidP="001B6760">
      <w:pPr>
        <w:spacing w:before="0" w:after="0"/>
        <w:jc w:val="both"/>
        <w:rPr>
          <w:sz w:val="24"/>
        </w:rPr>
      </w:pPr>
    </w:p>
    <w:p w14:paraId="795927B5" w14:textId="1051E7B6" w:rsidR="00780E49" w:rsidRDefault="00125C31" w:rsidP="001C36D0">
      <w:pPr>
        <w:pStyle w:val="Heading1-MLWLT"/>
        <w:jc w:val="both"/>
        <w:rPr>
          <w:rFonts w:ascii="Arial" w:eastAsia="Times New Roman" w:hAnsi="Arial" w:cs="Arial"/>
          <w:u w:val="single"/>
        </w:rPr>
      </w:pPr>
      <w:bookmarkStart w:id="20" w:name="_Toc366074590"/>
      <w:r>
        <w:rPr>
          <w:rFonts w:ascii="Arial" w:eastAsia="Times New Roman" w:hAnsi="Arial" w:cs="Arial"/>
          <w:u w:val="single"/>
        </w:rPr>
        <w:lastRenderedPageBreak/>
        <w:t>I</w:t>
      </w:r>
      <w:r w:rsidR="00780E49">
        <w:rPr>
          <w:rFonts w:ascii="Arial" w:eastAsia="Times New Roman" w:hAnsi="Arial" w:cs="Arial"/>
          <w:u w:val="single"/>
        </w:rPr>
        <w:t>nput file validation</w:t>
      </w:r>
      <w:bookmarkEnd w:id="20"/>
    </w:p>
    <w:p w14:paraId="1A7E7722" w14:textId="46B8BD87" w:rsidR="004F68E8" w:rsidRPr="00125C31" w:rsidRDefault="007E0309" w:rsidP="001C36D0">
      <w:pPr>
        <w:jc w:val="both"/>
        <w:rPr>
          <w:sz w:val="24"/>
        </w:rPr>
      </w:pPr>
      <w:r>
        <w:rPr>
          <w:sz w:val="24"/>
          <w:highlight w:val="white"/>
        </w:rPr>
        <w:t xml:space="preserve">This part of the test suite is </w:t>
      </w:r>
      <w:r w:rsidR="00A369BD">
        <w:rPr>
          <w:sz w:val="24"/>
          <w:highlight w:val="white"/>
        </w:rPr>
        <w:t>important to ensure that any test input files, including any used by implementers in addition to the test suite, represent valid use of ITS</w:t>
      </w:r>
      <w:r w:rsidR="008D4EA5">
        <w:rPr>
          <w:sz w:val="24"/>
          <w:highlight w:val="white"/>
        </w:rPr>
        <w:t xml:space="preserve"> </w:t>
      </w:r>
      <w:r w:rsidR="00A369BD">
        <w:rPr>
          <w:sz w:val="24"/>
          <w:highlight w:val="white"/>
        </w:rPr>
        <w:t>2.0 annotation in</w:t>
      </w:r>
      <w:r w:rsidR="004F68E8" w:rsidRPr="006C47BB">
        <w:rPr>
          <w:sz w:val="24"/>
          <w:highlight w:val="white"/>
        </w:rPr>
        <w:t xml:space="preserve"> HTML and XML. More information about this validator can be found </w:t>
      </w:r>
      <w:hyperlink r:id="rId21">
        <w:r w:rsidR="007B7928" w:rsidRPr="007B7928">
          <w:rPr>
            <w:rStyle w:val="linkChar"/>
            <w:sz w:val="24"/>
            <w:szCs w:val="24"/>
            <w:highlight w:val="white"/>
          </w:rPr>
          <w:t>http://validator.nu/</w:t>
        </w:r>
      </w:hyperlink>
      <w:r w:rsidR="004F68E8" w:rsidRPr="007B7928">
        <w:rPr>
          <w:rStyle w:val="linkChar"/>
          <w:highlight w:val="white"/>
        </w:rPr>
        <w:t xml:space="preserve"> </w:t>
      </w:r>
      <w:r w:rsidR="004F68E8" w:rsidRPr="006C47BB">
        <w:rPr>
          <w:sz w:val="24"/>
          <w:highlight w:val="white"/>
        </w:rPr>
        <w:t>and</w:t>
      </w:r>
      <w:r w:rsidR="004F68E8" w:rsidRPr="00153B22">
        <w:rPr>
          <w:rStyle w:val="linkChar"/>
          <w:sz w:val="24"/>
          <w:szCs w:val="24"/>
          <w:highlight w:val="white"/>
        </w:rPr>
        <w:t xml:space="preserve"> </w:t>
      </w:r>
      <w:hyperlink r:id="rId22">
        <w:r w:rsidR="007B7928" w:rsidRPr="00153B22">
          <w:rPr>
            <w:rStyle w:val="linkChar"/>
            <w:sz w:val="24"/>
            <w:szCs w:val="24"/>
            <w:highlight w:val="white"/>
          </w:rPr>
          <w:t>http://about.validator.nu/</w:t>
        </w:r>
      </w:hyperlink>
      <w:r w:rsidR="004F68E8" w:rsidRPr="006C47BB">
        <w:rPr>
          <w:sz w:val="24"/>
          <w:highlight w:val="white"/>
        </w:rPr>
        <w:t>.</w:t>
      </w:r>
    </w:p>
    <w:p w14:paraId="00AD2255" w14:textId="5E742275" w:rsidR="004F68E8" w:rsidRPr="006B5311" w:rsidRDefault="004F68E8" w:rsidP="001C36D0">
      <w:pPr>
        <w:pStyle w:val="Heading2"/>
      </w:pPr>
      <w:bookmarkStart w:id="21" w:name="_Toc366074591"/>
      <w:r w:rsidRPr="006B5311">
        <w:t>Validating Input Test Files</w:t>
      </w:r>
      <w:bookmarkEnd w:id="21"/>
    </w:p>
    <w:p w14:paraId="6ED73B33" w14:textId="44886D31" w:rsidR="004F68E8" w:rsidRPr="00125C31" w:rsidRDefault="004F68E8" w:rsidP="001C36D0">
      <w:pPr>
        <w:jc w:val="both"/>
        <w:rPr>
          <w:sz w:val="24"/>
        </w:rPr>
      </w:pPr>
      <w:r w:rsidRPr="006C47BB">
        <w:rPr>
          <w:sz w:val="24"/>
        </w:rPr>
        <w:t>The following sections detail how to validate the test suite input files both HTML and XML.</w:t>
      </w:r>
    </w:p>
    <w:p w14:paraId="520703A8" w14:textId="6340D830" w:rsidR="004F68E8" w:rsidRPr="006C47BB" w:rsidRDefault="006B5311" w:rsidP="001C36D0">
      <w:pPr>
        <w:pStyle w:val="Heading2"/>
        <w:numPr>
          <w:ilvl w:val="0"/>
          <w:numId w:val="0"/>
        </w:numPr>
        <w:ind w:left="1080" w:hanging="720"/>
        <w:jc w:val="both"/>
      </w:pPr>
      <w:bookmarkStart w:id="22" w:name="_Toc366074592"/>
      <w:r>
        <w:t>4</w:t>
      </w:r>
      <w:r w:rsidR="004F68E8" w:rsidRPr="006C47BB">
        <w:t xml:space="preserve">.1.1 </w:t>
      </w:r>
      <w:r w:rsidR="005D4D5B">
        <w:tab/>
      </w:r>
      <w:r w:rsidR="004F68E8" w:rsidRPr="006C47BB">
        <w:t>Validating XML test files</w:t>
      </w:r>
      <w:bookmarkEnd w:id="22"/>
    </w:p>
    <w:p w14:paraId="72242A4E" w14:textId="77777777" w:rsidR="004F68E8" w:rsidRPr="005B2DC0" w:rsidRDefault="004F68E8" w:rsidP="001C36D0">
      <w:pPr>
        <w:numPr>
          <w:ilvl w:val="0"/>
          <w:numId w:val="19"/>
        </w:numPr>
        <w:spacing w:before="0" w:after="0"/>
        <w:ind w:hanging="359"/>
        <w:jc w:val="both"/>
      </w:pPr>
      <w:r w:rsidRPr="005B2DC0">
        <w:rPr>
          <w:rFonts w:eastAsia="Times New Roman"/>
          <w:sz w:val="24"/>
        </w:rPr>
        <w:t xml:space="preserve">Download and install Ant from </w:t>
      </w:r>
      <w:hyperlink r:id="rId23">
        <w:r w:rsidRPr="00153B22">
          <w:rPr>
            <w:rStyle w:val="linkChar"/>
            <w:sz w:val="24"/>
            <w:szCs w:val="24"/>
          </w:rPr>
          <w:t>http://ant.apache.org/</w:t>
        </w:r>
      </w:hyperlink>
    </w:p>
    <w:p w14:paraId="44474DD0" w14:textId="3136DCB8" w:rsidR="004F68E8" w:rsidRPr="005B2DC0" w:rsidRDefault="004F68E8" w:rsidP="001C36D0">
      <w:pPr>
        <w:numPr>
          <w:ilvl w:val="0"/>
          <w:numId w:val="19"/>
        </w:numPr>
        <w:spacing w:before="0" w:after="0"/>
        <w:ind w:hanging="359"/>
        <w:jc w:val="both"/>
      </w:pPr>
      <w:r w:rsidRPr="005B2DC0">
        <w:rPr>
          <w:rFonts w:eastAsia="Times New Roman"/>
          <w:sz w:val="24"/>
        </w:rPr>
        <w:t xml:space="preserve">Run 'ant validate-xml' command in </w:t>
      </w:r>
      <w:r w:rsidRPr="00930C61">
        <w:rPr>
          <w:rFonts w:eastAsia="Times New Roman"/>
          <w:b/>
          <w:sz w:val="24"/>
        </w:rPr>
        <w:t>its2.0</w:t>
      </w:r>
      <w:r w:rsidRPr="005B2DC0">
        <w:rPr>
          <w:rFonts w:eastAsia="Times New Roman"/>
          <w:sz w:val="24"/>
        </w:rPr>
        <w:t xml:space="preserve"> directory</w:t>
      </w:r>
    </w:p>
    <w:p w14:paraId="7E810AB0" w14:textId="49B283F3" w:rsidR="004F68E8" w:rsidRPr="006C47BB" w:rsidRDefault="006B5311" w:rsidP="001C36D0">
      <w:pPr>
        <w:pStyle w:val="Heading2"/>
        <w:numPr>
          <w:ilvl w:val="0"/>
          <w:numId w:val="0"/>
        </w:numPr>
        <w:ind w:left="1080" w:hanging="720"/>
        <w:jc w:val="both"/>
      </w:pPr>
      <w:bookmarkStart w:id="23" w:name="_Toc366074593"/>
      <w:r>
        <w:t>4</w:t>
      </w:r>
      <w:r w:rsidR="004F68E8" w:rsidRPr="006C47BB">
        <w:t xml:space="preserve">.1.2 </w:t>
      </w:r>
      <w:r w:rsidR="005D4D5B">
        <w:tab/>
      </w:r>
      <w:r w:rsidR="004F68E8" w:rsidRPr="006C47BB">
        <w:t>Validating HTML test files</w:t>
      </w:r>
      <w:bookmarkEnd w:id="23"/>
    </w:p>
    <w:p w14:paraId="3783F1E2" w14:textId="77777777" w:rsidR="004F68E8" w:rsidRPr="00153B22" w:rsidRDefault="004F68E8" w:rsidP="001C36D0">
      <w:pPr>
        <w:numPr>
          <w:ilvl w:val="0"/>
          <w:numId w:val="18"/>
        </w:numPr>
        <w:spacing w:before="0" w:after="0"/>
        <w:ind w:hanging="359"/>
        <w:jc w:val="both"/>
        <w:rPr>
          <w:rStyle w:val="linkChar"/>
          <w:sz w:val="24"/>
          <w:szCs w:val="24"/>
        </w:rPr>
      </w:pPr>
      <w:r w:rsidRPr="005B2DC0">
        <w:rPr>
          <w:rFonts w:eastAsia="Times New Roman"/>
          <w:sz w:val="24"/>
        </w:rPr>
        <w:t xml:space="preserve">Download and install Ant from </w:t>
      </w:r>
      <w:hyperlink r:id="rId24">
        <w:r w:rsidRPr="00153B22">
          <w:rPr>
            <w:rStyle w:val="linkChar"/>
            <w:sz w:val="24"/>
            <w:szCs w:val="24"/>
          </w:rPr>
          <w:t>http://ant.apache.org/</w:t>
        </w:r>
      </w:hyperlink>
    </w:p>
    <w:p w14:paraId="5BE32CD0" w14:textId="77777777" w:rsidR="004F68E8" w:rsidRPr="005B2DC0" w:rsidRDefault="004F68E8" w:rsidP="001C36D0">
      <w:pPr>
        <w:numPr>
          <w:ilvl w:val="0"/>
          <w:numId w:val="18"/>
        </w:numPr>
        <w:spacing w:before="0" w:after="0"/>
        <w:ind w:hanging="359"/>
        <w:jc w:val="both"/>
      </w:pPr>
      <w:r w:rsidRPr="005B2DC0">
        <w:rPr>
          <w:rFonts w:eastAsia="Times New Roman"/>
          <w:sz w:val="24"/>
        </w:rPr>
        <w:t xml:space="preserve">Download html5-its-tools from </w:t>
      </w:r>
      <w:hyperlink r:id="rId25">
        <w:r w:rsidRPr="00153B22">
          <w:rPr>
            <w:rStyle w:val="linkChar"/>
            <w:sz w:val="24"/>
            <w:szCs w:val="24"/>
          </w:rPr>
          <w:t>https://github.com/kosek/html5-its-tools</w:t>
        </w:r>
      </w:hyperlink>
    </w:p>
    <w:p w14:paraId="353B0CDE" w14:textId="77777777" w:rsidR="004F68E8" w:rsidRPr="005B2DC0" w:rsidRDefault="004F68E8" w:rsidP="001C36D0">
      <w:pPr>
        <w:numPr>
          <w:ilvl w:val="0"/>
          <w:numId w:val="18"/>
        </w:numPr>
        <w:spacing w:before="0" w:after="0"/>
        <w:ind w:hanging="359"/>
        <w:jc w:val="both"/>
      </w:pPr>
      <w:r w:rsidRPr="005B2DC0">
        <w:rPr>
          <w:rFonts w:eastAsia="Times New Roman"/>
          <w:sz w:val="24"/>
        </w:rPr>
        <w:t xml:space="preserve">Modify </w:t>
      </w:r>
      <w:r w:rsidRPr="00930C61">
        <w:rPr>
          <w:rFonts w:eastAsia="Times New Roman"/>
          <w:b/>
          <w:sz w:val="24"/>
        </w:rPr>
        <w:t>its2.0/build.properties</w:t>
      </w:r>
      <w:r w:rsidRPr="005B2DC0">
        <w:rPr>
          <w:rFonts w:eastAsia="Times New Roman"/>
          <w:sz w:val="24"/>
        </w:rPr>
        <w:t xml:space="preserve"> to point to your local copy of html5-its-tools</w:t>
      </w:r>
    </w:p>
    <w:p w14:paraId="281FFB05" w14:textId="7B880BE9" w:rsidR="004F68E8" w:rsidRPr="005B2DC0" w:rsidRDefault="004F68E8" w:rsidP="001C36D0">
      <w:pPr>
        <w:numPr>
          <w:ilvl w:val="0"/>
          <w:numId w:val="18"/>
        </w:numPr>
        <w:spacing w:before="0" w:after="0"/>
        <w:ind w:hanging="359"/>
        <w:jc w:val="both"/>
      </w:pPr>
      <w:r w:rsidRPr="005B2DC0">
        <w:rPr>
          <w:rFonts w:eastAsia="Times New Roman"/>
          <w:sz w:val="24"/>
        </w:rPr>
        <w:t xml:space="preserve">Run 'ant validate-html' command in </w:t>
      </w:r>
      <w:r w:rsidRPr="00930C61">
        <w:rPr>
          <w:rFonts w:eastAsia="Times New Roman"/>
          <w:b/>
          <w:sz w:val="24"/>
        </w:rPr>
        <w:t>its2.0</w:t>
      </w:r>
      <w:r w:rsidRPr="005B2DC0">
        <w:rPr>
          <w:rFonts w:eastAsia="Times New Roman"/>
          <w:sz w:val="24"/>
        </w:rPr>
        <w:t xml:space="preserve"> directory</w:t>
      </w:r>
    </w:p>
    <w:p w14:paraId="6DEDA9A2" w14:textId="607CEB4D" w:rsidR="004F68E8" w:rsidRPr="005B2DC0" w:rsidRDefault="006B5311" w:rsidP="001C36D0">
      <w:pPr>
        <w:pStyle w:val="Heading2"/>
        <w:numPr>
          <w:ilvl w:val="0"/>
          <w:numId w:val="0"/>
        </w:numPr>
        <w:ind w:left="1080" w:hanging="720"/>
        <w:jc w:val="both"/>
      </w:pPr>
      <w:bookmarkStart w:id="24" w:name="_Toc366074594"/>
      <w:r>
        <w:t>4</w:t>
      </w:r>
      <w:r w:rsidR="004F68E8" w:rsidRPr="006C47BB">
        <w:t xml:space="preserve">.1.3 </w:t>
      </w:r>
      <w:r w:rsidR="005D4D5B">
        <w:tab/>
      </w:r>
      <w:r w:rsidR="004F68E8" w:rsidRPr="006C47BB">
        <w:t>Validating all test files</w:t>
      </w:r>
      <w:bookmarkEnd w:id="24"/>
    </w:p>
    <w:p w14:paraId="51919C3E" w14:textId="77777777" w:rsidR="004F68E8" w:rsidRPr="005B2DC0" w:rsidRDefault="004F68E8" w:rsidP="001C36D0">
      <w:pPr>
        <w:numPr>
          <w:ilvl w:val="0"/>
          <w:numId w:val="20"/>
        </w:numPr>
        <w:spacing w:before="0" w:after="0"/>
        <w:ind w:hanging="359"/>
        <w:jc w:val="both"/>
      </w:pPr>
      <w:r w:rsidRPr="005B2DC0">
        <w:rPr>
          <w:rFonts w:eastAsia="Times New Roman"/>
          <w:sz w:val="24"/>
        </w:rPr>
        <w:t>Make sure that XML and HTML validation described above works for you</w:t>
      </w:r>
    </w:p>
    <w:p w14:paraId="5A23E20B" w14:textId="77777777" w:rsidR="004F68E8" w:rsidRPr="005B2DC0" w:rsidRDefault="004F68E8" w:rsidP="001C36D0">
      <w:pPr>
        <w:numPr>
          <w:ilvl w:val="0"/>
          <w:numId w:val="20"/>
        </w:numPr>
        <w:spacing w:before="0" w:after="0"/>
        <w:ind w:hanging="359"/>
        <w:jc w:val="both"/>
      </w:pPr>
      <w:r w:rsidRPr="005B2DC0">
        <w:rPr>
          <w:rFonts w:eastAsia="Times New Roman"/>
          <w:sz w:val="24"/>
        </w:rPr>
        <w:t xml:space="preserve">Run 'ant' command in </w:t>
      </w:r>
      <w:r w:rsidRPr="00930C61">
        <w:rPr>
          <w:rFonts w:eastAsia="Times New Roman"/>
          <w:b/>
          <w:sz w:val="24"/>
        </w:rPr>
        <w:t>its2.0</w:t>
      </w:r>
      <w:r w:rsidRPr="005B2DC0">
        <w:rPr>
          <w:rFonts w:eastAsia="Times New Roman"/>
          <w:sz w:val="24"/>
        </w:rPr>
        <w:t xml:space="preserve"> directory</w:t>
      </w:r>
    </w:p>
    <w:p w14:paraId="2DA3B2F0" w14:textId="77777777" w:rsidR="004F68E8" w:rsidRPr="005B2DC0" w:rsidRDefault="004F68E8" w:rsidP="001C36D0">
      <w:pPr>
        <w:numPr>
          <w:ilvl w:val="0"/>
          <w:numId w:val="20"/>
        </w:numPr>
        <w:spacing w:before="0" w:after="0"/>
        <w:ind w:hanging="359"/>
        <w:jc w:val="both"/>
      </w:pPr>
      <w:r w:rsidRPr="005B2DC0">
        <w:rPr>
          <w:rFonts w:eastAsia="Times New Roman"/>
          <w:sz w:val="24"/>
        </w:rPr>
        <w:t>Please note that HTML schema doesn't supports RDFa so RDFa attributes are reported as errors</w:t>
      </w:r>
    </w:p>
    <w:p w14:paraId="18F4ADEA" w14:textId="10CC31AB" w:rsidR="004F68E8" w:rsidRPr="009020BB" w:rsidRDefault="004F68E8" w:rsidP="0093576F">
      <w:pPr>
        <w:numPr>
          <w:ilvl w:val="0"/>
          <w:numId w:val="20"/>
        </w:numPr>
        <w:spacing w:before="0" w:after="0"/>
        <w:ind w:hanging="359"/>
        <w:jc w:val="both"/>
      </w:pPr>
      <w:r w:rsidRPr="005B2DC0">
        <w:rPr>
          <w:rFonts w:eastAsia="Times New Roman"/>
          <w:sz w:val="24"/>
        </w:rPr>
        <w:t>Please note that currently Schematron validation is not performed so some errors are not detected</w:t>
      </w:r>
      <w:r w:rsidR="006B5311">
        <w:rPr>
          <w:rFonts w:eastAsia="Times New Roman"/>
          <w:sz w:val="24"/>
        </w:rPr>
        <w:t>.</w:t>
      </w:r>
    </w:p>
    <w:p w14:paraId="5FF6C141" w14:textId="77777777" w:rsidR="009020BB" w:rsidRPr="00632E5B" w:rsidRDefault="009020BB" w:rsidP="009020BB">
      <w:pPr>
        <w:spacing w:before="0" w:after="0"/>
        <w:jc w:val="both"/>
        <w:rPr>
          <w:rFonts w:ascii="Arial" w:eastAsia="Times New Roman" w:hAnsi="Arial" w:cs="Arial"/>
          <w:sz w:val="24"/>
        </w:rPr>
      </w:pPr>
    </w:p>
    <w:p w14:paraId="6BCC01AB" w14:textId="1AAC802D" w:rsidR="009020BB" w:rsidRPr="00632E5B" w:rsidRDefault="009020BB" w:rsidP="009020BB">
      <w:pPr>
        <w:pStyle w:val="Heading1-MLWLT"/>
        <w:rPr>
          <w:rFonts w:ascii="Arial" w:hAnsi="Arial" w:cs="Arial"/>
          <w:u w:val="single"/>
        </w:rPr>
      </w:pPr>
      <w:bookmarkStart w:id="25" w:name="_Toc366074595"/>
      <w:r w:rsidRPr="00632E5B">
        <w:rPr>
          <w:rFonts w:ascii="Arial" w:hAnsi="Arial" w:cs="Arial"/>
          <w:u w:val="single"/>
        </w:rPr>
        <w:t>XLIFF samples</w:t>
      </w:r>
      <w:bookmarkEnd w:id="25"/>
    </w:p>
    <w:p w14:paraId="0C68DB62" w14:textId="29386C3F" w:rsidR="009020BB" w:rsidRPr="009020BB" w:rsidRDefault="009020BB" w:rsidP="009020BB">
      <w:pPr>
        <w:pStyle w:val="NormalWeb"/>
        <w:jc w:val="both"/>
        <w:rPr>
          <w:rFonts w:asciiTheme="minorHAnsi" w:hAnsiTheme="minorHAnsi"/>
          <w:color w:val="000000"/>
        </w:rPr>
      </w:pPr>
      <w:r>
        <w:rPr>
          <w:rFonts w:asciiTheme="minorHAnsi" w:hAnsiTheme="minorHAnsi"/>
          <w:color w:val="000000"/>
        </w:rPr>
        <w:t>The test suite also contains some sample XLIFF files</w:t>
      </w:r>
      <w:r w:rsidRPr="009020BB">
        <w:rPr>
          <w:rFonts w:asciiTheme="minorHAnsi" w:hAnsiTheme="minorHAnsi"/>
          <w:color w:val="000000"/>
        </w:rPr>
        <w:t xml:space="preserve">. These are not used in conformance testing, but demonstrate the representation of ITS 2.0 metadata in XLIFF. These XLIFF files are located in </w:t>
      </w:r>
      <w:r w:rsidRPr="009020BB">
        <w:rPr>
          <w:rStyle w:val="c6"/>
          <w:rFonts w:asciiTheme="minorHAnsi" w:hAnsiTheme="minorHAnsi"/>
          <w:b/>
          <w:color w:val="000000"/>
        </w:rPr>
        <w:t>its-2.0-testsuite</w:t>
      </w:r>
      <w:r w:rsidRPr="009020BB">
        <w:rPr>
          <w:rFonts w:asciiTheme="minorHAnsi" w:hAnsiTheme="minorHAnsi"/>
          <w:b/>
          <w:color w:val="000000"/>
        </w:rPr>
        <w:t>/</w:t>
      </w:r>
      <w:r w:rsidRPr="009020BB">
        <w:rPr>
          <w:rStyle w:val="c6"/>
          <w:rFonts w:asciiTheme="minorHAnsi" w:hAnsiTheme="minorHAnsi"/>
          <w:b/>
          <w:color w:val="000000"/>
        </w:rPr>
        <w:t>its2.0/</w:t>
      </w:r>
      <w:r w:rsidRPr="009020BB">
        <w:rPr>
          <w:rFonts w:asciiTheme="minorHAnsi" w:hAnsiTheme="minorHAnsi"/>
          <w:b/>
          <w:color w:val="000000"/>
        </w:rPr>
        <w:t>xliffsamples</w:t>
      </w:r>
      <w:r w:rsidRPr="009020BB">
        <w:rPr>
          <w:rStyle w:val="apple-converted-space"/>
          <w:rFonts w:asciiTheme="minorHAnsi" w:hAnsiTheme="minorHAnsi"/>
          <w:color w:val="000000"/>
        </w:rPr>
        <w:t> </w:t>
      </w:r>
      <w:r>
        <w:rPr>
          <w:rFonts w:asciiTheme="minorHAnsi" w:hAnsiTheme="minorHAnsi"/>
          <w:color w:val="000000"/>
        </w:rPr>
        <w:t>folder</w:t>
      </w:r>
      <w:r w:rsidRPr="009020BB">
        <w:rPr>
          <w:rFonts w:asciiTheme="minorHAnsi" w:hAnsiTheme="minorHAnsi"/>
          <w:color w:val="000000"/>
        </w:rPr>
        <w:t>.</w:t>
      </w:r>
    </w:p>
    <w:p w14:paraId="1860CA69" w14:textId="77777777" w:rsidR="009020BB" w:rsidRPr="0093576F" w:rsidRDefault="009020BB" w:rsidP="009020BB">
      <w:pPr>
        <w:spacing w:before="0" w:after="0"/>
        <w:jc w:val="both"/>
      </w:pPr>
    </w:p>
    <w:sectPr w:rsidR="009020BB" w:rsidRPr="0093576F" w:rsidSect="003A50B2">
      <w:headerReference w:type="default" r:id="rId26"/>
      <w:footerReference w:type="default" r:id="rId27"/>
      <w:pgSz w:w="11906" w:h="16838"/>
      <w:pgMar w:top="1440" w:right="1440" w:bottom="1440" w:left="1440" w:header="62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E0543F" w14:textId="77777777" w:rsidR="002E4F42" w:rsidRDefault="002E4F42" w:rsidP="00172954">
      <w:pPr>
        <w:spacing w:before="0" w:after="0" w:line="240" w:lineRule="auto"/>
      </w:pPr>
      <w:r>
        <w:separator/>
      </w:r>
    </w:p>
  </w:endnote>
  <w:endnote w:type="continuationSeparator" w:id="0">
    <w:p w14:paraId="45B14F43" w14:textId="77777777" w:rsidR="002E4F42" w:rsidRDefault="002E4F42" w:rsidP="0017295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798E9" w14:textId="77777777" w:rsidR="00986F4A" w:rsidRDefault="00986F4A">
    <w:pPr>
      <w:pStyle w:val="Footer"/>
      <w:rPr>
        <w:color w:val="000000" w:themeColor="text1"/>
        <w:sz w:val="24"/>
        <w:szCs w:val="24"/>
      </w:rPr>
    </w:pPr>
    <w:r>
      <w:rPr>
        <w:noProof/>
      </w:rPr>
      <mc:AlternateContent>
        <mc:Choice Requires="wps">
          <w:drawing>
            <wp:anchor distT="0" distB="0" distL="114300" distR="114300" simplePos="0" relativeHeight="251662336" behindDoc="0" locked="0" layoutInCell="1" allowOverlap="1" wp14:anchorId="43DF507A" wp14:editId="691F33CE">
              <wp:simplePos x="0" y="0"/>
              <wp:positionH relativeFrom="margin">
                <wp:posOffset>1486</wp:posOffset>
              </wp:positionH>
              <wp:positionV relativeFrom="bottomMargin">
                <wp:posOffset>33116</wp:posOffset>
              </wp:positionV>
              <wp:extent cx="1508760" cy="252730"/>
              <wp:effectExtent l="0" t="0" r="0" b="5080"/>
              <wp:wrapNone/>
              <wp:docPr id="4" name="Text Box 4"/>
              <wp:cNvGraphicFramePr/>
              <a:graphic xmlns:a="http://schemas.openxmlformats.org/drawingml/2006/main">
                <a:graphicData uri="http://schemas.microsoft.com/office/word/2010/wordprocessingShape">
                  <wps:wsp>
                    <wps:cNvSpPr txBox="1"/>
                    <wps:spPr>
                      <a:xfrm>
                        <a:off x="0" y="0"/>
                        <a:ext cx="1508760" cy="252730"/>
                      </a:xfrm>
                      <a:prstGeom prst="rect">
                        <a:avLst/>
                      </a:prstGeom>
                      <a:noFill/>
                      <a:ln w="6350">
                        <a:noFill/>
                      </a:ln>
                      <a:effectLst/>
                    </wps:spPr>
                    <wps:txbx>
                      <w:txbxContent>
                        <w:p w14:paraId="4001AACB" w14:textId="275BA52D" w:rsidR="00986F4A" w:rsidRDefault="00986F4A" w:rsidP="00172954">
                          <w:pPr>
                            <w:pStyle w:val="Footer"/>
                            <w:rPr>
                              <w:rFonts w:cstheme="minorHAnsi"/>
                              <w:color w:val="000000" w:themeColor="text1"/>
                              <w:szCs w:val="40"/>
                            </w:rPr>
                          </w:pPr>
                          <w:r>
                            <w:rPr>
                              <w:rFonts w:cstheme="minorHAnsi"/>
                              <w:color w:val="000000" w:themeColor="text1"/>
                              <w:szCs w:val="40"/>
                            </w:rPr>
                            <w:t>D2.3</w:t>
                          </w:r>
                        </w:p>
                        <w:p w14:paraId="3E6BC0CF" w14:textId="77777777" w:rsidR="00986F4A" w:rsidRPr="00172954" w:rsidRDefault="00986F4A" w:rsidP="00172954">
                          <w:pPr>
                            <w:pStyle w:val="Footer"/>
                            <w:rPr>
                              <w:rFonts w:cstheme="minorHAnsi"/>
                              <w:color w:val="000000" w:themeColor="text1"/>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pt;margin-top:2.6pt;width:118.8pt;height:19.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" filled="f" stroked="f" strokeweight=".5pt">
              <v:textbox style="mso-fit-shape-to-text:t">
                <w:txbxContent>
                  <w:p w14:paraId="4001AACB" w14:textId="275BA52D" w:rsidR="00986F4A" w:rsidRDefault="00986F4A" w:rsidP="00172954">
                    <w:pPr>
                      <w:pStyle w:val="Footer"/>
                      <w:rPr>
                        <w:rFonts w:cstheme="minorHAnsi"/>
                        <w:color w:val="000000" w:themeColor="text1"/>
                        <w:szCs w:val="40"/>
                      </w:rPr>
                    </w:pPr>
                    <w:r>
                      <w:rPr>
                        <w:rFonts w:cstheme="minorHAnsi"/>
                        <w:color w:val="000000" w:themeColor="text1"/>
                        <w:szCs w:val="40"/>
                      </w:rPr>
                      <w:t>D2.3</w:t>
                    </w:r>
                  </w:p>
                  <w:p w14:paraId="3E6BC0CF" w14:textId="77777777" w:rsidR="00986F4A" w:rsidRPr="00172954" w:rsidRDefault="00986F4A" w:rsidP="00172954">
                    <w:pPr>
                      <w:pStyle w:val="Footer"/>
                      <w:rPr>
                        <w:rFonts w:cstheme="minorHAnsi"/>
                        <w:color w:val="000000" w:themeColor="text1"/>
                        <w:szCs w:val="40"/>
                      </w:rPr>
                    </w:pPr>
                  </w:p>
                </w:txbxContent>
              </v:textbox>
              <w10:wrap anchorx="margin" anchory="margin"/>
            </v:shape>
          </w:pict>
        </mc:Fallback>
      </mc:AlternateContent>
    </w:r>
  </w:p>
  <w:p w14:paraId="1FD1DF1D" w14:textId="77777777" w:rsidR="00986F4A" w:rsidRDefault="00986F4A">
    <w:pPr>
      <w:pStyle w:val="Footer"/>
    </w:pPr>
    <w:r>
      <w:rPr>
        <w:noProof/>
      </w:rPr>
      <mc:AlternateContent>
        <mc:Choice Requires="wps">
          <w:drawing>
            <wp:anchor distT="0" distB="0" distL="114300" distR="114300" simplePos="0" relativeHeight="251659264" behindDoc="0" locked="0" layoutInCell="1" allowOverlap="1" wp14:anchorId="6D135DB8" wp14:editId="1AFF4DAA">
              <wp:simplePos x="0" y="0"/>
              <wp:positionH relativeFrom="margin">
                <wp:align>right</wp:align>
              </wp:positionH>
              <wp:positionV relativeFrom="bottomMargin">
                <wp:align>top</wp:align>
              </wp:positionV>
              <wp:extent cx="1508760" cy="252730"/>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252730"/>
                      </a:xfrm>
                      <a:prstGeom prst="rect">
                        <a:avLst/>
                      </a:prstGeom>
                      <a:noFill/>
                      <a:ln w="6350">
                        <a:noFill/>
                      </a:ln>
                      <a:effectLst/>
                    </wps:spPr>
                    <wps:txbx>
                      <w:txbxContent>
                        <w:p w14:paraId="3973A572" w14:textId="77777777" w:rsidR="00986F4A" w:rsidRPr="00172954" w:rsidRDefault="00986F4A">
                          <w:pPr>
                            <w:pStyle w:val="Footer"/>
                            <w:jc w:val="right"/>
                            <w:rPr>
                              <w:rFonts w:cstheme="minorHAnsi"/>
                              <w:color w:val="000000" w:themeColor="text1"/>
                              <w:szCs w:val="40"/>
                            </w:rPr>
                          </w:pPr>
                          <w:r w:rsidRPr="00172954">
                            <w:rPr>
                              <w:rFonts w:cstheme="minorHAnsi"/>
                              <w:color w:val="000000" w:themeColor="text1"/>
                              <w:szCs w:val="40"/>
                            </w:rPr>
                            <w:fldChar w:fldCharType="begin"/>
                          </w:r>
                          <w:r w:rsidRPr="00172954">
                            <w:rPr>
                              <w:rFonts w:cstheme="minorHAnsi"/>
                              <w:color w:val="000000" w:themeColor="text1"/>
                              <w:szCs w:val="40"/>
                            </w:rPr>
                            <w:instrText xml:space="preserve"> PAGE  \* Arabic  \* MERGEFORMAT </w:instrText>
                          </w:r>
                          <w:r w:rsidRPr="00172954">
                            <w:rPr>
                              <w:rFonts w:cstheme="minorHAnsi"/>
                              <w:color w:val="000000" w:themeColor="text1"/>
                              <w:szCs w:val="40"/>
                            </w:rPr>
                            <w:fldChar w:fldCharType="separate"/>
                          </w:r>
                          <w:r w:rsidR="003B2C2A">
                            <w:rPr>
                              <w:rFonts w:cstheme="minorHAnsi"/>
                              <w:noProof/>
                              <w:color w:val="000000" w:themeColor="text1"/>
                              <w:szCs w:val="40"/>
                            </w:rPr>
                            <w:t>2</w:t>
                          </w:r>
                          <w:r w:rsidRPr="00172954">
                            <w:rPr>
                              <w:rFonts w:cstheme="minorHAnsi"/>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67.6pt;margin-top:0;width:118.8pt;height:19.9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" filled="f" stroked="f" strokeweight=".5pt">
              <v:textbox style="mso-fit-shape-to-text:t">
                <w:txbxContent>
                  <w:p w14:paraId="3973A572" w14:textId="77777777" w:rsidR="00986F4A" w:rsidRPr="00172954" w:rsidRDefault="00986F4A">
                    <w:pPr>
                      <w:pStyle w:val="Footer"/>
                      <w:jc w:val="right"/>
                      <w:rPr>
                        <w:rFonts w:cstheme="minorHAnsi"/>
                        <w:color w:val="000000" w:themeColor="text1"/>
                        <w:szCs w:val="40"/>
                      </w:rPr>
                    </w:pPr>
                    <w:r w:rsidRPr="00172954">
                      <w:rPr>
                        <w:rFonts w:cstheme="minorHAnsi"/>
                        <w:color w:val="000000" w:themeColor="text1"/>
                        <w:szCs w:val="40"/>
                      </w:rPr>
                      <w:fldChar w:fldCharType="begin"/>
                    </w:r>
                    <w:r w:rsidRPr="00172954">
                      <w:rPr>
                        <w:rFonts w:cstheme="minorHAnsi"/>
                        <w:color w:val="000000" w:themeColor="text1"/>
                        <w:szCs w:val="40"/>
                      </w:rPr>
                      <w:instrText xml:space="preserve"> PAGE  \* Arabic  \* MERGEFORMAT </w:instrText>
                    </w:r>
                    <w:r w:rsidRPr="00172954">
                      <w:rPr>
                        <w:rFonts w:cstheme="minorHAnsi"/>
                        <w:color w:val="000000" w:themeColor="text1"/>
                        <w:szCs w:val="40"/>
                      </w:rPr>
                      <w:fldChar w:fldCharType="separate"/>
                    </w:r>
                    <w:r w:rsidR="003B2C2A">
                      <w:rPr>
                        <w:rFonts w:cstheme="minorHAnsi"/>
                        <w:noProof/>
                        <w:color w:val="000000" w:themeColor="text1"/>
                        <w:szCs w:val="40"/>
                      </w:rPr>
                      <w:t>2</w:t>
                    </w:r>
                    <w:r w:rsidRPr="00172954">
                      <w:rPr>
                        <w:rFonts w:cstheme="minorHAnsi"/>
                        <w:color w:val="000000" w:themeColor="text1"/>
                        <w:szCs w:val="40"/>
                      </w:rPr>
                      <w:fldChar w:fldCharType="end"/>
                    </w:r>
                  </w:p>
                </w:txbxContent>
              </v:textbox>
              <w10:wrap anchorx="margin" anchory="margin"/>
            </v:shape>
          </w:pict>
        </mc:Fallback>
      </mc:AlternateContent>
    </w:r>
    <w:r>
      <w:rPr>
        <w:noProof/>
        <w:color w:val="CC540D" w:themeColor="accent1"/>
      </w:rPr>
      <mc:AlternateContent>
        <mc:Choice Requires="wps">
          <w:drawing>
            <wp:anchor distT="91440" distB="91440" distL="114300" distR="114300" simplePos="0" relativeHeight="251660288" behindDoc="1" locked="0" layoutInCell="1" allowOverlap="1" wp14:anchorId="4F5322F0" wp14:editId="43702329">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mv="urn:schemas-microsoft-com:mac:vml" xmlns:mo="http://schemas.microsoft.com/office/mac/office/2008/main">
          <w:pict>
            <v:rect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cc540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702624" w14:textId="77777777" w:rsidR="002E4F42" w:rsidRDefault="002E4F42" w:rsidP="00172954">
      <w:pPr>
        <w:spacing w:before="0" w:after="0" w:line="240" w:lineRule="auto"/>
      </w:pPr>
      <w:r>
        <w:separator/>
      </w:r>
    </w:p>
  </w:footnote>
  <w:footnote w:type="continuationSeparator" w:id="0">
    <w:p w14:paraId="2BC9A665" w14:textId="77777777" w:rsidR="002E4F42" w:rsidRDefault="002E4F42" w:rsidP="00172954">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DBE14" w14:textId="77777777" w:rsidR="00986F4A" w:rsidRDefault="00986F4A" w:rsidP="00A832A2">
    <w:pPr>
      <w:pStyle w:val="Header"/>
      <w:jc w:val="right"/>
    </w:pPr>
    <w:r>
      <w:rPr>
        <w:noProof/>
      </w:rPr>
      <w:drawing>
        <wp:anchor distT="0" distB="0" distL="114300" distR="114300" simplePos="0" relativeHeight="251663360" behindDoc="1" locked="0" layoutInCell="1" allowOverlap="1" wp14:anchorId="5FE13A89" wp14:editId="5E8F8B49">
          <wp:simplePos x="0" y="0"/>
          <wp:positionH relativeFrom="column">
            <wp:posOffset>5124450</wp:posOffset>
          </wp:positionH>
          <wp:positionV relativeFrom="paragraph">
            <wp:posOffset>-3175</wp:posOffset>
          </wp:positionV>
          <wp:extent cx="603885" cy="541655"/>
          <wp:effectExtent l="0" t="0" r="5715" b="0"/>
          <wp:wrapTight wrapText="bothSides">
            <wp:wrapPolygon edited="0">
              <wp:start x="0" y="0"/>
              <wp:lineTo x="0" y="20511"/>
              <wp:lineTo x="21123" y="20511"/>
              <wp:lineTo x="21123" y="9116"/>
              <wp:lineTo x="2044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g2ras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3885" cy="541655"/>
                  </a:xfrm>
                  <a:prstGeom prst="rect">
                    <a:avLst/>
                  </a:prstGeom>
                </pic:spPr>
              </pic:pic>
            </a:graphicData>
          </a:graphic>
          <wp14:sizeRelH relativeFrom="page">
            <wp14:pctWidth>0</wp14:pctWidth>
          </wp14:sizeRelH>
          <wp14:sizeRelV relativeFrom="page">
            <wp14:pctHeight>0</wp14:pctHeight>
          </wp14:sizeRelV>
        </wp:anchor>
      </w:drawing>
    </w:r>
  </w:p>
  <w:p w14:paraId="2141EADF" w14:textId="77777777" w:rsidR="00986F4A" w:rsidRDefault="00986F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4DE"/>
    <w:multiLevelType w:val="multilevel"/>
    <w:tmpl w:val="85E4FBBE"/>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24"/>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24"/>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24"/>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24"/>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24"/>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24"/>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24"/>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24"/>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24"/>
        <w:u w:val="none"/>
        <w:vertAlign w:val="baseline"/>
      </w:rPr>
    </w:lvl>
  </w:abstractNum>
  <w:abstractNum w:abstractNumId="1">
    <w:nsid w:val="01815ED6"/>
    <w:multiLevelType w:val="multilevel"/>
    <w:tmpl w:val="098C7F5E"/>
    <w:lvl w:ilvl="0">
      <w:start w:val="1"/>
      <w:numFmt w:val="bullet"/>
      <w:lvlText w:val="●"/>
      <w:lvlJc w:val="left"/>
      <w:pPr>
        <w:ind w:left="720" w:firstLine="360"/>
      </w:pPr>
      <w:rPr>
        <w:rFonts w:ascii="Times New Roman" w:eastAsia="Times New Roman" w:hAnsi="Times New Roman" w:cs="Times New Roman"/>
        <w:b w:val="0"/>
        <w:i w:val="0"/>
        <w:smallCaps w:val="0"/>
        <w:strike w:val="0"/>
        <w:color w:val="333333"/>
        <w:sz w:val="24"/>
        <w:highlight w:val="white"/>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333333"/>
        <w:sz w:val="24"/>
        <w:highlight w:val="white"/>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333333"/>
        <w:sz w:val="24"/>
        <w:highlight w:val="white"/>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333333"/>
        <w:sz w:val="24"/>
        <w:highlight w:val="white"/>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333333"/>
        <w:sz w:val="24"/>
        <w:highlight w:val="white"/>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333333"/>
        <w:sz w:val="24"/>
        <w:highlight w:val="white"/>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333333"/>
        <w:sz w:val="24"/>
        <w:highlight w:val="white"/>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333333"/>
        <w:sz w:val="24"/>
        <w:highlight w:val="white"/>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333333"/>
        <w:sz w:val="24"/>
        <w:highlight w:val="white"/>
        <w:u w:val="none"/>
        <w:vertAlign w:val="baseline"/>
      </w:rPr>
    </w:lvl>
  </w:abstractNum>
  <w:abstractNum w:abstractNumId="2">
    <w:nsid w:val="041C4B82"/>
    <w:multiLevelType w:val="multilevel"/>
    <w:tmpl w:val="1932166C"/>
    <w:lvl w:ilvl="0">
      <w:start w:val="1"/>
      <w:numFmt w:val="decimal"/>
      <w:pStyle w:val="Heading1-MLWLT"/>
      <w:lvlText w:val="%1."/>
      <w:lvlJc w:val="left"/>
      <w:pPr>
        <w:ind w:left="720" w:hanging="360"/>
      </w:pPr>
    </w:lvl>
    <w:lvl w:ilvl="1">
      <w:start w:val="1"/>
      <w:numFmt w:val="decimal"/>
      <w:pStyle w:val="Heading2"/>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nsid w:val="072E3239"/>
    <w:multiLevelType w:val="hybridMultilevel"/>
    <w:tmpl w:val="E946D1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BD1D97"/>
    <w:multiLevelType w:val="hybridMultilevel"/>
    <w:tmpl w:val="AD727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635083"/>
    <w:multiLevelType w:val="multilevel"/>
    <w:tmpl w:val="EB407A44"/>
    <w:lvl w:ilvl="0">
      <w:start w:val="1"/>
      <w:numFmt w:val="bullet"/>
      <w:lvlText w:val="●"/>
      <w:lvlJc w:val="left"/>
      <w:pPr>
        <w:ind w:left="720" w:firstLine="360"/>
      </w:pPr>
      <w:rPr>
        <w:rFonts w:ascii="Times New Roman" w:eastAsia="Times New Roman" w:hAnsi="Times New Roman" w:cs="Times New Roman"/>
        <w:b w:val="0"/>
        <w:i w:val="0"/>
        <w:smallCaps w:val="0"/>
        <w:strike w:val="0"/>
        <w:color w:val="333333"/>
        <w:sz w:val="24"/>
        <w:highlight w:val="white"/>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333333"/>
        <w:sz w:val="24"/>
        <w:highlight w:val="white"/>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333333"/>
        <w:sz w:val="24"/>
        <w:highlight w:val="white"/>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333333"/>
        <w:sz w:val="24"/>
        <w:highlight w:val="white"/>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333333"/>
        <w:sz w:val="24"/>
        <w:highlight w:val="white"/>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333333"/>
        <w:sz w:val="24"/>
        <w:highlight w:val="white"/>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333333"/>
        <w:sz w:val="24"/>
        <w:highlight w:val="white"/>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333333"/>
        <w:sz w:val="24"/>
        <w:highlight w:val="white"/>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333333"/>
        <w:sz w:val="24"/>
        <w:highlight w:val="white"/>
        <w:u w:val="none"/>
        <w:vertAlign w:val="baseline"/>
      </w:rPr>
    </w:lvl>
  </w:abstractNum>
  <w:abstractNum w:abstractNumId="6">
    <w:nsid w:val="221112EE"/>
    <w:multiLevelType w:val="multilevel"/>
    <w:tmpl w:val="F4D88318"/>
    <w:lvl w:ilvl="0">
      <w:start w:val="1"/>
      <w:numFmt w:val="bullet"/>
      <w:lvlText w:val="●"/>
      <w:lvlJc w:val="left"/>
      <w:pPr>
        <w:ind w:left="720" w:firstLine="360"/>
      </w:pPr>
      <w:rPr>
        <w:rFonts w:ascii="Times New Roman" w:eastAsia="Times New Roman" w:hAnsi="Times New Roman" w:cs="Times New Roman"/>
        <w:b w:val="0"/>
        <w:i w:val="0"/>
        <w:smallCaps w:val="0"/>
        <w:strike w:val="0"/>
        <w:color w:val="333333"/>
        <w:sz w:val="24"/>
        <w:highlight w:val="white"/>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333333"/>
        <w:sz w:val="24"/>
        <w:highlight w:val="white"/>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333333"/>
        <w:sz w:val="24"/>
        <w:highlight w:val="white"/>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333333"/>
        <w:sz w:val="24"/>
        <w:highlight w:val="white"/>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333333"/>
        <w:sz w:val="24"/>
        <w:highlight w:val="white"/>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333333"/>
        <w:sz w:val="24"/>
        <w:highlight w:val="white"/>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333333"/>
        <w:sz w:val="24"/>
        <w:highlight w:val="white"/>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333333"/>
        <w:sz w:val="24"/>
        <w:highlight w:val="white"/>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333333"/>
        <w:sz w:val="24"/>
        <w:highlight w:val="white"/>
        <w:u w:val="none"/>
        <w:vertAlign w:val="baseline"/>
      </w:rPr>
    </w:lvl>
  </w:abstractNum>
  <w:abstractNum w:abstractNumId="7">
    <w:nsid w:val="22F12B32"/>
    <w:multiLevelType w:val="multilevel"/>
    <w:tmpl w:val="BA528B68"/>
    <w:lvl w:ilvl="0">
      <w:start w:val="1"/>
      <w:numFmt w:val="decimal"/>
      <w:lvlText w:val="%1."/>
      <w:lvlJc w:val="left"/>
      <w:pPr>
        <w:ind w:left="720" w:firstLine="360"/>
      </w:pPr>
      <w:rPr>
        <w:rFonts w:ascii="Times New Roman" w:eastAsia="Times New Roman" w:hAnsi="Times New Roman" w:cs="Times New Roman"/>
        <w:b w:val="0"/>
        <w:i w:val="0"/>
        <w:smallCaps w:val="0"/>
        <w:strike w:val="0"/>
        <w:color w:val="000000"/>
        <w:sz w:val="24"/>
        <w:u w:val="none"/>
        <w:vertAlign w:val="baseline"/>
      </w:rPr>
    </w:lvl>
    <w:lvl w:ilvl="1">
      <w:start w:val="1"/>
      <w:numFmt w:val="lowerLetter"/>
      <w:lvlText w:val="%2."/>
      <w:lvlJc w:val="left"/>
      <w:pPr>
        <w:ind w:left="1440" w:firstLine="1080"/>
      </w:pPr>
      <w:rPr>
        <w:rFonts w:ascii="Times New Roman" w:eastAsia="Times New Roman" w:hAnsi="Times New Roman" w:cs="Times New Roman"/>
        <w:b w:val="0"/>
        <w:i w:val="0"/>
        <w:smallCaps w:val="0"/>
        <w:strike w:val="0"/>
        <w:color w:val="000000"/>
        <w:sz w:val="24"/>
        <w:u w:val="none"/>
        <w:vertAlign w:val="baseline"/>
      </w:rPr>
    </w:lvl>
    <w:lvl w:ilvl="2">
      <w:start w:val="1"/>
      <w:numFmt w:val="lowerRoman"/>
      <w:lvlText w:val="%3."/>
      <w:lvlJc w:val="left"/>
      <w:pPr>
        <w:ind w:left="2160" w:firstLine="1800"/>
      </w:pPr>
      <w:rPr>
        <w:rFonts w:ascii="Times New Roman" w:eastAsia="Times New Roman" w:hAnsi="Times New Roman" w:cs="Times New Roman"/>
        <w:b w:val="0"/>
        <w:i w:val="0"/>
        <w:smallCaps w:val="0"/>
        <w:strike w:val="0"/>
        <w:color w:val="000000"/>
        <w:sz w:val="24"/>
        <w:u w:val="none"/>
        <w:vertAlign w:val="baseline"/>
      </w:rPr>
    </w:lvl>
    <w:lvl w:ilvl="3">
      <w:start w:val="1"/>
      <w:numFmt w:val="decimal"/>
      <w:lvlText w:val="%4."/>
      <w:lvlJc w:val="left"/>
      <w:pPr>
        <w:ind w:left="2880" w:firstLine="2520"/>
      </w:pPr>
      <w:rPr>
        <w:rFonts w:ascii="Times New Roman" w:eastAsia="Times New Roman" w:hAnsi="Times New Roman" w:cs="Times New Roman"/>
        <w:b w:val="0"/>
        <w:i w:val="0"/>
        <w:smallCaps w:val="0"/>
        <w:strike w:val="0"/>
        <w:color w:val="000000"/>
        <w:sz w:val="24"/>
        <w:u w:val="none"/>
        <w:vertAlign w:val="baseline"/>
      </w:rPr>
    </w:lvl>
    <w:lvl w:ilvl="4">
      <w:start w:val="1"/>
      <w:numFmt w:val="lowerLetter"/>
      <w:lvlText w:val="%5."/>
      <w:lvlJc w:val="left"/>
      <w:pPr>
        <w:ind w:left="3600" w:firstLine="3240"/>
      </w:pPr>
      <w:rPr>
        <w:rFonts w:ascii="Times New Roman" w:eastAsia="Times New Roman" w:hAnsi="Times New Roman" w:cs="Times New Roman"/>
        <w:b w:val="0"/>
        <w:i w:val="0"/>
        <w:smallCaps w:val="0"/>
        <w:strike w:val="0"/>
        <w:color w:val="000000"/>
        <w:sz w:val="24"/>
        <w:u w:val="none"/>
        <w:vertAlign w:val="baseline"/>
      </w:rPr>
    </w:lvl>
    <w:lvl w:ilvl="5">
      <w:start w:val="1"/>
      <w:numFmt w:val="lowerRoman"/>
      <w:lvlText w:val="%6."/>
      <w:lvlJc w:val="left"/>
      <w:pPr>
        <w:ind w:left="4320" w:firstLine="3960"/>
      </w:pPr>
      <w:rPr>
        <w:rFonts w:ascii="Times New Roman" w:eastAsia="Times New Roman" w:hAnsi="Times New Roman" w:cs="Times New Roman"/>
        <w:b w:val="0"/>
        <w:i w:val="0"/>
        <w:smallCaps w:val="0"/>
        <w:strike w:val="0"/>
        <w:color w:val="000000"/>
        <w:sz w:val="24"/>
        <w:u w:val="none"/>
        <w:vertAlign w:val="baseline"/>
      </w:rPr>
    </w:lvl>
    <w:lvl w:ilvl="6">
      <w:start w:val="1"/>
      <w:numFmt w:val="decimal"/>
      <w:lvlText w:val="%7."/>
      <w:lvlJc w:val="left"/>
      <w:pPr>
        <w:ind w:left="5040" w:firstLine="4680"/>
      </w:pPr>
      <w:rPr>
        <w:rFonts w:ascii="Times New Roman" w:eastAsia="Times New Roman" w:hAnsi="Times New Roman" w:cs="Times New Roman"/>
        <w:b w:val="0"/>
        <w:i w:val="0"/>
        <w:smallCaps w:val="0"/>
        <w:strike w:val="0"/>
        <w:color w:val="000000"/>
        <w:sz w:val="24"/>
        <w:u w:val="none"/>
        <w:vertAlign w:val="baseline"/>
      </w:rPr>
    </w:lvl>
    <w:lvl w:ilvl="7">
      <w:start w:val="1"/>
      <w:numFmt w:val="lowerLetter"/>
      <w:lvlText w:val="%8."/>
      <w:lvlJc w:val="left"/>
      <w:pPr>
        <w:ind w:left="5760" w:firstLine="5400"/>
      </w:pPr>
      <w:rPr>
        <w:rFonts w:ascii="Times New Roman" w:eastAsia="Times New Roman" w:hAnsi="Times New Roman" w:cs="Times New Roman"/>
        <w:b w:val="0"/>
        <w:i w:val="0"/>
        <w:smallCaps w:val="0"/>
        <w:strike w:val="0"/>
        <w:color w:val="000000"/>
        <w:sz w:val="24"/>
        <w:u w:val="none"/>
        <w:vertAlign w:val="baseline"/>
      </w:rPr>
    </w:lvl>
    <w:lvl w:ilvl="8">
      <w:start w:val="1"/>
      <w:numFmt w:val="lowerRoman"/>
      <w:lvlText w:val="%9."/>
      <w:lvlJc w:val="left"/>
      <w:pPr>
        <w:ind w:left="6480" w:firstLine="6120"/>
      </w:pPr>
      <w:rPr>
        <w:rFonts w:ascii="Times New Roman" w:eastAsia="Times New Roman" w:hAnsi="Times New Roman" w:cs="Times New Roman"/>
        <w:b w:val="0"/>
        <w:i w:val="0"/>
        <w:smallCaps w:val="0"/>
        <w:strike w:val="0"/>
        <w:color w:val="000000"/>
        <w:sz w:val="24"/>
        <w:u w:val="none"/>
        <w:vertAlign w:val="baseline"/>
      </w:rPr>
    </w:lvl>
  </w:abstractNum>
  <w:abstractNum w:abstractNumId="8">
    <w:nsid w:val="2EB20D70"/>
    <w:multiLevelType w:val="hybridMultilevel"/>
    <w:tmpl w:val="CC800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655442"/>
    <w:multiLevelType w:val="multilevel"/>
    <w:tmpl w:val="78B643FA"/>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24"/>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24"/>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24"/>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24"/>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24"/>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24"/>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24"/>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24"/>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24"/>
        <w:u w:val="none"/>
        <w:vertAlign w:val="baseline"/>
      </w:rPr>
    </w:lvl>
  </w:abstractNum>
  <w:abstractNum w:abstractNumId="10">
    <w:nsid w:val="3DD71065"/>
    <w:multiLevelType w:val="multilevel"/>
    <w:tmpl w:val="6666DD6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1">
    <w:nsid w:val="4BAB2A9F"/>
    <w:multiLevelType w:val="multilevel"/>
    <w:tmpl w:val="B262F19A"/>
    <w:lvl w:ilvl="0">
      <w:start w:val="1"/>
      <w:numFmt w:val="bullet"/>
      <w:lvlText w:val="●"/>
      <w:lvlJc w:val="left"/>
      <w:pPr>
        <w:ind w:left="720" w:firstLine="360"/>
      </w:pPr>
      <w:rPr>
        <w:rFonts w:ascii="Times New Roman" w:eastAsia="Times New Roman" w:hAnsi="Times New Roman" w:cs="Times New Roman"/>
        <w:b/>
        <w:i w:val="0"/>
        <w:smallCaps w:val="0"/>
        <w:strike w:val="0"/>
        <w:color w:val="000000"/>
        <w:sz w:val="24"/>
        <w:u w:val="none"/>
        <w:vertAlign w:val="baseline"/>
      </w:rPr>
    </w:lvl>
    <w:lvl w:ilvl="1">
      <w:start w:val="1"/>
      <w:numFmt w:val="bullet"/>
      <w:lvlText w:val="○"/>
      <w:lvlJc w:val="left"/>
      <w:pPr>
        <w:ind w:left="1440" w:firstLine="1080"/>
      </w:pPr>
      <w:rPr>
        <w:rFonts w:ascii="Times New Roman" w:eastAsia="Times New Roman" w:hAnsi="Times New Roman" w:cs="Times New Roman"/>
        <w:b/>
        <w:i w:val="0"/>
        <w:smallCaps w:val="0"/>
        <w:strike w:val="0"/>
        <w:color w:val="000000"/>
        <w:sz w:val="24"/>
        <w:u w:val="none"/>
        <w:vertAlign w:val="baseline"/>
      </w:rPr>
    </w:lvl>
    <w:lvl w:ilvl="2">
      <w:start w:val="1"/>
      <w:numFmt w:val="bullet"/>
      <w:lvlText w:val="■"/>
      <w:lvlJc w:val="left"/>
      <w:pPr>
        <w:ind w:left="2160" w:firstLine="1800"/>
      </w:pPr>
      <w:rPr>
        <w:rFonts w:ascii="Times New Roman" w:eastAsia="Times New Roman" w:hAnsi="Times New Roman" w:cs="Times New Roman"/>
        <w:b/>
        <w:i w:val="0"/>
        <w:smallCaps w:val="0"/>
        <w:strike w:val="0"/>
        <w:color w:val="000000"/>
        <w:sz w:val="24"/>
        <w:u w:val="none"/>
        <w:vertAlign w:val="baseline"/>
      </w:rPr>
    </w:lvl>
    <w:lvl w:ilvl="3">
      <w:start w:val="1"/>
      <w:numFmt w:val="bullet"/>
      <w:lvlText w:val="●"/>
      <w:lvlJc w:val="left"/>
      <w:pPr>
        <w:ind w:left="2880" w:firstLine="2520"/>
      </w:pPr>
      <w:rPr>
        <w:rFonts w:ascii="Times New Roman" w:eastAsia="Times New Roman" w:hAnsi="Times New Roman" w:cs="Times New Roman"/>
        <w:b/>
        <w:i w:val="0"/>
        <w:smallCaps w:val="0"/>
        <w:strike w:val="0"/>
        <w:color w:val="000000"/>
        <w:sz w:val="24"/>
        <w:u w:val="none"/>
        <w:vertAlign w:val="baseline"/>
      </w:rPr>
    </w:lvl>
    <w:lvl w:ilvl="4">
      <w:start w:val="1"/>
      <w:numFmt w:val="bullet"/>
      <w:lvlText w:val="○"/>
      <w:lvlJc w:val="left"/>
      <w:pPr>
        <w:ind w:left="3600" w:firstLine="3240"/>
      </w:pPr>
      <w:rPr>
        <w:rFonts w:ascii="Times New Roman" w:eastAsia="Times New Roman" w:hAnsi="Times New Roman" w:cs="Times New Roman"/>
        <w:b/>
        <w:i w:val="0"/>
        <w:smallCaps w:val="0"/>
        <w:strike w:val="0"/>
        <w:color w:val="000000"/>
        <w:sz w:val="24"/>
        <w:u w:val="none"/>
        <w:vertAlign w:val="baseline"/>
      </w:rPr>
    </w:lvl>
    <w:lvl w:ilvl="5">
      <w:start w:val="1"/>
      <w:numFmt w:val="bullet"/>
      <w:lvlText w:val="■"/>
      <w:lvlJc w:val="left"/>
      <w:pPr>
        <w:ind w:left="4320" w:firstLine="3960"/>
      </w:pPr>
      <w:rPr>
        <w:rFonts w:ascii="Times New Roman" w:eastAsia="Times New Roman" w:hAnsi="Times New Roman" w:cs="Times New Roman"/>
        <w:b/>
        <w:i w:val="0"/>
        <w:smallCaps w:val="0"/>
        <w:strike w:val="0"/>
        <w:color w:val="000000"/>
        <w:sz w:val="24"/>
        <w:u w:val="none"/>
        <w:vertAlign w:val="baseline"/>
      </w:rPr>
    </w:lvl>
    <w:lvl w:ilvl="6">
      <w:start w:val="1"/>
      <w:numFmt w:val="bullet"/>
      <w:lvlText w:val="●"/>
      <w:lvlJc w:val="left"/>
      <w:pPr>
        <w:ind w:left="5040" w:firstLine="4680"/>
      </w:pPr>
      <w:rPr>
        <w:rFonts w:ascii="Times New Roman" w:eastAsia="Times New Roman" w:hAnsi="Times New Roman" w:cs="Times New Roman"/>
        <w:b/>
        <w:i w:val="0"/>
        <w:smallCaps w:val="0"/>
        <w:strike w:val="0"/>
        <w:color w:val="000000"/>
        <w:sz w:val="24"/>
        <w:u w:val="none"/>
        <w:vertAlign w:val="baseline"/>
      </w:rPr>
    </w:lvl>
    <w:lvl w:ilvl="7">
      <w:start w:val="1"/>
      <w:numFmt w:val="bullet"/>
      <w:lvlText w:val="○"/>
      <w:lvlJc w:val="left"/>
      <w:pPr>
        <w:ind w:left="5760" w:firstLine="5400"/>
      </w:pPr>
      <w:rPr>
        <w:rFonts w:ascii="Times New Roman" w:eastAsia="Times New Roman" w:hAnsi="Times New Roman" w:cs="Times New Roman"/>
        <w:b/>
        <w:i w:val="0"/>
        <w:smallCaps w:val="0"/>
        <w:strike w:val="0"/>
        <w:color w:val="000000"/>
        <w:sz w:val="24"/>
        <w:u w:val="none"/>
        <w:vertAlign w:val="baseline"/>
      </w:rPr>
    </w:lvl>
    <w:lvl w:ilvl="8">
      <w:start w:val="1"/>
      <w:numFmt w:val="bullet"/>
      <w:lvlText w:val="■"/>
      <w:lvlJc w:val="left"/>
      <w:pPr>
        <w:ind w:left="6480" w:firstLine="6120"/>
      </w:pPr>
      <w:rPr>
        <w:rFonts w:ascii="Times New Roman" w:eastAsia="Times New Roman" w:hAnsi="Times New Roman" w:cs="Times New Roman"/>
        <w:b/>
        <w:i w:val="0"/>
        <w:smallCaps w:val="0"/>
        <w:strike w:val="0"/>
        <w:color w:val="000000"/>
        <w:sz w:val="24"/>
        <w:u w:val="none"/>
        <w:vertAlign w:val="baseline"/>
      </w:rPr>
    </w:lvl>
  </w:abstractNum>
  <w:abstractNum w:abstractNumId="12">
    <w:nsid w:val="57BA3889"/>
    <w:multiLevelType w:val="multilevel"/>
    <w:tmpl w:val="5460593E"/>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nsid w:val="59607409"/>
    <w:multiLevelType w:val="multilevel"/>
    <w:tmpl w:val="7D2688F0"/>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24"/>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24"/>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24"/>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24"/>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24"/>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24"/>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24"/>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24"/>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24"/>
        <w:u w:val="none"/>
        <w:vertAlign w:val="baseline"/>
      </w:rPr>
    </w:lvl>
  </w:abstractNum>
  <w:abstractNum w:abstractNumId="14">
    <w:nsid w:val="5B9F386D"/>
    <w:multiLevelType w:val="hybridMultilevel"/>
    <w:tmpl w:val="F60A7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88059F"/>
    <w:multiLevelType w:val="multilevel"/>
    <w:tmpl w:val="A656C3A8"/>
    <w:lvl w:ilvl="0">
      <w:start w:val="1"/>
      <w:numFmt w:val="bullet"/>
      <w:lvlText w:val="●"/>
      <w:lvlJc w:val="left"/>
      <w:pPr>
        <w:ind w:left="720" w:firstLine="360"/>
      </w:pPr>
      <w:rPr>
        <w:rFonts w:ascii="Arial" w:eastAsia="Arial" w:hAnsi="Arial" w:cs="Arial"/>
        <w:b/>
        <w:i w:val="0"/>
        <w:smallCaps w:val="0"/>
        <w:strike w:val="0"/>
        <w:color w:val="333333"/>
        <w:sz w:val="22"/>
        <w:highlight w:val="white"/>
        <w:u w:val="none"/>
        <w:vertAlign w:val="baseline"/>
      </w:rPr>
    </w:lvl>
    <w:lvl w:ilvl="1">
      <w:start w:val="1"/>
      <w:numFmt w:val="bullet"/>
      <w:lvlText w:val="○"/>
      <w:lvlJc w:val="left"/>
      <w:pPr>
        <w:ind w:left="1440" w:firstLine="1080"/>
      </w:pPr>
      <w:rPr>
        <w:rFonts w:ascii="Arial" w:eastAsia="Arial" w:hAnsi="Arial" w:cs="Arial"/>
        <w:b/>
        <w:i w:val="0"/>
        <w:smallCaps w:val="0"/>
        <w:strike w:val="0"/>
        <w:color w:val="333333"/>
        <w:sz w:val="22"/>
        <w:highlight w:val="white"/>
        <w:u w:val="none"/>
        <w:vertAlign w:val="baseline"/>
      </w:rPr>
    </w:lvl>
    <w:lvl w:ilvl="2">
      <w:start w:val="1"/>
      <w:numFmt w:val="bullet"/>
      <w:lvlText w:val="■"/>
      <w:lvlJc w:val="left"/>
      <w:pPr>
        <w:ind w:left="2160" w:firstLine="1800"/>
      </w:pPr>
      <w:rPr>
        <w:rFonts w:ascii="Arial" w:eastAsia="Arial" w:hAnsi="Arial" w:cs="Arial"/>
        <w:b/>
        <w:i w:val="0"/>
        <w:smallCaps w:val="0"/>
        <w:strike w:val="0"/>
        <w:color w:val="333333"/>
        <w:sz w:val="22"/>
        <w:highlight w:val="white"/>
        <w:u w:val="none"/>
        <w:vertAlign w:val="baseline"/>
      </w:rPr>
    </w:lvl>
    <w:lvl w:ilvl="3">
      <w:start w:val="1"/>
      <w:numFmt w:val="bullet"/>
      <w:lvlText w:val="●"/>
      <w:lvlJc w:val="left"/>
      <w:pPr>
        <w:ind w:left="2880" w:firstLine="2520"/>
      </w:pPr>
      <w:rPr>
        <w:rFonts w:ascii="Arial" w:eastAsia="Arial" w:hAnsi="Arial" w:cs="Arial"/>
        <w:b/>
        <w:i w:val="0"/>
        <w:smallCaps w:val="0"/>
        <w:strike w:val="0"/>
        <w:color w:val="333333"/>
        <w:sz w:val="22"/>
        <w:highlight w:val="white"/>
        <w:u w:val="none"/>
        <w:vertAlign w:val="baseline"/>
      </w:rPr>
    </w:lvl>
    <w:lvl w:ilvl="4">
      <w:start w:val="1"/>
      <w:numFmt w:val="bullet"/>
      <w:lvlText w:val="○"/>
      <w:lvlJc w:val="left"/>
      <w:pPr>
        <w:ind w:left="3600" w:firstLine="3240"/>
      </w:pPr>
      <w:rPr>
        <w:rFonts w:ascii="Arial" w:eastAsia="Arial" w:hAnsi="Arial" w:cs="Arial"/>
        <w:b/>
        <w:i w:val="0"/>
        <w:smallCaps w:val="0"/>
        <w:strike w:val="0"/>
        <w:color w:val="333333"/>
        <w:sz w:val="22"/>
        <w:highlight w:val="white"/>
        <w:u w:val="none"/>
        <w:vertAlign w:val="baseline"/>
      </w:rPr>
    </w:lvl>
    <w:lvl w:ilvl="5">
      <w:start w:val="1"/>
      <w:numFmt w:val="bullet"/>
      <w:lvlText w:val="■"/>
      <w:lvlJc w:val="left"/>
      <w:pPr>
        <w:ind w:left="4320" w:firstLine="3960"/>
      </w:pPr>
      <w:rPr>
        <w:rFonts w:ascii="Arial" w:eastAsia="Arial" w:hAnsi="Arial" w:cs="Arial"/>
        <w:b/>
        <w:i w:val="0"/>
        <w:smallCaps w:val="0"/>
        <w:strike w:val="0"/>
        <w:color w:val="333333"/>
        <w:sz w:val="22"/>
        <w:highlight w:val="white"/>
        <w:u w:val="none"/>
        <w:vertAlign w:val="baseline"/>
      </w:rPr>
    </w:lvl>
    <w:lvl w:ilvl="6">
      <w:start w:val="1"/>
      <w:numFmt w:val="bullet"/>
      <w:lvlText w:val="●"/>
      <w:lvlJc w:val="left"/>
      <w:pPr>
        <w:ind w:left="5040" w:firstLine="4680"/>
      </w:pPr>
      <w:rPr>
        <w:rFonts w:ascii="Arial" w:eastAsia="Arial" w:hAnsi="Arial" w:cs="Arial"/>
        <w:b/>
        <w:i w:val="0"/>
        <w:smallCaps w:val="0"/>
        <w:strike w:val="0"/>
        <w:color w:val="333333"/>
        <w:sz w:val="22"/>
        <w:highlight w:val="white"/>
        <w:u w:val="none"/>
        <w:vertAlign w:val="baseline"/>
      </w:rPr>
    </w:lvl>
    <w:lvl w:ilvl="7">
      <w:start w:val="1"/>
      <w:numFmt w:val="bullet"/>
      <w:lvlText w:val="○"/>
      <w:lvlJc w:val="left"/>
      <w:pPr>
        <w:ind w:left="5760" w:firstLine="5400"/>
      </w:pPr>
      <w:rPr>
        <w:rFonts w:ascii="Arial" w:eastAsia="Arial" w:hAnsi="Arial" w:cs="Arial"/>
        <w:b/>
        <w:i w:val="0"/>
        <w:smallCaps w:val="0"/>
        <w:strike w:val="0"/>
        <w:color w:val="333333"/>
        <w:sz w:val="22"/>
        <w:highlight w:val="white"/>
        <w:u w:val="none"/>
        <w:vertAlign w:val="baseline"/>
      </w:rPr>
    </w:lvl>
    <w:lvl w:ilvl="8">
      <w:start w:val="1"/>
      <w:numFmt w:val="bullet"/>
      <w:lvlText w:val="■"/>
      <w:lvlJc w:val="left"/>
      <w:pPr>
        <w:ind w:left="6480" w:firstLine="6120"/>
      </w:pPr>
      <w:rPr>
        <w:rFonts w:ascii="Arial" w:eastAsia="Arial" w:hAnsi="Arial" w:cs="Arial"/>
        <w:b/>
        <w:i w:val="0"/>
        <w:smallCaps w:val="0"/>
        <w:strike w:val="0"/>
        <w:color w:val="333333"/>
        <w:sz w:val="22"/>
        <w:highlight w:val="white"/>
        <w:u w:val="none"/>
        <w:vertAlign w:val="baseline"/>
      </w:rPr>
    </w:lvl>
  </w:abstractNum>
  <w:abstractNum w:abstractNumId="16">
    <w:nsid w:val="61471E00"/>
    <w:multiLevelType w:val="multilevel"/>
    <w:tmpl w:val="34F8603C"/>
    <w:lvl w:ilvl="0">
      <w:start w:val="1"/>
      <w:numFmt w:val="bullet"/>
      <w:lvlText w:val="●"/>
      <w:lvlJc w:val="left"/>
      <w:pPr>
        <w:ind w:left="720" w:firstLine="360"/>
      </w:pPr>
      <w:rPr>
        <w:rFonts w:ascii="Arial" w:eastAsia="Arial" w:hAnsi="Arial" w:cs="Arial"/>
        <w:b/>
        <w:i w:val="0"/>
        <w:smallCaps w:val="0"/>
        <w:strike w:val="0"/>
        <w:color w:val="333333"/>
        <w:sz w:val="22"/>
        <w:highlight w:val="white"/>
        <w:u w:val="none"/>
        <w:vertAlign w:val="baseline"/>
      </w:rPr>
    </w:lvl>
    <w:lvl w:ilvl="1">
      <w:start w:val="1"/>
      <w:numFmt w:val="bullet"/>
      <w:lvlText w:val="○"/>
      <w:lvlJc w:val="left"/>
      <w:pPr>
        <w:ind w:left="1440" w:firstLine="1080"/>
      </w:pPr>
      <w:rPr>
        <w:rFonts w:ascii="Arial" w:eastAsia="Arial" w:hAnsi="Arial" w:cs="Arial"/>
        <w:b/>
        <w:i w:val="0"/>
        <w:smallCaps w:val="0"/>
        <w:strike w:val="0"/>
        <w:color w:val="333333"/>
        <w:sz w:val="22"/>
        <w:highlight w:val="white"/>
        <w:u w:val="none"/>
        <w:vertAlign w:val="baseline"/>
      </w:rPr>
    </w:lvl>
    <w:lvl w:ilvl="2">
      <w:start w:val="1"/>
      <w:numFmt w:val="bullet"/>
      <w:lvlText w:val="■"/>
      <w:lvlJc w:val="left"/>
      <w:pPr>
        <w:ind w:left="2160" w:firstLine="1800"/>
      </w:pPr>
      <w:rPr>
        <w:rFonts w:ascii="Arial" w:eastAsia="Arial" w:hAnsi="Arial" w:cs="Arial"/>
        <w:b/>
        <w:i w:val="0"/>
        <w:smallCaps w:val="0"/>
        <w:strike w:val="0"/>
        <w:color w:val="333333"/>
        <w:sz w:val="22"/>
        <w:highlight w:val="white"/>
        <w:u w:val="none"/>
        <w:vertAlign w:val="baseline"/>
      </w:rPr>
    </w:lvl>
    <w:lvl w:ilvl="3">
      <w:start w:val="1"/>
      <w:numFmt w:val="bullet"/>
      <w:lvlText w:val="●"/>
      <w:lvlJc w:val="left"/>
      <w:pPr>
        <w:ind w:left="2880" w:firstLine="2520"/>
      </w:pPr>
      <w:rPr>
        <w:rFonts w:ascii="Arial" w:eastAsia="Arial" w:hAnsi="Arial" w:cs="Arial"/>
        <w:b/>
        <w:i w:val="0"/>
        <w:smallCaps w:val="0"/>
        <w:strike w:val="0"/>
        <w:color w:val="333333"/>
        <w:sz w:val="22"/>
        <w:highlight w:val="white"/>
        <w:u w:val="none"/>
        <w:vertAlign w:val="baseline"/>
      </w:rPr>
    </w:lvl>
    <w:lvl w:ilvl="4">
      <w:start w:val="1"/>
      <w:numFmt w:val="bullet"/>
      <w:lvlText w:val="○"/>
      <w:lvlJc w:val="left"/>
      <w:pPr>
        <w:ind w:left="3600" w:firstLine="3240"/>
      </w:pPr>
      <w:rPr>
        <w:rFonts w:ascii="Arial" w:eastAsia="Arial" w:hAnsi="Arial" w:cs="Arial"/>
        <w:b/>
        <w:i w:val="0"/>
        <w:smallCaps w:val="0"/>
        <w:strike w:val="0"/>
        <w:color w:val="333333"/>
        <w:sz w:val="22"/>
        <w:highlight w:val="white"/>
        <w:u w:val="none"/>
        <w:vertAlign w:val="baseline"/>
      </w:rPr>
    </w:lvl>
    <w:lvl w:ilvl="5">
      <w:start w:val="1"/>
      <w:numFmt w:val="bullet"/>
      <w:lvlText w:val="■"/>
      <w:lvlJc w:val="left"/>
      <w:pPr>
        <w:ind w:left="4320" w:firstLine="3960"/>
      </w:pPr>
      <w:rPr>
        <w:rFonts w:ascii="Arial" w:eastAsia="Arial" w:hAnsi="Arial" w:cs="Arial"/>
        <w:b/>
        <w:i w:val="0"/>
        <w:smallCaps w:val="0"/>
        <w:strike w:val="0"/>
        <w:color w:val="333333"/>
        <w:sz w:val="22"/>
        <w:highlight w:val="white"/>
        <w:u w:val="none"/>
        <w:vertAlign w:val="baseline"/>
      </w:rPr>
    </w:lvl>
    <w:lvl w:ilvl="6">
      <w:start w:val="1"/>
      <w:numFmt w:val="bullet"/>
      <w:lvlText w:val="●"/>
      <w:lvlJc w:val="left"/>
      <w:pPr>
        <w:ind w:left="5040" w:firstLine="4680"/>
      </w:pPr>
      <w:rPr>
        <w:rFonts w:ascii="Arial" w:eastAsia="Arial" w:hAnsi="Arial" w:cs="Arial"/>
        <w:b/>
        <w:i w:val="0"/>
        <w:smallCaps w:val="0"/>
        <w:strike w:val="0"/>
        <w:color w:val="333333"/>
        <w:sz w:val="22"/>
        <w:highlight w:val="white"/>
        <w:u w:val="none"/>
        <w:vertAlign w:val="baseline"/>
      </w:rPr>
    </w:lvl>
    <w:lvl w:ilvl="7">
      <w:start w:val="1"/>
      <w:numFmt w:val="bullet"/>
      <w:lvlText w:val="○"/>
      <w:lvlJc w:val="left"/>
      <w:pPr>
        <w:ind w:left="5760" w:firstLine="5400"/>
      </w:pPr>
      <w:rPr>
        <w:rFonts w:ascii="Arial" w:eastAsia="Arial" w:hAnsi="Arial" w:cs="Arial"/>
        <w:b/>
        <w:i w:val="0"/>
        <w:smallCaps w:val="0"/>
        <w:strike w:val="0"/>
        <w:color w:val="333333"/>
        <w:sz w:val="22"/>
        <w:highlight w:val="white"/>
        <w:u w:val="none"/>
        <w:vertAlign w:val="baseline"/>
      </w:rPr>
    </w:lvl>
    <w:lvl w:ilvl="8">
      <w:start w:val="1"/>
      <w:numFmt w:val="bullet"/>
      <w:lvlText w:val="■"/>
      <w:lvlJc w:val="left"/>
      <w:pPr>
        <w:ind w:left="6480" w:firstLine="6120"/>
      </w:pPr>
      <w:rPr>
        <w:rFonts w:ascii="Arial" w:eastAsia="Arial" w:hAnsi="Arial" w:cs="Arial"/>
        <w:b/>
        <w:i w:val="0"/>
        <w:smallCaps w:val="0"/>
        <w:strike w:val="0"/>
        <w:color w:val="333333"/>
        <w:sz w:val="22"/>
        <w:highlight w:val="white"/>
        <w:u w:val="none"/>
        <w:vertAlign w:val="baseline"/>
      </w:rPr>
    </w:lvl>
  </w:abstractNum>
  <w:abstractNum w:abstractNumId="17">
    <w:nsid w:val="73E2040A"/>
    <w:multiLevelType w:val="hybridMultilevel"/>
    <w:tmpl w:val="5B08C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EC766C"/>
    <w:multiLevelType w:val="multilevel"/>
    <w:tmpl w:val="AEC68A52"/>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24"/>
        <w:highlight w:val="white"/>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24"/>
        <w:highlight w:val="white"/>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24"/>
        <w:highlight w:val="white"/>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24"/>
        <w:highlight w:val="white"/>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24"/>
        <w:highlight w:val="white"/>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24"/>
        <w:highlight w:val="white"/>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24"/>
        <w:highlight w:val="white"/>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24"/>
        <w:highlight w:val="white"/>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24"/>
        <w:highlight w:val="white"/>
        <w:u w:val="none"/>
        <w:vertAlign w:val="baseline"/>
      </w:rPr>
    </w:lvl>
  </w:abstractNum>
  <w:abstractNum w:abstractNumId="19">
    <w:nsid w:val="7A2E0645"/>
    <w:multiLevelType w:val="hybridMultilevel"/>
    <w:tmpl w:val="6380B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3"/>
  </w:num>
  <w:num w:numId="4">
    <w:abstractNumId w:val="12"/>
  </w:num>
  <w:num w:numId="5">
    <w:abstractNumId w:val="4"/>
  </w:num>
  <w:num w:numId="6">
    <w:abstractNumId w:val="17"/>
  </w:num>
  <w:num w:numId="7">
    <w:abstractNumId w:val="14"/>
  </w:num>
  <w:num w:numId="8">
    <w:abstractNumId w:val="19"/>
  </w:num>
  <w:num w:numId="9">
    <w:abstractNumId w:val="7"/>
  </w:num>
  <w:num w:numId="10">
    <w:abstractNumId w:val="10"/>
  </w:num>
  <w:num w:numId="11">
    <w:abstractNumId w:val="11"/>
  </w:num>
  <w:num w:numId="12">
    <w:abstractNumId w:val="13"/>
  </w:num>
  <w:num w:numId="13">
    <w:abstractNumId w:val="18"/>
  </w:num>
  <w:num w:numId="14">
    <w:abstractNumId w:val="0"/>
  </w:num>
  <w:num w:numId="15">
    <w:abstractNumId w:val="9"/>
  </w:num>
  <w:num w:numId="16">
    <w:abstractNumId w:val="16"/>
  </w:num>
  <w:num w:numId="17">
    <w:abstractNumId w:val="15"/>
  </w:num>
  <w:num w:numId="18">
    <w:abstractNumId w:val="5"/>
  </w:num>
  <w:num w:numId="19">
    <w:abstractNumId w:val="1"/>
  </w:num>
  <w:num w:numId="20">
    <w:abstractNumId w:val="6"/>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736"/>
    <w:rsid w:val="0001231A"/>
    <w:rsid w:val="00036988"/>
    <w:rsid w:val="00037C1F"/>
    <w:rsid w:val="00044D62"/>
    <w:rsid w:val="00074395"/>
    <w:rsid w:val="000A1D45"/>
    <w:rsid w:val="000A4089"/>
    <w:rsid w:val="000B6E49"/>
    <w:rsid w:val="000C221E"/>
    <w:rsid w:val="000C671C"/>
    <w:rsid w:val="000E125C"/>
    <w:rsid w:val="000F46EB"/>
    <w:rsid w:val="000F5278"/>
    <w:rsid w:val="00125C31"/>
    <w:rsid w:val="001429D8"/>
    <w:rsid w:val="0015314C"/>
    <w:rsid w:val="00153B22"/>
    <w:rsid w:val="0016145B"/>
    <w:rsid w:val="00172954"/>
    <w:rsid w:val="001A076E"/>
    <w:rsid w:val="001B6760"/>
    <w:rsid w:val="001C36D0"/>
    <w:rsid w:val="001C6563"/>
    <w:rsid w:val="00206570"/>
    <w:rsid w:val="0022273A"/>
    <w:rsid w:val="00223475"/>
    <w:rsid w:val="002431BF"/>
    <w:rsid w:val="00250201"/>
    <w:rsid w:val="00264A59"/>
    <w:rsid w:val="00275301"/>
    <w:rsid w:val="00292683"/>
    <w:rsid w:val="002935E8"/>
    <w:rsid w:val="002A352B"/>
    <w:rsid w:val="002A7689"/>
    <w:rsid w:val="002C3BEF"/>
    <w:rsid w:val="002E4F42"/>
    <w:rsid w:val="00304E9F"/>
    <w:rsid w:val="0036678F"/>
    <w:rsid w:val="003A2A44"/>
    <w:rsid w:val="003A50B2"/>
    <w:rsid w:val="003B2C2A"/>
    <w:rsid w:val="003C51CD"/>
    <w:rsid w:val="003E1584"/>
    <w:rsid w:val="003F7972"/>
    <w:rsid w:val="003F7D4F"/>
    <w:rsid w:val="004177E0"/>
    <w:rsid w:val="00421267"/>
    <w:rsid w:val="00453881"/>
    <w:rsid w:val="004609CF"/>
    <w:rsid w:val="00487080"/>
    <w:rsid w:val="0049474F"/>
    <w:rsid w:val="004B55C8"/>
    <w:rsid w:val="004D2B0B"/>
    <w:rsid w:val="004D49E4"/>
    <w:rsid w:val="004E52D6"/>
    <w:rsid w:val="004F68E8"/>
    <w:rsid w:val="00503A2B"/>
    <w:rsid w:val="0052160E"/>
    <w:rsid w:val="00525742"/>
    <w:rsid w:val="005446BF"/>
    <w:rsid w:val="00552AB1"/>
    <w:rsid w:val="00562C68"/>
    <w:rsid w:val="00586E52"/>
    <w:rsid w:val="005B6736"/>
    <w:rsid w:val="005B6F9D"/>
    <w:rsid w:val="005B7C62"/>
    <w:rsid w:val="005C5B95"/>
    <w:rsid w:val="005D4D5B"/>
    <w:rsid w:val="00627848"/>
    <w:rsid w:val="00632E5B"/>
    <w:rsid w:val="00633224"/>
    <w:rsid w:val="00634799"/>
    <w:rsid w:val="00674F4B"/>
    <w:rsid w:val="006B4452"/>
    <w:rsid w:val="006B5311"/>
    <w:rsid w:val="006D5292"/>
    <w:rsid w:val="0075371E"/>
    <w:rsid w:val="00757E5F"/>
    <w:rsid w:val="00773F30"/>
    <w:rsid w:val="00774AFB"/>
    <w:rsid w:val="00780E49"/>
    <w:rsid w:val="007B7928"/>
    <w:rsid w:val="007C578A"/>
    <w:rsid w:val="007E0309"/>
    <w:rsid w:val="007E5B27"/>
    <w:rsid w:val="007F0143"/>
    <w:rsid w:val="007F3C35"/>
    <w:rsid w:val="00814240"/>
    <w:rsid w:val="00814B84"/>
    <w:rsid w:val="008263FF"/>
    <w:rsid w:val="008318E3"/>
    <w:rsid w:val="0083542C"/>
    <w:rsid w:val="008446EC"/>
    <w:rsid w:val="00850FD7"/>
    <w:rsid w:val="00871C04"/>
    <w:rsid w:val="00875C5D"/>
    <w:rsid w:val="00892224"/>
    <w:rsid w:val="008D4EA5"/>
    <w:rsid w:val="008E051B"/>
    <w:rsid w:val="008E52A3"/>
    <w:rsid w:val="008E7BB9"/>
    <w:rsid w:val="008F43DC"/>
    <w:rsid w:val="009020BB"/>
    <w:rsid w:val="00903FC6"/>
    <w:rsid w:val="00930C61"/>
    <w:rsid w:val="0093576F"/>
    <w:rsid w:val="009373DB"/>
    <w:rsid w:val="00954AB5"/>
    <w:rsid w:val="00986F4A"/>
    <w:rsid w:val="00A01E6C"/>
    <w:rsid w:val="00A0331F"/>
    <w:rsid w:val="00A04A78"/>
    <w:rsid w:val="00A16B78"/>
    <w:rsid w:val="00A2343E"/>
    <w:rsid w:val="00A369BD"/>
    <w:rsid w:val="00A428F2"/>
    <w:rsid w:val="00A81F34"/>
    <w:rsid w:val="00A832A2"/>
    <w:rsid w:val="00AC3A44"/>
    <w:rsid w:val="00AC5F5A"/>
    <w:rsid w:val="00B43067"/>
    <w:rsid w:val="00B966BC"/>
    <w:rsid w:val="00BB4E58"/>
    <w:rsid w:val="00BC528E"/>
    <w:rsid w:val="00BE07FD"/>
    <w:rsid w:val="00BF522C"/>
    <w:rsid w:val="00C17E51"/>
    <w:rsid w:val="00C200C3"/>
    <w:rsid w:val="00C33C61"/>
    <w:rsid w:val="00C608C2"/>
    <w:rsid w:val="00C83FDF"/>
    <w:rsid w:val="00CB4642"/>
    <w:rsid w:val="00CE799E"/>
    <w:rsid w:val="00D06793"/>
    <w:rsid w:val="00D15254"/>
    <w:rsid w:val="00D45A9C"/>
    <w:rsid w:val="00D65C64"/>
    <w:rsid w:val="00D74023"/>
    <w:rsid w:val="00D8530E"/>
    <w:rsid w:val="00D9731E"/>
    <w:rsid w:val="00D97B21"/>
    <w:rsid w:val="00DA4463"/>
    <w:rsid w:val="00DC516F"/>
    <w:rsid w:val="00DC7D4B"/>
    <w:rsid w:val="00DD08CD"/>
    <w:rsid w:val="00E42305"/>
    <w:rsid w:val="00E61EEA"/>
    <w:rsid w:val="00E75F64"/>
    <w:rsid w:val="00EB05B4"/>
    <w:rsid w:val="00EB2D2F"/>
    <w:rsid w:val="00EC6EEC"/>
    <w:rsid w:val="00EE3853"/>
    <w:rsid w:val="00EF45C7"/>
    <w:rsid w:val="00EF76AF"/>
    <w:rsid w:val="00F15149"/>
    <w:rsid w:val="00F2552F"/>
    <w:rsid w:val="00F448B6"/>
    <w:rsid w:val="00F50B37"/>
    <w:rsid w:val="00FA07CB"/>
    <w:rsid w:val="00FF6EC3"/>
    <w:rsid w:val="00FF78C0"/>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7CF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25C"/>
    <w:rPr>
      <w:sz w:val="20"/>
      <w:szCs w:val="20"/>
    </w:rPr>
  </w:style>
  <w:style w:type="paragraph" w:styleId="Heading1">
    <w:name w:val="heading 1"/>
    <w:basedOn w:val="Normal"/>
    <w:next w:val="Normal"/>
    <w:link w:val="Heading1Char"/>
    <w:uiPriority w:val="9"/>
    <w:qFormat/>
    <w:rsid w:val="000E125C"/>
    <w:pPr>
      <w:pBdr>
        <w:top w:val="single" w:sz="24" w:space="0" w:color="CC540D" w:themeColor="accent1"/>
        <w:left w:val="single" w:sz="24" w:space="0" w:color="CC540D" w:themeColor="accent1"/>
        <w:bottom w:val="single" w:sz="24" w:space="0" w:color="CC540D" w:themeColor="accent1"/>
        <w:right w:val="single" w:sz="24" w:space="0" w:color="CC540D" w:themeColor="accent1"/>
      </w:pBdr>
      <w:shd w:val="clear" w:color="auto" w:fill="CC540D" w:themeFill="accent1"/>
      <w:spacing w:after="0"/>
      <w:outlineLvl w:val="0"/>
    </w:pPr>
    <w:rPr>
      <w:b/>
      <w:bCs/>
      <w:caps/>
      <w:color w:val="FFFFFF" w:themeColor="background1"/>
      <w:spacing w:val="15"/>
      <w:sz w:val="22"/>
      <w:szCs w:val="22"/>
    </w:rPr>
  </w:style>
  <w:style w:type="paragraph" w:styleId="Heading2">
    <w:name w:val="heading 2"/>
    <w:aliases w:val="Heading 2 - MLWLT"/>
    <w:basedOn w:val="Normal"/>
    <w:next w:val="Normal"/>
    <w:link w:val="Heading2Char"/>
    <w:uiPriority w:val="9"/>
    <w:unhideWhenUsed/>
    <w:qFormat/>
    <w:rsid w:val="00264A59"/>
    <w:pPr>
      <w:numPr>
        <w:ilvl w:val="1"/>
        <w:numId w:val="1"/>
      </w:numPr>
      <w:spacing w:after="0"/>
      <w:outlineLvl w:val="1"/>
    </w:pPr>
    <w:rPr>
      <w:rFonts w:ascii="Garamond" w:hAnsi="Garamond" w:cs="Times New Roman"/>
      <w:b/>
      <w:sz w:val="28"/>
      <w:szCs w:val="22"/>
    </w:rPr>
  </w:style>
  <w:style w:type="paragraph" w:styleId="Heading3">
    <w:name w:val="heading 3"/>
    <w:basedOn w:val="Normal"/>
    <w:next w:val="Normal"/>
    <w:link w:val="Heading3Char"/>
    <w:uiPriority w:val="9"/>
    <w:unhideWhenUsed/>
    <w:qFormat/>
    <w:rsid w:val="000E125C"/>
    <w:pPr>
      <w:pBdr>
        <w:top w:val="single" w:sz="6" w:space="2" w:color="CC540D" w:themeColor="accent1"/>
        <w:left w:val="single" w:sz="6" w:space="2" w:color="CC540D" w:themeColor="accent1"/>
      </w:pBdr>
      <w:spacing w:before="300" w:after="0"/>
      <w:outlineLvl w:val="2"/>
    </w:pPr>
    <w:rPr>
      <w:caps/>
      <w:color w:val="652906" w:themeColor="accent1" w:themeShade="7F"/>
      <w:spacing w:val="15"/>
      <w:sz w:val="22"/>
      <w:szCs w:val="22"/>
    </w:rPr>
  </w:style>
  <w:style w:type="paragraph" w:styleId="Heading4">
    <w:name w:val="heading 4"/>
    <w:basedOn w:val="Normal"/>
    <w:next w:val="Normal"/>
    <w:link w:val="Heading4Char"/>
    <w:uiPriority w:val="9"/>
    <w:semiHidden/>
    <w:unhideWhenUsed/>
    <w:qFormat/>
    <w:rsid w:val="000E125C"/>
    <w:pPr>
      <w:pBdr>
        <w:top w:val="dotted" w:sz="6" w:space="2" w:color="CC540D" w:themeColor="accent1"/>
        <w:left w:val="dotted" w:sz="6" w:space="2" w:color="CC540D" w:themeColor="accent1"/>
      </w:pBdr>
      <w:spacing w:before="300" w:after="0"/>
      <w:outlineLvl w:val="3"/>
    </w:pPr>
    <w:rPr>
      <w:caps/>
      <w:color w:val="983E09" w:themeColor="accent1" w:themeShade="BF"/>
      <w:spacing w:val="10"/>
      <w:sz w:val="22"/>
      <w:szCs w:val="22"/>
    </w:rPr>
  </w:style>
  <w:style w:type="paragraph" w:styleId="Heading5">
    <w:name w:val="heading 5"/>
    <w:basedOn w:val="Normal"/>
    <w:next w:val="Normal"/>
    <w:link w:val="Heading5Char"/>
    <w:uiPriority w:val="9"/>
    <w:semiHidden/>
    <w:unhideWhenUsed/>
    <w:qFormat/>
    <w:rsid w:val="000E125C"/>
    <w:pPr>
      <w:pBdr>
        <w:bottom w:val="single" w:sz="6" w:space="1" w:color="CC540D" w:themeColor="accent1"/>
      </w:pBdr>
      <w:spacing w:before="300" w:after="0"/>
      <w:outlineLvl w:val="4"/>
    </w:pPr>
    <w:rPr>
      <w:caps/>
      <w:color w:val="983E09" w:themeColor="accent1" w:themeShade="BF"/>
      <w:spacing w:val="10"/>
      <w:sz w:val="22"/>
      <w:szCs w:val="22"/>
    </w:rPr>
  </w:style>
  <w:style w:type="paragraph" w:styleId="Heading6">
    <w:name w:val="heading 6"/>
    <w:basedOn w:val="Normal"/>
    <w:next w:val="Normal"/>
    <w:link w:val="Heading6Char"/>
    <w:uiPriority w:val="9"/>
    <w:semiHidden/>
    <w:unhideWhenUsed/>
    <w:qFormat/>
    <w:rsid w:val="000E125C"/>
    <w:pPr>
      <w:pBdr>
        <w:bottom w:val="dotted" w:sz="6" w:space="1" w:color="CC540D" w:themeColor="accent1"/>
      </w:pBdr>
      <w:spacing w:before="300" w:after="0"/>
      <w:outlineLvl w:val="5"/>
    </w:pPr>
    <w:rPr>
      <w:caps/>
      <w:color w:val="983E09" w:themeColor="accent1" w:themeShade="BF"/>
      <w:spacing w:val="10"/>
      <w:sz w:val="22"/>
      <w:szCs w:val="22"/>
    </w:rPr>
  </w:style>
  <w:style w:type="paragraph" w:styleId="Heading7">
    <w:name w:val="heading 7"/>
    <w:basedOn w:val="Normal"/>
    <w:next w:val="Normal"/>
    <w:link w:val="Heading7Char"/>
    <w:uiPriority w:val="9"/>
    <w:semiHidden/>
    <w:unhideWhenUsed/>
    <w:qFormat/>
    <w:rsid w:val="000E125C"/>
    <w:pPr>
      <w:spacing w:before="300" w:after="0"/>
      <w:outlineLvl w:val="6"/>
    </w:pPr>
    <w:rPr>
      <w:caps/>
      <w:color w:val="983E09" w:themeColor="accent1" w:themeShade="BF"/>
      <w:spacing w:val="10"/>
      <w:sz w:val="22"/>
      <w:szCs w:val="22"/>
    </w:rPr>
  </w:style>
  <w:style w:type="paragraph" w:styleId="Heading8">
    <w:name w:val="heading 8"/>
    <w:basedOn w:val="Normal"/>
    <w:next w:val="Normal"/>
    <w:link w:val="Heading8Char"/>
    <w:uiPriority w:val="9"/>
    <w:semiHidden/>
    <w:unhideWhenUsed/>
    <w:qFormat/>
    <w:rsid w:val="000E125C"/>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E125C"/>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1E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EEA"/>
    <w:rPr>
      <w:rFonts w:ascii="Tahoma" w:hAnsi="Tahoma" w:cs="Tahoma"/>
      <w:sz w:val="16"/>
      <w:szCs w:val="16"/>
    </w:rPr>
  </w:style>
  <w:style w:type="table" w:styleId="TableGrid">
    <w:name w:val="Table Grid"/>
    <w:basedOn w:val="TableNormal"/>
    <w:uiPriority w:val="59"/>
    <w:rsid w:val="00E61E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E125C"/>
    <w:rPr>
      <w:b/>
      <w:bCs/>
      <w:caps/>
      <w:color w:val="FFFFFF" w:themeColor="background1"/>
      <w:spacing w:val="15"/>
      <w:shd w:val="clear" w:color="auto" w:fill="CC540D" w:themeFill="accent1"/>
    </w:rPr>
  </w:style>
  <w:style w:type="character" w:customStyle="1" w:styleId="Heading2Char">
    <w:name w:val="Heading 2 Char"/>
    <w:aliases w:val="Heading 2 - MLWLT Char"/>
    <w:basedOn w:val="DefaultParagraphFont"/>
    <w:link w:val="Heading2"/>
    <w:uiPriority w:val="9"/>
    <w:rsid w:val="00264A59"/>
    <w:rPr>
      <w:rFonts w:ascii="Garamond" w:hAnsi="Garamond" w:cs="Times New Roman"/>
      <w:b/>
      <w:sz w:val="28"/>
    </w:rPr>
  </w:style>
  <w:style w:type="character" w:customStyle="1" w:styleId="Heading3Char">
    <w:name w:val="Heading 3 Char"/>
    <w:basedOn w:val="DefaultParagraphFont"/>
    <w:link w:val="Heading3"/>
    <w:uiPriority w:val="9"/>
    <w:rsid w:val="000E125C"/>
    <w:rPr>
      <w:caps/>
      <w:color w:val="652906" w:themeColor="accent1" w:themeShade="7F"/>
      <w:spacing w:val="15"/>
    </w:rPr>
  </w:style>
  <w:style w:type="character" w:customStyle="1" w:styleId="Heading4Char">
    <w:name w:val="Heading 4 Char"/>
    <w:basedOn w:val="DefaultParagraphFont"/>
    <w:link w:val="Heading4"/>
    <w:uiPriority w:val="9"/>
    <w:semiHidden/>
    <w:rsid w:val="000E125C"/>
    <w:rPr>
      <w:caps/>
      <w:color w:val="983E09" w:themeColor="accent1" w:themeShade="BF"/>
      <w:spacing w:val="10"/>
    </w:rPr>
  </w:style>
  <w:style w:type="character" w:customStyle="1" w:styleId="Heading5Char">
    <w:name w:val="Heading 5 Char"/>
    <w:basedOn w:val="DefaultParagraphFont"/>
    <w:link w:val="Heading5"/>
    <w:uiPriority w:val="9"/>
    <w:semiHidden/>
    <w:rsid w:val="000E125C"/>
    <w:rPr>
      <w:caps/>
      <w:color w:val="983E09" w:themeColor="accent1" w:themeShade="BF"/>
      <w:spacing w:val="10"/>
    </w:rPr>
  </w:style>
  <w:style w:type="character" w:customStyle="1" w:styleId="Heading6Char">
    <w:name w:val="Heading 6 Char"/>
    <w:basedOn w:val="DefaultParagraphFont"/>
    <w:link w:val="Heading6"/>
    <w:uiPriority w:val="9"/>
    <w:semiHidden/>
    <w:rsid w:val="000E125C"/>
    <w:rPr>
      <w:caps/>
      <w:color w:val="983E09" w:themeColor="accent1" w:themeShade="BF"/>
      <w:spacing w:val="10"/>
    </w:rPr>
  </w:style>
  <w:style w:type="character" w:customStyle="1" w:styleId="Heading7Char">
    <w:name w:val="Heading 7 Char"/>
    <w:basedOn w:val="DefaultParagraphFont"/>
    <w:link w:val="Heading7"/>
    <w:uiPriority w:val="9"/>
    <w:semiHidden/>
    <w:rsid w:val="000E125C"/>
    <w:rPr>
      <w:caps/>
      <w:color w:val="983E09" w:themeColor="accent1" w:themeShade="BF"/>
      <w:spacing w:val="10"/>
    </w:rPr>
  </w:style>
  <w:style w:type="character" w:customStyle="1" w:styleId="Heading8Char">
    <w:name w:val="Heading 8 Char"/>
    <w:basedOn w:val="DefaultParagraphFont"/>
    <w:link w:val="Heading8"/>
    <w:uiPriority w:val="9"/>
    <w:semiHidden/>
    <w:rsid w:val="000E125C"/>
    <w:rPr>
      <w:caps/>
      <w:spacing w:val="10"/>
      <w:sz w:val="18"/>
      <w:szCs w:val="18"/>
    </w:rPr>
  </w:style>
  <w:style w:type="character" w:customStyle="1" w:styleId="Heading9Char">
    <w:name w:val="Heading 9 Char"/>
    <w:basedOn w:val="DefaultParagraphFont"/>
    <w:link w:val="Heading9"/>
    <w:uiPriority w:val="9"/>
    <w:semiHidden/>
    <w:rsid w:val="000E125C"/>
    <w:rPr>
      <w:i/>
      <w:caps/>
      <w:spacing w:val="10"/>
      <w:sz w:val="18"/>
      <w:szCs w:val="18"/>
    </w:rPr>
  </w:style>
  <w:style w:type="paragraph" w:styleId="Caption">
    <w:name w:val="caption"/>
    <w:basedOn w:val="Normal"/>
    <w:next w:val="Normal"/>
    <w:uiPriority w:val="35"/>
    <w:semiHidden/>
    <w:unhideWhenUsed/>
    <w:qFormat/>
    <w:rsid w:val="000E125C"/>
    <w:rPr>
      <w:b/>
      <w:bCs/>
      <w:color w:val="983E09" w:themeColor="accent1" w:themeShade="BF"/>
      <w:sz w:val="16"/>
      <w:szCs w:val="16"/>
    </w:rPr>
  </w:style>
  <w:style w:type="paragraph" w:styleId="Title">
    <w:name w:val="Title"/>
    <w:basedOn w:val="Normal"/>
    <w:next w:val="Normal"/>
    <w:link w:val="TitleChar"/>
    <w:uiPriority w:val="10"/>
    <w:qFormat/>
    <w:rsid w:val="000E125C"/>
    <w:pPr>
      <w:spacing w:before="720"/>
    </w:pPr>
    <w:rPr>
      <w:caps/>
      <w:color w:val="CC540D" w:themeColor="accent1"/>
      <w:spacing w:val="10"/>
      <w:kern w:val="28"/>
      <w:sz w:val="52"/>
      <w:szCs w:val="52"/>
    </w:rPr>
  </w:style>
  <w:style w:type="character" w:customStyle="1" w:styleId="TitleChar">
    <w:name w:val="Title Char"/>
    <w:basedOn w:val="DefaultParagraphFont"/>
    <w:link w:val="Title"/>
    <w:uiPriority w:val="10"/>
    <w:rsid w:val="000E125C"/>
    <w:rPr>
      <w:caps/>
      <w:color w:val="CC540D" w:themeColor="accent1"/>
      <w:spacing w:val="10"/>
      <w:kern w:val="28"/>
      <w:sz w:val="52"/>
      <w:szCs w:val="52"/>
    </w:rPr>
  </w:style>
  <w:style w:type="paragraph" w:styleId="Subtitle">
    <w:name w:val="Subtitle"/>
    <w:basedOn w:val="Normal"/>
    <w:next w:val="Normal"/>
    <w:link w:val="SubtitleChar"/>
    <w:uiPriority w:val="11"/>
    <w:qFormat/>
    <w:rsid w:val="000E125C"/>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E125C"/>
    <w:rPr>
      <w:caps/>
      <w:color w:val="595959" w:themeColor="text1" w:themeTint="A6"/>
      <w:spacing w:val="10"/>
      <w:sz w:val="24"/>
      <w:szCs w:val="24"/>
    </w:rPr>
  </w:style>
  <w:style w:type="character" w:styleId="Strong">
    <w:name w:val="Strong"/>
    <w:uiPriority w:val="22"/>
    <w:qFormat/>
    <w:rsid w:val="000E125C"/>
    <w:rPr>
      <w:b/>
      <w:bCs/>
    </w:rPr>
  </w:style>
  <w:style w:type="character" w:styleId="Emphasis">
    <w:name w:val="Emphasis"/>
    <w:uiPriority w:val="20"/>
    <w:qFormat/>
    <w:rsid w:val="000E125C"/>
    <w:rPr>
      <w:caps/>
      <w:color w:val="652906" w:themeColor="accent1" w:themeShade="7F"/>
      <w:spacing w:val="5"/>
    </w:rPr>
  </w:style>
  <w:style w:type="paragraph" w:styleId="NoSpacing">
    <w:name w:val="No Spacing"/>
    <w:basedOn w:val="Normal"/>
    <w:link w:val="NoSpacingChar"/>
    <w:uiPriority w:val="1"/>
    <w:qFormat/>
    <w:rsid w:val="000E125C"/>
    <w:pPr>
      <w:spacing w:before="0" w:after="0" w:line="240" w:lineRule="auto"/>
    </w:pPr>
  </w:style>
  <w:style w:type="character" w:customStyle="1" w:styleId="NoSpacingChar">
    <w:name w:val="No Spacing Char"/>
    <w:basedOn w:val="DefaultParagraphFont"/>
    <w:link w:val="NoSpacing"/>
    <w:uiPriority w:val="1"/>
    <w:rsid w:val="000E125C"/>
    <w:rPr>
      <w:sz w:val="20"/>
      <w:szCs w:val="20"/>
    </w:rPr>
  </w:style>
  <w:style w:type="paragraph" w:styleId="ListParagraph">
    <w:name w:val="List Paragraph"/>
    <w:basedOn w:val="Normal"/>
    <w:uiPriority w:val="34"/>
    <w:qFormat/>
    <w:rsid w:val="000E125C"/>
    <w:pPr>
      <w:ind w:left="720"/>
      <w:contextualSpacing/>
    </w:pPr>
  </w:style>
  <w:style w:type="paragraph" w:styleId="Quote">
    <w:name w:val="Quote"/>
    <w:basedOn w:val="Normal"/>
    <w:next w:val="Normal"/>
    <w:link w:val="QuoteChar"/>
    <w:uiPriority w:val="29"/>
    <w:qFormat/>
    <w:rsid w:val="000E125C"/>
    <w:rPr>
      <w:i/>
      <w:iCs/>
    </w:rPr>
  </w:style>
  <w:style w:type="character" w:customStyle="1" w:styleId="QuoteChar">
    <w:name w:val="Quote Char"/>
    <w:basedOn w:val="DefaultParagraphFont"/>
    <w:link w:val="Quote"/>
    <w:uiPriority w:val="29"/>
    <w:rsid w:val="000E125C"/>
    <w:rPr>
      <w:i/>
      <w:iCs/>
      <w:sz w:val="20"/>
      <w:szCs w:val="20"/>
    </w:rPr>
  </w:style>
  <w:style w:type="paragraph" w:styleId="IntenseQuote">
    <w:name w:val="Intense Quote"/>
    <w:basedOn w:val="Normal"/>
    <w:next w:val="Normal"/>
    <w:link w:val="IntenseQuoteChar"/>
    <w:uiPriority w:val="30"/>
    <w:qFormat/>
    <w:rsid w:val="000E125C"/>
    <w:pPr>
      <w:pBdr>
        <w:top w:val="single" w:sz="4" w:space="10" w:color="CC540D" w:themeColor="accent1"/>
        <w:left w:val="single" w:sz="4" w:space="10" w:color="CC540D" w:themeColor="accent1"/>
      </w:pBdr>
      <w:spacing w:after="0"/>
      <w:ind w:left="1296" w:right="1152"/>
      <w:jc w:val="both"/>
    </w:pPr>
    <w:rPr>
      <w:i/>
      <w:iCs/>
      <w:color w:val="CC540D" w:themeColor="accent1"/>
    </w:rPr>
  </w:style>
  <w:style w:type="character" w:customStyle="1" w:styleId="IntenseQuoteChar">
    <w:name w:val="Intense Quote Char"/>
    <w:basedOn w:val="DefaultParagraphFont"/>
    <w:link w:val="IntenseQuote"/>
    <w:uiPriority w:val="30"/>
    <w:rsid w:val="000E125C"/>
    <w:rPr>
      <w:i/>
      <w:iCs/>
      <w:color w:val="CC540D" w:themeColor="accent1"/>
      <w:sz w:val="20"/>
      <w:szCs w:val="20"/>
    </w:rPr>
  </w:style>
  <w:style w:type="character" w:styleId="SubtleEmphasis">
    <w:name w:val="Subtle Emphasis"/>
    <w:uiPriority w:val="19"/>
    <w:qFormat/>
    <w:rsid w:val="000E125C"/>
    <w:rPr>
      <w:i/>
      <w:iCs/>
      <w:color w:val="652906" w:themeColor="accent1" w:themeShade="7F"/>
    </w:rPr>
  </w:style>
  <w:style w:type="character" w:styleId="IntenseEmphasis">
    <w:name w:val="Intense Emphasis"/>
    <w:uiPriority w:val="21"/>
    <w:qFormat/>
    <w:rsid w:val="000E125C"/>
    <w:rPr>
      <w:b/>
      <w:bCs/>
      <w:caps/>
      <w:color w:val="652906" w:themeColor="accent1" w:themeShade="7F"/>
      <w:spacing w:val="10"/>
    </w:rPr>
  </w:style>
  <w:style w:type="character" w:styleId="SubtleReference">
    <w:name w:val="Subtle Reference"/>
    <w:uiPriority w:val="31"/>
    <w:qFormat/>
    <w:rsid w:val="000E125C"/>
    <w:rPr>
      <w:b/>
      <w:bCs/>
      <w:color w:val="CC540D" w:themeColor="accent1"/>
    </w:rPr>
  </w:style>
  <w:style w:type="character" w:styleId="IntenseReference">
    <w:name w:val="Intense Reference"/>
    <w:uiPriority w:val="32"/>
    <w:qFormat/>
    <w:rsid w:val="000E125C"/>
    <w:rPr>
      <w:b/>
      <w:bCs/>
      <w:i/>
      <w:iCs/>
      <w:caps/>
      <w:color w:val="CC540D" w:themeColor="accent1"/>
    </w:rPr>
  </w:style>
  <w:style w:type="character" w:styleId="BookTitle">
    <w:name w:val="Book Title"/>
    <w:uiPriority w:val="33"/>
    <w:qFormat/>
    <w:rsid w:val="000E125C"/>
    <w:rPr>
      <w:b/>
      <w:bCs/>
      <w:i/>
      <w:iCs/>
      <w:spacing w:val="9"/>
    </w:rPr>
  </w:style>
  <w:style w:type="paragraph" w:styleId="TOCHeading">
    <w:name w:val="TOC Heading"/>
    <w:basedOn w:val="Heading1"/>
    <w:next w:val="Normal"/>
    <w:uiPriority w:val="39"/>
    <w:semiHidden/>
    <w:unhideWhenUsed/>
    <w:qFormat/>
    <w:rsid w:val="000E125C"/>
    <w:pPr>
      <w:outlineLvl w:val="9"/>
    </w:pPr>
    <w:rPr>
      <w:lang w:bidi="en-US"/>
    </w:rPr>
  </w:style>
  <w:style w:type="paragraph" w:customStyle="1" w:styleId="Heading1-MLWLT">
    <w:name w:val="Heading1 - MLWLT"/>
    <w:basedOn w:val="Heading2"/>
    <w:link w:val="Heading1-MLWLTChar"/>
    <w:qFormat/>
    <w:rsid w:val="008E7BB9"/>
    <w:pPr>
      <w:numPr>
        <w:ilvl w:val="0"/>
      </w:numPr>
    </w:pPr>
    <w:rPr>
      <w:smallCaps/>
      <w:color w:val="BE3210"/>
      <w:sz w:val="36"/>
    </w:rPr>
  </w:style>
  <w:style w:type="paragraph" w:styleId="Header">
    <w:name w:val="header"/>
    <w:basedOn w:val="Normal"/>
    <w:link w:val="HeaderChar"/>
    <w:uiPriority w:val="99"/>
    <w:unhideWhenUsed/>
    <w:rsid w:val="00172954"/>
    <w:pPr>
      <w:tabs>
        <w:tab w:val="center" w:pos="4513"/>
        <w:tab w:val="right" w:pos="9026"/>
      </w:tabs>
      <w:spacing w:before="0" w:after="0" w:line="240" w:lineRule="auto"/>
    </w:pPr>
  </w:style>
  <w:style w:type="character" w:customStyle="1" w:styleId="Heading1-MLWLTChar">
    <w:name w:val="Heading1 - MLWLT Char"/>
    <w:basedOn w:val="Heading2Char"/>
    <w:link w:val="Heading1-MLWLT"/>
    <w:rsid w:val="008E7BB9"/>
    <w:rPr>
      <w:rFonts w:ascii="Garamond" w:hAnsi="Garamond" w:cs="Times New Roman"/>
      <w:b/>
      <w:smallCaps/>
      <w:color w:val="BE3210"/>
      <w:sz w:val="36"/>
    </w:rPr>
  </w:style>
  <w:style w:type="character" w:customStyle="1" w:styleId="HeaderChar">
    <w:name w:val="Header Char"/>
    <w:basedOn w:val="DefaultParagraphFont"/>
    <w:link w:val="Header"/>
    <w:uiPriority w:val="99"/>
    <w:rsid w:val="00172954"/>
    <w:rPr>
      <w:sz w:val="20"/>
      <w:szCs w:val="20"/>
    </w:rPr>
  </w:style>
  <w:style w:type="paragraph" w:styleId="Footer">
    <w:name w:val="footer"/>
    <w:basedOn w:val="Normal"/>
    <w:link w:val="FooterChar"/>
    <w:uiPriority w:val="99"/>
    <w:unhideWhenUsed/>
    <w:rsid w:val="0017295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72954"/>
    <w:rPr>
      <w:sz w:val="20"/>
      <w:szCs w:val="20"/>
    </w:rPr>
  </w:style>
  <w:style w:type="paragraph" w:customStyle="1" w:styleId="89481E15D11E4519A19743FF3A26585B">
    <w:name w:val="89481E15D11E4519A19743FF3A26585B"/>
    <w:rsid w:val="00172954"/>
    <w:pPr>
      <w:spacing w:before="0"/>
    </w:pPr>
    <w:rPr>
      <w:lang w:val="en-US" w:eastAsia="ja-JP"/>
    </w:rPr>
  </w:style>
  <w:style w:type="paragraph" w:styleId="TOC2">
    <w:name w:val="toc 2"/>
    <w:basedOn w:val="Normal"/>
    <w:next w:val="Normal"/>
    <w:autoRedefine/>
    <w:uiPriority w:val="39"/>
    <w:unhideWhenUsed/>
    <w:rsid w:val="00773F30"/>
    <w:pPr>
      <w:spacing w:after="100"/>
      <w:ind w:left="200"/>
    </w:pPr>
  </w:style>
  <w:style w:type="character" w:styleId="Hyperlink">
    <w:name w:val="Hyperlink"/>
    <w:basedOn w:val="DefaultParagraphFont"/>
    <w:uiPriority w:val="99"/>
    <w:unhideWhenUsed/>
    <w:rsid w:val="00773F30"/>
    <w:rPr>
      <w:color w:val="00A3D6" w:themeColor="hyperlink"/>
      <w:u w:val="single"/>
    </w:rPr>
  </w:style>
  <w:style w:type="character" w:styleId="PlaceholderText">
    <w:name w:val="Placeholder Text"/>
    <w:basedOn w:val="DefaultParagraphFont"/>
    <w:uiPriority w:val="99"/>
    <w:semiHidden/>
    <w:rsid w:val="00757E5F"/>
    <w:rPr>
      <w:color w:val="808080"/>
    </w:rPr>
  </w:style>
  <w:style w:type="paragraph" w:customStyle="1" w:styleId="link">
    <w:name w:val="link"/>
    <w:basedOn w:val="Normal"/>
    <w:link w:val="linkChar"/>
    <w:qFormat/>
    <w:rsid w:val="000F46EB"/>
    <w:rPr>
      <w:color w:val="0070C0"/>
    </w:rPr>
  </w:style>
  <w:style w:type="paragraph" w:styleId="NormalWeb">
    <w:name w:val="Normal (Web)"/>
    <w:basedOn w:val="Normal"/>
    <w:uiPriority w:val="99"/>
    <w:semiHidden/>
    <w:unhideWhenUsed/>
    <w:rsid w:val="00DA446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linkChar">
    <w:name w:val="link Char"/>
    <w:basedOn w:val="DefaultParagraphFont"/>
    <w:link w:val="link"/>
    <w:rsid w:val="000F46EB"/>
    <w:rPr>
      <w:color w:val="0070C0"/>
      <w:sz w:val="20"/>
      <w:szCs w:val="20"/>
    </w:rPr>
  </w:style>
  <w:style w:type="character" w:styleId="FollowedHyperlink">
    <w:name w:val="FollowedHyperlink"/>
    <w:basedOn w:val="DefaultParagraphFont"/>
    <w:uiPriority w:val="99"/>
    <w:semiHidden/>
    <w:unhideWhenUsed/>
    <w:rsid w:val="00DA4463"/>
    <w:rPr>
      <w:color w:val="694F07" w:themeColor="followedHyperlink"/>
      <w:u w:val="single"/>
    </w:rPr>
  </w:style>
  <w:style w:type="paragraph" w:styleId="TOC3">
    <w:name w:val="toc 3"/>
    <w:basedOn w:val="Normal"/>
    <w:next w:val="Normal"/>
    <w:autoRedefine/>
    <w:uiPriority w:val="39"/>
    <w:unhideWhenUsed/>
    <w:rsid w:val="006D5292"/>
    <w:pPr>
      <w:spacing w:after="100"/>
      <w:ind w:left="400"/>
    </w:pPr>
  </w:style>
  <w:style w:type="character" w:styleId="CommentReference">
    <w:name w:val="annotation reference"/>
    <w:basedOn w:val="DefaultParagraphFont"/>
    <w:uiPriority w:val="99"/>
    <w:semiHidden/>
    <w:unhideWhenUsed/>
    <w:rsid w:val="00C33C61"/>
    <w:rPr>
      <w:sz w:val="16"/>
      <w:szCs w:val="16"/>
    </w:rPr>
  </w:style>
  <w:style w:type="paragraph" w:styleId="CommentText">
    <w:name w:val="annotation text"/>
    <w:basedOn w:val="Normal"/>
    <w:link w:val="CommentTextChar"/>
    <w:uiPriority w:val="99"/>
    <w:semiHidden/>
    <w:unhideWhenUsed/>
    <w:rsid w:val="00C33C61"/>
    <w:pPr>
      <w:spacing w:line="240" w:lineRule="auto"/>
    </w:pPr>
  </w:style>
  <w:style w:type="character" w:customStyle="1" w:styleId="CommentTextChar">
    <w:name w:val="Comment Text Char"/>
    <w:basedOn w:val="DefaultParagraphFont"/>
    <w:link w:val="CommentText"/>
    <w:uiPriority w:val="99"/>
    <w:semiHidden/>
    <w:rsid w:val="00C33C61"/>
    <w:rPr>
      <w:sz w:val="20"/>
      <w:szCs w:val="20"/>
    </w:rPr>
  </w:style>
  <w:style w:type="paragraph" w:styleId="CommentSubject">
    <w:name w:val="annotation subject"/>
    <w:basedOn w:val="CommentText"/>
    <w:next w:val="CommentText"/>
    <w:link w:val="CommentSubjectChar"/>
    <w:uiPriority w:val="99"/>
    <w:semiHidden/>
    <w:unhideWhenUsed/>
    <w:rsid w:val="00C33C61"/>
    <w:rPr>
      <w:b/>
      <w:bCs/>
    </w:rPr>
  </w:style>
  <w:style w:type="character" w:customStyle="1" w:styleId="CommentSubjectChar">
    <w:name w:val="Comment Subject Char"/>
    <w:basedOn w:val="CommentTextChar"/>
    <w:link w:val="CommentSubject"/>
    <w:uiPriority w:val="99"/>
    <w:semiHidden/>
    <w:rsid w:val="00C33C61"/>
    <w:rPr>
      <w:b/>
      <w:bCs/>
      <w:sz w:val="20"/>
      <w:szCs w:val="20"/>
    </w:rPr>
  </w:style>
  <w:style w:type="paragraph" w:styleId="Revision">
    <w:name w:val="Revision"/>
    <w:hidden/>
    <w:uiPriority w:val="99"/>
    <w:semiHidden/>
    <w:rsid w:val="00EE3853"/>
    <w:pPr>
      <w:spacing w:before="0" w:after="0" w:line="240" w:lineRule="auto"/>
    </w:pPr>
    <w:rPr>
      <w:sz w:val="20"/>
      <w:szCs w:val="20"/>
    </w:rPr>
  </w:style>
  <w:style w:type="character" w:customStyle="1" w:styleId="apple-converted-space">
    <w:name w:val="apple-converted-space"/>
    <w:basedOn w:val="DefaultParagraphFont"/>
    <w:rsid w:val="00BC528E"/>
  </w:style>
  <w:style w:type="character" w:customStyle="1" w:styleId="c6">
    <w:name w:val="c6"/>
    <w:basedOn w:val="DefaultParagraphFont"/>
    <w:rsid w:val="009020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25C"/>
    <w:rPr>
      <w:sz w:val="20"/>
      <w:szCs w:val="20"/>
    </w:rPr>
  </w:style>
  <w:style w:type="paragraph" w:styleId="Heading1">
    <w:name w:val="heading 1"/>
    <w:basedOn w:val="Normal"/>
    <w:next w:val="Normal"/>
    <w:link w:val="Heading1Char"/>
    <w:uiPriority w:val="9"/>
    <w:qFormat/>
    <w:rsid w:val="000E125C"/>
    <w:pPr>
      <w:pBdr>
        <w:top w:val="single" w:sz="24" w:space="0" w:color="CC540D" w:themeColor="accent1"/>
        <w:left w:val="single" w:sz="24" w:space="0" w:color="CC540D" w:themeColor="accent1"/>
        <w:bottom w:val="single" w:sz="24" w:space="0" w:color="CC540D" w:themeColor="accent1"/>
        <w:right w:val="single" w:sz="24" w:space="0" w:color="CC540D" w:themeColor="accent1"/>
      </w:pBdr>
      <w:shd w:val="clear" w:color="auto" w:fill="CC540D" w:themeFill="accent1"/>
      <w:spacing w:after="0"/>
      <w:outlineLvl w:val="0"/>
    </w:pPr>
    <w:rPr>
      <w:b/>
      <w:bCs/>
      <w:caps/>
      <w:color w:val="FFFFFF" w:themeColor="background1"/>
      <w:spacing w:val="15"/>
      <w:sz w:val="22"/>
      <w:szCs w:val="22"/>
    </w:rPr>
  </w:style>
  <w:style w:type="paragraph" w:styleId="Heading2">
    <w:name w:val="heading 2"/>
    <w:aliases w:val="Heading 2 - MLWLT"/>
    <w:basedOn w:val="Normal"/>
    <w:next w:val="Normal"/>
    <w:link w:val="Heading2Char"/>
    <w:uiPriority w:val="9"/>
    <w:unhideWhenUsed/>
    <w:qFormat/>
    <w:rsid w:val="00264A59"/>
    <w:pPr>
      <w:numPr>
        <w:ilvl w:val="1"/>
        <w:numId w:val="1"/>
      </w:numPr>
      <w:spacing w:after="0"/>
      <w:outlineLvl w:val="1"/>
    </w:pPr>
    <w:rPr>
      <w:rFonts w:ascii="Garamond" w:hAnsi="Garamond" w:cs="Times New Roman"/>
      <w:b/>
      <w:sz w:val="28"/>
      <w:szCs w:val="22"/>
    </w:rPr>
  </w:style>
  <w:style w:type="paragraph" w:styleId="Heading3">
    <w:name w:val="heading 3"/>
    <w:basedOn w:val="Normal"/>
    <w:next w:val="Normal"/>
    <w:link w:val="Heading3Char"/>
    <w:uiPriority w:val="9"/>
    <w:unhideWhenUsed/>
    <w:qFormat/>
    <w:rsid w:val="000E125C"/>
    <w:pPr>
      <w:pBdr>
        <w:top w:val="single" w:sz="6" w:space="2" w:color="CC540D" w:themeColor="accent1"/>
        <w:left w:val="single" w:sz="6" w:space="2" w:color="CC540D" w:themeColor="accent1"/>
      </w:pBdr>
      <w:spacing w:before="300" w:after="0"/>
      <w:outlineLvl w:val="2"/>
    </w:pPr>
    <w:rPr>
      <w:caps/>
      <w:color w:val="652906" w:themeColor="accent1" w:themeShade="7F"/>
      <w:spacing w:val="15"/>
      <w:sz w:val="22"/>
      <w:szCs w:val="22"/>
    </w:rPr>
  </w:style>
  <w:style w:type="paragraph" w:styleId="Heading4">
    <w:name w:val="heading 4"/>
    <w:basedOn w:val="Normal"/>
    <w:next w:val="Normal"/>
    <w:link w:val="Heading4Char"/>
    <w:uiPriority w:val="9"/>
    <w:semiHidden/>
    <w:unhideWhenUsed/>
    <w:qFormat/>
    <w:rsid w:val="000E125C"/>
    <w:pPr>
      <w:pBdr>
        <w:top w:val="dotted" w:sz="6" w:space="2" w:color="CC540D" w:themeColor="accent1"/>
        <w:left w:val="dotted" w:sz="6" w:space="2" w:color="CC540D" w:themeColor="accent1"/>
      </w:pBdr>
      <w:spacing w:before="300" w:after="0"/>
      <w:outlineLvl w:val="3"/>
    </w:pPr>
    <w:rPr>
      <w:caps/>
      <w:color w:val="983E09" w:themeColor="accent1" w:themeShade="BF"/>
      <w:spacing w:val="10"/>
      <w:sz w:val="22"/>
      <w:szCs w:val="22"/>
    </w:rPr>
  </w:style>
  <w:style w:type="paragraph" w:styleId="Heading5">
    <w:name w:val="heading 5"/>
    <w:basedOn w:val="Normal"/>
    <w:next w:val="Normal"/>
    <w:link w:val="Heading5Char"/>
    <w:uiPriority w:val="9"/>
    <w:semiHidden/>
    <w:unhideWhenUsed/>
    <w:qFormat/>
    <w:rsid w:val="000E125C"/>
    <w:pPr>
      <w:pBdr>
        <w:bottom w:val="single" w:sz="6" w:space="1" w:color="CC540D" w:themeColor="accent1"/>
      </w:pBdr>
      <w:spacing w:before="300" w:after="0"/>
      <w:outlineLvl w:val="4"/>
    </w:pPr>
    <w:rPr>
      <w:caps/>
      <w:color w:val="983E09" w:themeColor="accent1" w:themeShade="BF"/>
      <w:spacing w:val="10"/>
      <w:sz w:val="22"/>
      <w:szCs w:val="22"/>
    </w:rPr>
  </w:style>
  <w:style w:type="paragraph" w:styleId="Heading6">
    <w:name w:val="heading 6"/>
    <w:basedOn w:val="Normal"/>
    <w:next w:val="Normal"/>
    <w:link w:val="Heading6Char"/>
    <w:uiPriority w:val="9"/>
    <w:semiHidden/>
    <w:unhideWhenUsed/>
    <w:qFormat/>
    <w:rsid w:val="000E125C"/>
    <w:pPr>
      <w:pBdr>
        <w:bottom w:val="dotted" w:sz="6" w:space="1" w:color="CC540D" w:themeColor="accent1"/>
      </w:pBdr>
      <w:spacing w:before="300" w:after="0"/>
      <w:outlineLvl w:val="5"/>
    </w:pPr>
    <w:rPr>
      <w:caps/>
      <w:color w:val="983E09" w:themeColor="accent1" w:themeShade="BF"/>
      <w:spacing w:val="10"/>
      <w:sz w:val="22"/>
      <w:szCs w:val="22"/>
    </w:rPr>
  </w:style>
  <w:style w:type="paragraph" w:styleId="Heading7">
    <w:name w:val="heading 7"/>
    <w:basedOn w:val="Normal"/>
    <w:next w:val="Normal"/>
    <w:link w:val="Heading7Char"/>
    <w:uiPriority w:val="9"/>
    <w:semiHidden/>
    <w:unhideWhenUsed/>
    <w:qFormat/>
    <w:rsid w:val="000E125C"/>
    <w:pPr>
      <w:spacing w:before="300" w:after="0"/>
      <w:outlineLvl w:val="6"/>
    </w:pPr>
    <w:rPr>
      <w:caps/>
      <w:color w:val="983E09" w:themeColor="accent1" w:themeShade="BF"/>
      <w:spacing w:val="10"/>
      <w:sz w:val="22"/>
      <w:szCs w:val="22"/>
    </w:rPr>
  </w:style>
  <w:style w:type="paragraph" w:styleId="Heading8">
    <w:name w:val="heading 8"/>
    <w:basedOn w:val="Normal"/>
    <w:next w:val="Normal"/>
    <w:link w:val="Heading8Char"/>
    <w:uiPriority w:val="9"/>
    <w:semiHidden/>
    <w:unhideWhenUsed/>
    <w:qFormat/>
    <w:rsid w:val="000E125C"/>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E125C"/>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1E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EEA"/>
    <w:rPr>
      <w:rFonts w:ascii="Tahoma" w:hAnsi="Tahoma" w:cs="Tahoma"/>
      <w:sz w:val="16"/>
      <w:szCs w:val="16"/>
    </w:rPr>
  </w:style>
  <w:style w:type="table" w:styleId="TableGrid">
    <w:name w:val="Table Grid"/>
    <w:basedOn w:val="TableNormal"/>
    <w:uiPriority w:val="59"/>
    <w:rsid w:val="00E61E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E125C"/>
    <w:rPr>
      <w:b/>
      <w:bCs/>
      <w:caps/>
      <w:color w:val="FFFFFF" w:themeColor="background1"/>
      <w:spacing w:val="15"/>
      <w:shd w:val="clear" w:color="auto" w:fill="CC540D" w:themeFill="accent1"/>
    </w:rPr>
  </w:style>
  <w:style w:type="character" w:customStyle="1" w:styleId="Heading2Char">
    <w:name w:val="Heading 2 Char"/>
    <w:aliases w:val="Heading 2 - MLWLT Char"/>
    <w:basedOn w:val="DefaultParagraphFont"/>
    <w:link w:val="Heading2"/>
    <w:uiPriority w:val="9"/>
    <w:rsid w:val="00264A59"/>
    <w:rPr>
      <w:rFonts w:ascii="Garamond" w:hAnsi="Garamond" w:cs="Times New Roman"/>
      <w:b/>
      <w:sz w:val="28"/>
    </w:rPr>
  </w:style>
  <w:style w:type="character" w:customStyle="1" w:styleId="Heading3Char">
    <w:name w:val="Heading 3 Char"/>
    <w:basedOn w:val="DefaultParagraphFont"/>
    <w:link w:val="Heading3"/>
    <w:uiPriority w:val="9"/>
    <w:rsid w:val="000E125C"/>
    <w:rPr>
      <w:caps/>
      <w:color w:val="652906" w:themeColor="accent1" w:themeShade="7F"/>
      <w:spacing w:val="15"/>
    </w:rPr>
  </w:style>
  <w:style w:type="character" w:customStyle="1" w:styleId="Heading4Char">
    <w:name w:val="Heading 4 Char"/>
    <w:basedOn w:val="DefaultParagraphFont"/>
    <w:link w:val="Heading4"/>
    <w:uiPriority w:val="9"/>
    <w:semiHidden/>
    <w:rsid w:val="000E125C"/>
    <w:rPr>
      <w:caps/>
      <w:color w:val="983E09" w:themeColor="accent1" w:themeShade="BF"/>
      <w:spacing w:val="10"/>
    </w:rPr>
  </w:style>
  <w:style w:type="character" w:customStyle="1" w:styleId="Heading5Char">
    <w:name w:val="Heading 5 Char"/>
    <w:basedOn w:val="DefaultParagraphFont"/>
    <w:link w:val="Heading5"/>
    <w:uiPriority w:val="9"/>
    <w:semiHidden/>
    <w:rsid w:val="000E125C"/>
    <w:rPr>
      <w:caps/>
      <w:color w:val="983E09" w:themeColor="accent1" w:themeShade="BF"/>
      <w:spacing w:val="10"/>
    </w:rPr>
  </w:style>
  <w:style w:type="character" w:customStyle="1" w:styleId="Heading6Char">
    <w:name w:val="Heading 6 Char"/>
    <w:basedOn w:val="DefaultParagraphFont"/>
    <w:link w:val="Heading6"/>
    <w:uiPriority w:val="9"/>
    <w:semiHidden/>
    <w:rsid w:val="000E125C"/>
    <w:rPr>
      <w:caps/>
      <w:color w:val="983E09" w:themeColor="accent1" w:themeShade="BF"/>
      <w:spacing w:val="10"/>
    </w:rPr>
  </w:style>
  <w:style w:type="character" w:customStyle="1" w:styleId="Heading7Char">
    <w:name w:val="Heading 7 Char"/>
    <w:basedOn w:val="DefaultParagraphFont"/>
    <w:link w:val="Heading7"/>
    <w:uiPriority w:val="9"/>
    <w:semiHidden/>
    <w:rsid w:val="000E125C"/>
    <w:rPr>
      <w:caps/>
      <w:color w:val="983E09" w:themeColor="accent1" w:themeShade="BF"/>
      <w:spacing w:val="10"/>
    </w:rPr>
  </w:style>
  <w:style w:type="character" w:customStyle="1" w:styleId="Heading8Char">
    <w:name w:val="Heading 8 Char"/>
    <w:basedOn w:val="DefaultParagraphFont"/>
    <w:link w:val="Heading8"/>
    <w:uiPriority w:val="9"/>
    <w:semiHidden/>
    <w:rsid w:val="000E125C"/>
    <w:rPr>
      <w:caps/>
      <w:spacing w:val="10"/>
      <w:sz w:val="18"/>
      <w:szCs w:val="18"/>
    </w:rPr>
  </w:style>
  <w:style w:type="character" w:customStyle="1" w:styleId="Heading9Char">
    <w:name w:val="Heading 9 Char"/>
    <w:basedOn w:val="DefaultParagraphFont"/>
    <w:link w:val="Heading9"/>
    <w:uiPriority w:val="9"/>
    <w:semiHidden/>
    <w:rsid w:val="000E125C"/>
    <w:rPr>
      <w:i/>
      <w:caps/>
      <w:spacing w:val="10"/>
      <w:sz w:val="18"/>
      <w:szCs w:val="18"/>
    </w:rPr>
  </w:style>
  <w:style w:type="paragraph" w:styleId="Caption">
    <w:name w:val="caption"/>
    <w:basedOn w:val="Normal"/>
    <w:next w:val="Normal"/>
    <w:uiPriority w:val="35"/>
    <w:semiHidden/>
    <w:unhideWhenUsed/>
    <w:qFormat/>
    <w:rsid w:val="000E125C"/>
    <w:rPr>
      <w:b/>
      <w:bCs/>
      <w:color w:val="983E09" w:themeColor="accent1" w:themeShade="BF"/>
      <w:sz w:val="16"/>
      <w:szCs w:val="16"/>
    </w:rPr>
  </w:style>
  <w:style w:type="paragraph" w:styleId="Title">
    <w:name w:val="Title"/>
    <w:basedOn w:val="Normal"/>
    <w:next w:val="Normal"/>
    <w:link w:val="TitleChar"/>
    <w:uiPriority w:val="10"/>
    <w:qFormat/>
    <w:rsid w:val="000E125C"/>
    <w:pPr>
      <w:spacing w:before="720"/>
    </w:pPr>
    <w:rPr>
      <w:caps/>
      <w:color w:val="CC540D" w:themeColor="accent1"/>
      <w:spacing w:val="10"/>
      <w:kern w:val="28"/>
      <w:sz w:val="52"/>
      <w:szCs w:val="52"/>
    </w:rPr>
  </w:style>
  <w:style w:type="character" w:customStyle="1" w:styleId="TitleChar">
    <w:name w:val="Title Char"/>
    <w:basedOn w:val="DefaultParagraphFont"/>
    <w:link w:val="Title"/>
    <w:uiPriority w:val="10"/>
    <w:rsid w:val="000E125C"/>
    <w:rPr>
      <w:caps/>
      <w:color w:val="CC540D" w:themeColor="accent1"/>
      <w:spacing w:val="10"/>
      <w:kern w:val="28"/>
      <w:sz w:val="52"/>
      <w:szCs w:val="52"/>
    </w:rPr>
  </w:style>
  <w:style w:type="paragraph" w:styleId="Subtitle">
    <w:name w:val="Subtitle"/>
    <w:basedOn w:val="Normal"/>
    <w:next w:val="Normal"/>
    <w:link w:val="SubtitleChar"/>
    <w:uiPriority w:val="11"/>
    <w:qFormat/>
    <w:rsid w:val="000E125C"/>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E125C"/>
    <w:rPr>
      <w:caps/>
      <w:color w:val="595959" w:themeColor="text1" w:themeTint="A6"/>
      <w:spacing w:val="10"/>
      <w:sz w:val="24"/>
      <w:szCs w:val="24"/>
    </w:rPr>
  </w:style>
  <w:style w:type="character" w:styleId="Strong">
    <w:name w:val="Strong"/>
    <w:uiPriority w:val="22"/>
    <w:qFormat/>
    <w:rsid w:val="000E125C"/>
    <w:rPr>
      <w:b/>
      <w:bCs/>
    </w:rPr>
  </w:style>
  <w:style w:type="character" w:styleId="Emphasis">
    <w:name w:val="Emphasis"/>
    <w:uiPriority w:val="20"/>
    <w:qFormat/>
    <w:rsid w:val="000E125C"/>
    <w:rPr>
      <w:caps/>
      <w:color w:val="652906" w:themeColor="accent1" w:themeShade="7F"/>
      <w:spacing w:val="5"/>
    </w:rPr>
  </w:style>
  <w:style w:type="paragraph" w:styleId="NoSpacing">
    <w:name w:val="No Spacing"/>
    <w:basedOn w:val="Normal"/>
    <w:link w:val="NoSpacingChar"/>
    <w:uiPriority w:val="1"/>
    <w:qFormat/>
    <w:rsid w:val="000E125C"/>
    <w:pPr>
      <w:spacing w:before="0" w:after="0" w:line="240" w:lineRule="auto"/>
    </w:pPr>
  </w:style>
  <w:style w:type="character" w:customStyle="1" w:styleId="NoSpacingChar">
    <w:name w:val="No Spacing Char"/>
    <w:basedOn w:val="DefaultParagraphFont"/>
    <w:link w:val="NoSpacing"/>
    <w:uiPriority w:val="1"/>
    <w:rsid w:val="000E125C"/>
    <w:rPr>
      <w:sz w:val="20"/>
      <w:szCs w:val="20"/>
    </w:rPr>
  </w:style>
  <w:style w:type="paragraph" w:styleId="ListParagraph">
    <w:name w:val="List Paragraph"/>
    <w:basedOn w:val="Normal"/>
    <w:uiPriority w:val="34"/>
    <w:qFormat/>
    <w:rsid w:val="000E125C"/>
    <w:pPr>
      <w:ind w:left="720"/>
      <w:contextualSpacing/>
    </w:pPr>
  </w:style>
  <w:style w:type="paragraph" w:styleId="Quote">
    <w:name w:val="Quote"/>
    <w:basedOn w:val="Normal"/>
    <w:next w:val="Normal"/>
    <w:link w:val="QuoteChar"/>
    <w:uiPriority w:val="29"/>
    <w:qFormat/>
    <w:rsid w:val="000E125C"/>
    <w:rPr>
      <w:i/>
      <w:iCs/>
    </w:rPr>
  </w:style>
  <w:style w:type="character" w:customStyle="1" w:styleId="QuoteChar">
    <w:name w:val="Quote Char"/>
    <w:basedOn w:val="DefaultParagraphFont"/>
    <w:link w:val="Quote"/>
    <w:uiPriority w:val="29"/>
    <w:rsid w:val="000E125C"/>
    <w:rPr>
      <w:i/>
      <w:iCs/>
      <w:sz w:val="20"/>
      <w:szCs w:val="20"/>
    </w:rPr>
  </w:style>
  <w:style w:type="paragraph" w:styleId="IntenseQuote">
    <w:name w:val="Intense Quote"/>
    <w:basedOn w:val="Normal"/>
    <w:next w:val="Normal"/>
    <w:link w:val="IntenseQuoteChar"/>
    <w:uiPriority w:val="30"/>
    <w:qFormat/>
    <w:rsid w:val="000E125C"/>
    <w:pPr>
      <w:pBdr>
        <w:top w:val="single" w:sz="4" w:space="10" w:color="CC540D" w:themeColor="accent1"/>
        <w:left w:val="single" w:sz="4" w:space="10" w:color="CC540D" w:themeColor="accent1"/>
      </w:pBdr>
      <w:spacing w:after="0"/>
      <w:ind w:left="1296" w:right="1152"/>
      <w:jc w:val="both"/>
    </w:pPr>
    <w:rPr>
      <w:i/>
      <w:iCs/>
      <w:color w:val="CC540D" w:themeColor="accent1"/>
    </w:rPr>
  </w:style>
  <w:style w:type="character" w:customStyle="1" w:styleId="IntenseQuoteChar">
    <w:name w:val="Intense Quote Char"/>
    <w:basedOn w:val="DefaultParagraphFont"/>
    <w:link w:val="IntenseQuote"/>
    <w:uiPriority w:val="30"/>
    <w:rsid w:val="000E125C"/>
    <w:rPr>
      <w:i/>
      <w:iCs/>
      <w:color w:val="CC540D" w:themeColor="accent1"/>
      <w:sz w:val="20"/>
      <w:szCs w:val="20"/>
    </w:rPr>
  </w:style>
  <w:style w:type="character" w:styleId="SubtleEmphasis">
    <w:name w:val="Subtle Emphasis"/>
    <w:uiPriority w:val="19"/>
    <w:qFormat/>
    <w:rsid w:val="000E125C"/>
    <w:rPr>
      <w:i/>
      <w:iCs/>
      <w:color w:val="652906" w:themeColor="accent1" w:themeShade="7F"/>
    </w:rPr>
  </w:style>
  <w:style w:type="character" w:styleId="IntenseEmphasis">
    <w:name w:val="Intense Emphasis"/>
    <w:uiPriority w:val="21"/>
    <w:qFormat/>
    <w:rsid w:val="000E125C"/>
    <w:rPr>
      <w:b/>
      <w:bCs/>
      <w:caps/>
      <w:color w:val="652906" w:themeColor="accent1" w:themeShade="7F"/>
      <w:spacing w:val="10"/>
    </w:rPr>
  </w:style>
  <w:style w:type="character" w:styleId="SubtleReference">
    <w:name w:val="Subtle Reference"/>
    <w:uiPriority w:val="31"/>
    <w:qFormat/>
    <w:rsid w:val="000E125C"/>
    <w:rPr>
      <w:b/>
      <w:bCs/>
      <w:color w:val="CC540D" w:themeColor="accent1"/>
    </w:rPr>
  </w:style>
  <w:style w:type="character" w:styleId="IntenseReference">
    <w:name w:val="Intense Reference"/>
    <w:uiPriority w:val="32"/>
    <w:qFormat/>
    <w:rsid w:val="000E125C"/>
    <w:rPr>
      <w:b/>
      <w:bCs/>
      <w:i/>
      <w:iCs/>
      <w:caps/>
      <w:color w:val="CC540D" w:themeColor="accent1"/>
    </w:rPr>
  </w:style>
  <w:style w:type="character" w:styleId="BookTitle">
    <w:name w:val="Book Title"/>
    <w:uiPriority w:val="33"/>
    <w:qFormat/>
    <w:rsid w:val="000E125C"/>
    <w:rPr>
      <w:b/>
      <w:bCs/>
      <w:i/>
      <w:iCs/>
      <w:spacing w:val="9"/>
    </w:rPr>
  </w:style>
  <w:style w:type="paragraph" w:styleId="TOCHeading">
    <w:name w:val="TOC Heading"/>
    <w:basedOn w:val="Heading1"/>
    <w:next w:val="Normal"/>
    <w:uiPriority w:val="39"/>
    <w:semiHidden/>
    <w:unhideWhenUsed/>
    <w:qFormat/>
    <w:rsid w:val="000E125C"/>
    <w:pPr>
      <w:outlineLvl w:val="9"/>
    </w:pPr>
    <w:rPr>
      <w:lang w:bidi="en-US"/>
    </w:rPr>
  </w:style>
  <w:style w:type="paragraph" w:customStyle="1" w:styleId="Heading1-MLWLT">
    <w:name w:val="Heading1 - MLWLT"/>
    <w:basedOn w:val="Heading2"/>
    <w:link w:val="Heading1-MLWLTChar"/>
    <w:qFormat/>
    <w:rsid w:val="008E7BB9"/>
    <w:pPr>
      <w:numPr>
        <w:ilvl w:val="0"/>
      </w:numPr>
    </w:pPr>
    <w:rPr>
      <w:smallCaps/>
      <w:color w:val="BE3210"/>
      <w:sz w:val="36"/>
    </w:rPr>
  </w:style>
  <w:style w:type="paragraph" w:styleId="Header">
    <w:name w:val="header"/>
    <w:basedOn w:val="Normal"/>
    <w:link w:val="HeaderChar"/>
    <w:uiPriority w:val="99"/>
    <w:unhideWhenUsed/>
    <w:rsid w:val="00172954"/>
    <w:pPr>
      <w:tabs>
        <w:tab w:val="center" w:pos="4513"/>
        <w:tab w:val="right" w:pos="9026"/>
      </w:tabs>
      <w:spacing w:before="0" w:after="0" w:line="240" w:lineRule="auto"/>
    </w:pPr>
  </w:style>
  <w:style w:type="character" w:customStyle="1" w:styleId="Heading1-MLWLTChar">
    <w:name w:val="Heading1 - MLWLT Char"/>
    <w:basedOn w:val="Heading2Char"/>
    <w:link w:val="Heading1-MLWLT"/>
    <w:rsid w:val="008E7BB9"/>
    <w:rPr>
      <w:rFonts w:ascii="Garamond" w:hAnsi="Garamond" w:cs="Times New Roman"/>
      <w:b/>
      <w:smallCaps/>
      <w:color w:val="BE3210"/>
      <w:sz w:val="36"/>
    </w:rPr>
  </w:style>
  <w:style w:type="character" w:customStyle="1" w:styleId="HeaderChar">
    <w:name w:val="Header Char"/>
    <w:basedOn w:val="DefaultParagraphFont"/>
    <w:link w:val="Header"/>
    <w:uiPriority w:val="99"/>
    <w:rsid w:val="00172954"/>
    <w:rPr>
      <w:sz w:val="20"/>
      <w:szCs w:val="20"/>
    </w:rPr>
  </w:style>
  <w:style w:type="paragraph" w:styleId="Footer">
    <w:name w:val="footer"/>
    <w:basedOn w:val="Normal"/>
    <w:link w:val="FooterChar"/>
    <w:uiPriority w:val="99"/>
    <w:unhideWhenUsed/>
    <w:rsid w:val="0017295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72954"/>
    <w:rPr>
      <w:sz w:val="20"/>
      <w:szCs w:val="20"/>
    </w:rPr>
  </w:style>
  <w:style w:type="paragraph" w:customStyle="1" w:styleId="89481E15D11E4519A19743FF3A26585B">
    <w:name w:val="89481E15D11E4519A19743FF3A26585B"/>
    <w:rsid w:val="00172954"/>
    <w:pPr>
      <w:spacing w:before="0"/>
    </w:pPr>
    <w:rPr>
      <w:lang w:val="en-US" w:eastAsia="ja-JP"/>
    </w:rPr>
  </w:style>
  <w:style w:type="paragraph" w:styleId="TOC2">
    <w:name w:val="toc 2"/>
    <w:basedOn w:val="Normal"/>
    <w:next w:val="Normal"/>
    <w:autoRedefine/>
    <w:uiPriority w:val="39"/>
    <w:unhideWhenUsed/>
    <w:rsid w:val="00773F30"/>
    <w:pPr>
      <w:spacing w:after="100"/>
      <w:ind w:left="200"/>
    </w:pPr>
  </w:style>
  <w:style w:type="character" w:styleId="Hyperlink">
    <w:name w:val="Hyperlink"/>
    <w:basedOn w:val="DefaultParagraphFont"/>
    <w:uiPriority w:val="99"/>
    <w:unhideWhenUsed/>
    <w:rsid w:val="00773F30"/>
    <w:rPr>
      <w:color w:val="00A3D6" w:themeColor="hyperlink"/>
      <w:u w:val="single"/>
    </w:rPr>
  </w:style>
  <w:style w:type="character" w:styleId="PlaceholderText">
    <w:name w:val="Placeholder Text"/>
    <w:basedOn w:val="DefaultParagraphFont"/>
    <w:uiPriority w:val="99"/>
    <w:semiHidden/>
    <w:rsid w:val="00757E5F"/>
    <w:rPr>
      <w:color w:val="808080"/>
    </w:rPr>
  </w:style>
  <w:style w:type="paragraph" w:customStyle="1" w:styleId="link">
    <w:name w:val="link"/>
    <w:basedOn w:val="Normal"/>
    <w:link w:val="linkChar"/>
    <w:qFormat/>
    <w:rsid w:val="000F46EB"/>
    <w:rPr>
      <w:color w:val="0070C0"/>
    </w:rPr>
  </w:style>
  <w:style w:type="paragraph" w:styleId="NormalWeb">
    <w:name w:val="Normal (Web)"/>
    <w:basedOn w:val="Normal"/>
    <w:uiPriority w:val="99"/>
    <w:semiHidden/>
    <w:unhideWhenUsed/>
    <w:rsid w:val="00DA446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linkChar">
    <w:name w:val="link Char"/>
    <w:basedOn w:val="DefaultParagraphFont"/>
    <w:link w:val="link"/>
    <w:rsid w:val="000F46EB"/>
    <w:rPr>
      <w:color w:val="0070C0"/>
      <w:sz w:val="20"/>
      <w:szCs w:val="20"/>
    </w:rPr>
  </w:style>
  <w:style w:type="character" w:styleId="FollowedHyperlink">
    <w:name w:val="FollowedHyperlink"/>
    <w:basedOn w:val="DefaultParagraphFont"/>
    <w:uiPriority w:val="99"/>
    <w:semiHidden/>
    <w:unhideWhenUsed/>
    <w:rsid w:val="00DA4463"/>
    <w:rPr>
      <w:color w:val="694F07" w:themeColor="followedHyperlink"/>
      <w:u w:val="single"/>
    </w:rPr>
  </w:style>
  <w:style w:type="paragraph" w:styleId="TOC3">
    <w:name w:val="toc 3"/>
    <w:basedOn w:val="Normal"/>
    <w:next w:val="Normal"/>
    <w:autoRedefine/>
    <w:uiPriority w:val="39"/>
    <w:unhideWhenUsed/>
    <w:rsid w:val="006D5292"/>
    <w:pPr>
      <w:spacing w:after="100"/>
      <w:ind w:left="400"/>
    </w:pPr>
  </w:style>
  <w:style w:type="character" w:styleId="CommentReference">
    <w:name w:val="annotation reference"/>
    <w:basedOn w:val="DefaultParagraphFont"/>
    <w:uiPriority w:val="99"/>
    <w:semiHidden/>
    <w:unhideWhenUsed/>
    <w:rsid w:val="00C33C61"/>
    <w:rPr>
      <w:sz w:val="16"/>
      <w:szCs w:val="16"/>
    </w:rPr>
  </w:style>
  <w:style w:type="paragraph" w:styleId="CommentText">
    <w:name w:val="annotation text"/>
    <w:basedOn w:val="Normal"/>
    <w:link w:val="CommentTextChar"/>
    <w:uiPriority w:val="99"/>
    <w:semiHidden/>
    <w:unhideWhenUsed/>
    <w:rsid w:val="00C33C61"/>
    <w:pPr>
      <w:spacing w:line="240" w:lineRule="auto"/>
    </w:pPr>
  </w:style>
  <w:style w:type="character" w:customStyle="1" w:styleId="CommentTextChar">
    <w:name w:val="Comment Text Char"/>
    <w:basedOn w:val="DefaultParagraphFont"/>
    <w:link w:val="CommentText"/>
    <w:uiPriority w:val="99"/>
    <w:semiHidden/>
    <w:rsid w:val="00C33C61"/>
    <w:rPr>
      <w:sz w:val="20"/>
      <w:szCs w:val="20"/>
    </w:rPr>
  </w:style>
  <w:style w:type="paragraph" w:styleId="CommentSubject">
    <w:name w:val="annotation subject"/>
    <w:basedOn w:val="CommentText"/>
    <w:next w:val="CommentText"/>
    <w:link w:val="CommentSubjectChar"/>
    <w:uiPriority w:val="99"/>
    <w:semiHidden/>
    <w:unhideWhenUsed/>
    <w:rsid w:val="00C33C61"/>
    <w:rPr>
      <w:b/>
      <w:bCs/>
    </w:rPr>
  </w:style>
  <w:style w:type="character" w:customStyle="1" w:styleId="CommentSubjectChar">
    <w:name w:val="Comment Subject Char"/>
    <w:basedOn w:val="CommentTextChar"/>
    <w:link w:val="CommentSubject"/>
    <w:uiPriority w:val="99"/>
    <w:semiHidden/>
    <w:rsid w:val="00C33C61"/>
    <w:rPr>
      <w:b/>
      <w:bCs/>
      <w:sz w:val="20"/>
      <w:szCs w:val="20"/>
    </w:rPr>
  </w:style>
  <w:style w:type="paragraph" w:styleId="Revision">
    <w:name w:val="Revision"/>
    <w:hidden/>
    <w:uiPriority w:val="99"/>
    <w:semiHidden/>
    <w:rsid w:val="00EE3853"/>
    <w:pPr>
      <w:spacing w:before="0" w:after="0" w:line="240" w:lineRule="auto"/>
    </w:pPr>
    <w:rPr>
      <w:sz w:val="20"/>
      <w:szCs w:val="20"/>
    </w:rPr>
  </w:style>
  <w:style w:type="character" w:customStyle="1" w:styleId="apple-converted-space">
    <w:name w:val="apple-converted-space"/>
    <w:basedOn w:val="DefaultParagraphFont"/>
    <w:rsid w:val="00BC528E"/>
  </w:style>
  <w:style w:type="character" w:customStyle="1" w:styleId="c6">
    <w:name w:val="c6"/>
    <w:basedOn w:val="DefaultParagraphFont"/>
    <w:rsid w:val="00902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087444">
      <w:bodyDiv w:val="1"/>
      <w:marLeft w:val="0"/>
      <w:marRight w:val="0"/>
      <w:marTop w:val="0"/>
      <w:marBottom w:val="0"/>
      <w:divBdr>
        <w:top w:val="none" w:sz="0" w:space="0" w:color="auto"/>
        <w:left w:val="none" w:sz="0" w:space="0" w:color="auto"/>
        <w:bottom w:val="none" w:sz="0" w:space="0" w:color="auto"/>
        <w:right w:val="none" w:sz="0" w:space="0" w:color="auto"/>
      </w:divBdr>
    </w:div>
    <w:div w:id="367880604">
      <w:bodyDiv w:val="1"/>
      <w:marLeft w:val="0"/>
      <w:marRight w:val="0"/>
      <w:marTop w:val="0"/>
      <w:marBottom w:val="0"/>
      <w:divBdr>
        <w:top w:val="none" w:sz="0" w:space="0" w:color="auto"/>
        <w:left w:val="none" w:sz="0" w:space="0" w:color="auto"/>
        <w:bottom w:val="none" w:sz="0" w:space="0" w:color="auto"/>
        <w:right w:val="none" w:sz="0" w:space="0" w:color="auto"/>
      </w:divBdr>
    </w:div>
    <w:div w:id="621110430">
      <w:bodyDiv w:val="1"/>
      <w:marLeft w:val="0"/>
      <w:marRight w:val="0"/>
      <w:marTop w:val="0"/>
      <w:marBottom w:val="0"/>
      <w:divBdr>
        <w:top w:val="none" w:sz="0" w:space="0" w:color="auto"/>
        <w:left w:val="none" w:sz="0" w:space="0" w:color="auto"/>
        <w:bottom w:val="none" w:sz="0" w:space="0" w:color="auto"/>
        <w:right w:val="none" w:sz="0" w:space="0" w:color="auto"/>
      </w:divBdr>
    </w:div>
    <w:div w:id="756831467">
      <w:bodyDiv w:val="1"/>
      <w:marLeft w:val="0"/>
      <w:marRight w:val="0"/>
      <w:marTop w:val="0"/>
      <w:marBottom w:val="0"/>
      <w:divBdr>
        <w:top w:val="none" w:sz="0" w:space="0" w:color="auto"/>
        <w:left w:val="none" w:sz="0" w:space="0" w:color="auto"/>
        <w:bottom w:val="none" w:sz="0" w:space="0" w:color="auto"/>
        <w:right w:val="none" w:sz="0" w:space="0" w:color="auto"/>
      </w:divBdr>
    </w:div>
    <w:div w:id="1279603144">
      <w:bodyDiv w:val="1"/>
      <w:marLeft w:val="0"/>
      <w:marRight w:val="0"/>
      <w:marTop w:val="0"/>
      <w:marBottom w:val="0"/>
      <w:divBdr>
        <w:top w:val="none" w:sz="0" w:space="0" w:color="auto"/>
        <w:left w:val="none" w:sz="0" w:space="0" w:color="auto"/>
        <w:bottom w:val="none" w:sz="0" w:space="0" w:color="auto"/>
        <w:right w:val="none" w:sz="0" w:space="0" w:color="auto"/>
      </w:divBdr>
    </w:div>
    <w:div w:id="132528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3.org/TR/qaframe-spec/" TargetMode="External"/><Relationship Id="rId18" Type="http://schemas.openxmlformats.org/officeDocument/2006/relationships/hyperlink" Target="http://htmlpreview.github.io/?https://raw.github.com/w3c/its-2.0-testsuite/blob/master/its2.0/testSuiteDashboard.htm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validator.nu/?doc=http%3A%2F%2Fwww.w3.org%2FTR%2F2012%2FWD-its20-20121206%2Fexamples%2Fhtml5%2FEX-term-html5-local-1.html&amp;schema=http%3A%2F%2Fs.validator.nu%2Fhtml5-its.rnc+http%3A%2F%2Fs.validator.nu%2Fhtml5%2Fassertions.sch+http%3A%2F%2Fc.validator.nu%2Fall%2F" TargetMode="External"/><Relationship Id="rId7" Type="http://schemas.openxmlformats.org/officeDocument/2006/relationships/footnotes" Target="footnotes.xml"/><Relationship Id="rId12" Type="http://schemas.openxmlformats.org/officeDocument/2006/relationships/hyperlink" Target="http://www.w3.org/TR/its20/" TargetMode="External"/><Relationship Id="rId17" Type="http://schemas.openxmlformats.org/officeDocument/2006/relationships/hyperlink" Target="http://saxon.sourceforge.net" TargetMode="External"/><Relationship Id="rId25" Type="http://schemas.openxmlformats.org/officeDocument/2006/relationships/hyperlink" Target="https://github.com/kosek/html5-its-tools" TargetMode="External"/><Relationship Id="rId2" Type="http://schemas.openxmlformats.org/officeDocument/2006/relationships/numbering" Target="numbering.xml"/><Relationship Id="rId16" Type="http://schemas.openxmlformats.org/officeDocument/2006/relationships/hyperlink" Target="https://github.com/w3c/web-platform-tests/tree/master/conformance-checkers/html-its" TargetMode="External"/><Relationship Id="rId20" Type="http://schemas.openxmlformats.org/officeDocument/2006/relationships/hyperlink" Target="http://www.w3.org/TR/its2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3.org/TR/its20/" TargetMode="External"/><Relationship Id="rId24" Type="http://schemas.openxmlformats.org/officeDocument/2006/relationships/hyperlink" Target="http://ant.apache.org/" TargetMode="Externa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http://ant.apache.org/" TargetMode="External"/><Relationship Id="rId28" Type="http://schemas.openxmlformats.org/officeDocument/2006/relationships/fontTable" Target="fontTable.xml"/><Relationship Id="rId10" Type="http://schemas.openxmlformats.org/officeDocument/2006/relationships/hyperlink" Target="https://github.com/w3c/its-2.0-testsuite" TargetMode="External"/><Relationship Id="rId19" Type="http://schemas.openxmlformats.org/officeDocument/2006/relationships/hyperlink" Target="http://htmlpreview.github.io/?https://raw.github.com/w3c/its-2.0-testsuite/blob/master/its2.0/testSuiteDashboard.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w3.org/International/multilingualweb/lt/drafts/its20/its20-implementation-report.html" TargetMode="External"/><Relationship Id="rId22" Type="http://schemas.openxmlformats.org/officeDocument/2006/relationships/hyperlink" Target="http://about.validator.nu/"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MultilingualWeb-LT">
      <a:dk1>
        <a:sysClr val="windowText" lastClr="000000"/>
      </a:dk1>
      <a:lt1>
        <a:sysClr val="window" lastClr="FFFFFF"/>
      </a:lt1>
      <a:dk2>
        <a:srgbClr val="646B86"/>
      </a:dk2>
      <a:lt2>
        <a:srgbClr val="C5D1D7"/>
      </a:lt2>
      <a:accent1>
        <a:srgbClr val="CC540D"/>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82FE6-0DF2-45DE-A150-136DB0901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2260</Words>
  <Characters>13837</Characters>
  <Application>Microsoft Office Word</Application>
  <DocSecurity>0</DocSecurity>
  <Lines>321</Lines>
  <Paragraphs>217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Filip;Felix Sasaki;Dave Lewis</dc:creator>
  <cp:lastModifiedBy>Leroy</cp:lastModifiedBy>
  <cp:revision>4</cp:revision>
  <cp:lastPrinted>2012-03-30T18:12:00Z</cp:lastPrinted>
  <dcterms:created xsi:type="dcterms:W3CDTF">2013-09-05T15:17:00Z</dcterms:created>
  <dcterms:modified xsi:type="dcterms:W3CDTF">2013-09-05T15:31:00Z</dcterms:modified>
</cp:coreProperties>
</file>